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6675746" r:id="rId6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CF6E24">
        <w:rPr>
          <w:sz w:val="28"/>
        </w:rPr>
        <w:t xml:space="preserve">13.08.2025 </w:t>
      </w:r>
      <w:bookmarkStart w:id="0" w:name="_GoBack"/>
      <w:bookmarkEnd w:id="0"/>
      <w:r>
        <w:rPr>
          <w:sz w:val="28"/>
        </w:rPr>
        <w:t xml:space="preserve"> № </w:t>
      </w:r>
      <w:r w:rsidR="00CF6E24">
        <w:rPr>
          <w:sz w:val="28"/>
        </w:rPr>
        <w:t>316-р</w:t>
      </w:r>
    </w:p>
    <w:p w:rsidR="009A35F8" w:rsidRDefault="009A35F8" w:rsidP="008C3809">
      <w:pPr>
        <w:widowControl w:val="0"/>
        <w:ind w:right="-143"/>
        <w:rPr>
          <w:sz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9A35F8" w:rsidTr="008A0838">
        <w:tc>
          <w:tcPr>
            <w:tcW w:w="8613" w:type="dxa"/>
          </w:tcPr>
          <w:p w:rsidR="009A35F8" w:rsidRDefault="00791CCC" w:rsidP="00FA5100">
            <w:pPr>
              <w:ind w:left="142" w:right="34"/>
              <w:jc w:val="both"/>
              <w:rPr>
                <w:sz w:val="28"/>
              </w:rPr>
            </w:pPr>
            <w:r w:rsidRPr="00FA5100">
              <w:rPr>
                <w:sz w:val="28"/>
                <w:szCs w:val="28"/>
              </w:rPr>
              <w:t xml:space="preserve">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      </w:r>
            <w:r w:rsidR="00E72C73" w:rsidRPr="00FA5100">
              <w:rPr>
                <w:sz w:val="28"/>
                <w:szCs w:val="28"/>
              </w:rPr>
              <w:t>(</w:t>
            </w:r>
            <w:r w:rsidR="00200781">
              <w:rPr>
                <w:sz w:val="28"/>
                <w:szCs w:val="28"/>
              </w:rPr>
              <w:t xml:space="preserve">2-х этажного  </w:t>
            </w:r>
            <w:r w:rsidR="00FA5100" w:rsidRPr="00FA5100">
              <w:rPr>
                <w:sz w:val="28"/>
                <w:szCs w:val="28"/>
              </w:rPr>
              <w:t xml:space="preserve"> 9</w:t>
            </w:r>
            <w:r w:rsidR="00F60E0C" w:rsidRPr="00FA5100">
              <w:rPr>
                <w:sz w:val="28"/>
                <w:szCs w:val="28"/>
              </w:rPr>
              <w:t xml:space="preserve">-ти квартирного </w:t>
            </w:r>
            <w:r w:rsidR="00FA5100" w:rsidRPr="00FA5100">
              <w:rPr>
                <w:sz w:val="28"/>
                <w:szCs w:val="28"/>
              </w:rPr>
              <w:t>жилого дома</w:t>
            </w:r>
            <w:r w:rsidR="00E72C73" w:rsidRPr="00FA5100">
              <w:rPr>
                <w:sz w:val="28"/>
                <w:szCs w:val="28"/>
              </w:rPr>
              <w:t xml:space="preserve">) на земельном участке </w:t>
            </w:r>
            <w:r w:rsidR="00FA5100">
              <w:rPr>
                <w:sz w:val="28"/>
                <w:szCs w:val="28"/>
              </w:rPr>
              <w:t xml:space="preserve">с кадастровым номером 67:17:0010331:15 </w:t>
            </w:r>
            <w:r w:rsidR="00E72C73" w:rsidRPr="00FA5100">
              <w:rPr>
                <w:sz w:val="28"/>
                <w:szCs w:val="28"/>
              </w:rPr>
              <w:t xml:space="preserve">по адресу: Российская Федерация, Смоленская область, Сафоновский район, Сафоновское городское поселение, г. Сафоново, </w:t>
            </w:r>
            <w:r w:rsidR="00FA5100" w:rsidRPr="00FA5100">
              <w:rPr>
                <w:sz w:val="28"/>
                <w:szCs w:val="28"/>
              </w:rPr>
              <w:t>ул. Вахрушева</w:t>
            </w:r>
            <w:r w:rsidR="00FA5100">
              <w:rPr>
                <w:sz w:val="28"/>
                <w:szCs w:val="28"/>
              </w:rPr>
              <w:t>, земельный участок</w:t>
            </w:r>
            <w:r w:rsidR="00FA5100" w:rsidRPr="00FA5100">
              <w:rPr>
                <w:sz w:val="28"/>
                <w:szCs w:val="28"/>
              </w:rPr>
              <w:t xml:space="preserve"> 18а</w:t>
            </w:r>
          </w:p>
        </w:tc>
        <w:tc>
          <w:tcPr>
            <w:tcW w:w="1843" w:type="dxa"/>
          </w:tcPr>
          <w:p w:rsidR="009A35F8" w:rsidRDefault="009A35F8" w:rsidP="008C3809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8A0838" w:rsidRDefault="00D31481" w:rsidP="008C3809">
      <w:pPr>
        <w:ind w:right="-143"/>
        <w:jc w:val="both"/>
        <w:rPr>
          <w:sz w:val="24"/>
          <w:szCs w:val="24"/>
        </w:rPr>
      </w:pPr>
    </w:p>
    <w:p w:rsidR="00D31481" w:rsidRPr="008404A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5.1, частью 4 статьи 40 Градостроительного кодекса </w:t>
      </w:r>
      <w:r w:rsidR="003A75F8">
        <w:rPr>
          <w:sz w:val="28"/>
          <w:szCs w:val="28"/>
        </w:rPr>
        <w:t>Российской Федерации, пунктом 26 части 1 статьи 16</w:t>
      </w:r>
      <w:r w:rsidRPr="008404A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>местного самоуправления в Российской Федерации», Уставом муниципального образования «Сафонов</w:t>
      </w:r>
      <w:r>
        <w:rPr>
          <w:sz w:val="28"/>
          <w:szCs w:val="28"/>
        </w:rPr>
        <w:t xml:space="preserve">ский </w:t>
      </w:r>
      <w:r w:rsidR="0020078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42367E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1. Назначить и провести </w:t>
      </w:r>
      <w:r w:rsidR="00FA5100" w:rsidRPr="00FA5100">
        <w:rPr>
          <w:sz w:val="28"/>
          <w:szCs w:val="28"/>
        </w:rPr>
        <w:t>05.09.</w:t>
      </w:r>
      <w:r w:rsidR="003A75F8" w:rsidRPr="00FA5100">
        <w:rPr>
          <w:sz w:val="28"/>
          <w:szCs w:val="28"/>
        </w:rPr>
        <w:t>2025</w:t>
      </w:r>
      <w:r w:rsidR="00200781">
        <w:rPr>
          <w:sz w:val="28"/>
          <w:szCs w:val="28"/>
        </w:rPr>
        <w:t xml:space="preserve"> в 15 часов 00 минут</w:t>
      </w:r>
      <w:r w:rsidR="003A75F8" w:rsidRPr="00FA5100">
        <w:rPr>
          <w:sz w:val="28"/>
          <w:szCs w:val="28"/>
        </w:rPr>
        <w:t xml:space="preserve"> в здании</w:t>
      </w:r>
      <w:r w:rsidR="003A75F8" w:rsidRPr="000E6031">
        <w:rPr>
          <w:sz w:val="28"/>
          <w:szCs w:val="28"/>
        </w:rPr>
        <w:t xml:space="preserve">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 xml:space="preserve">(ул. Ленина, д. 3, </w:t>
      </w:r>
      <w:proofErr w:type="spellStart"/>
      <w:r w:rsidR="00012AA3">
        <w:rPr>
          <w:sz w:val="28"/>
          <w:szCs w:val="28"/>
        </w:rPr>
        <w:t>каб</w:t>
      </w:r>
      <w:proofErr w:type="spellEnd"/>
      <w:r w:rsidR="00012AA3">
        <w:rPr>
          <w:sz w:val="28"/>
          <w:szCs w:val="28"/>
        </w:rPr>
        <w:t>. 407</w:t>
      </w:r>
      <w:r w:rsidR="008A0838">
        <w:rPr>
          <w:sz w:val="28"/>
          <w:szCs w:val="28"/>
        </w:rPr>
        <w:t>,</w:t>
      </w:r>
      <w:r w:rsidR="00012AA3">
        <w:rPr>
          <w:sz w:val="28"/>
          <w:szCs w:val="28"/>
        </w:rPr>
        <w:t xml:space="preserve"> г. Сафоново Смоленской области)</w:t>
      </w:r>
      <w:r w:rsidR="003A75F8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общественные обсуждения по </w:t>
      </w:r>
      <w:r w:rsidRPr="008404A1">
        <w:rPr>
          <w:color w:val="1A1A1A"/>
          <w:sz w:val="28"/>
          <w:szCs w:val="28"/>
        </w:rPr>
        <w:t xml:space="preserve">предоставлению разрешения </w:t>
      </w:r>
      <w:r w:rsidRPr="000E6031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</w:t>
      </w:r>
      <w:r w:rsidRPr="00FA5100">
        <w:rPr>
          <w:sz w:val="28"/>
          <w:szCs w:val="28"/>
        </w:rPr>
        <w:t xml:space="preserve">строительства </w:t>
      </w:r>
      <w:r w:rsidR="00FA5100" w:rsidRPr="00FA5100">
        <w:rPr>
          <w:sz w:val="28"/>
          <w:szCs w:val="28"/>
        </w:rPr>
        <w:t>(2-х этажного 9-ти квартирного жилого дома) на земельном участке с кадастровым номером 67:17:0010331:15 по адресу: Российская Федерация, Смоленская область, Сафоновский район, Сафоновское городское поселение,</w:t>
      </w:r>
      <w:r w:rsidR="00FA5100">
        <w:rPr>
          <w:sz w:val="28"/>
          <w:szCs w:val="28"/>
        </w:rPr>
        <w:t xml:space="preserve">                     </w:t>
      </w:r>
      <w:r w:rsidR="00FA5100" w:rsidRPr="00FA5100">
        <w:rPr>
          <w:sz w:val="28"/>
          <w:szCs w:val="28"/>
        </w:rPr>
        <w:t xml:space="preserve"> г. Сафоново, ул. Вахрушева, земельный участок 18а</w:t>
      </w:r>
      <w:r w:rsidRPr="00FA5100">
        <w:rPr>
          <w:sz w:val="28"/>
          <w:szCs w:val="28"/>
        </w:rPr>
        <w:t>, в составе комиссии,</w:t>
      </w:r>
      <w:r w:rsidRPr="000E6031">
        <w:rPr>
          <w:sz w:val="28"/>
          <w:szCs w:val="28"/>
        </w:rPr>
        <w:t xml:space="preserve"> утвержденной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</w:p>
    <w:p w:rsidR="00D31481" w:rsidRPr="000E603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2. На общественных обсуждениях рассмотреть вопрос </w:t>
      </w:r>
      <w:r w:rsidR="00601CFC">
        <w:rPr>
          <w:sz w:val="28"/>
          <w:szCs w:val="28"/>
        </w:rPr>
        <w:t xml:space="preserve">о </w:t>
      </w:r>
      <w:r w:rsidRPr="00FA5100">
        <w:rPr>
          <w:color w:val="1A1A1A"/>
          <w:sz w:val="28"/>
          <w:szCs w:val="28"/>
        </w:rPr>
        <w:t>предоставлени</w:t>
      </w:r>
      <w:r w:rsidR="00200781">
        <w:rPr>
          <w:color w:val="1A1A1A"/>
          <w:sz w:val="28"/>
          <w:szCs w:val="28"/>
        </w:rPr>
        <w:t>и</w:t>
      </w:r>
      <w:r w:rsidRPr="00FA5100">
        <w:rPr>
          <w:color w:val="1A1A1A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FA5100">
        <w:rPr>
          <w:sz w:val="28"/>
          <w:szCs w:val="28"/>
        </w:rPr>
        <w:t>объе</w:t>
      </w:r>
      <w:r w:rsidR="002E4892" w:rsidRPr="00FA5100">
        <w:rPr>
          <w:sz w:val="28"/>
          <w:szCs w:val="28"/>
        </w:rPr>
        <w:t xml:space="preserve">кта капитального </w:t>
      </w:r>
      <w:r w:rsidR="00FA5100" w:rsidRPr="00FA5100">
        <w:rPr>
          <w:sz w:val="28"/>
          <w:szCs w:val="28"/>
        </w:rPr>
        <w:t xml:space="preserve">(2-х этажного 9-ти квартирного жилого дома) на земельном участке с кадастровым номером 67:17:0010331:15 по адресу: Российская Федерация, Смоленская область, Сафоновский район, Сафоновское городское поселение, </w:t>
      </w:r>
      <w:r w:rsidR="00FA5100">
        <w:rPr>
          <w:sz w:val="28"/>
          <w:szCs w:val="28"/>
        </w:rPr>
        <w:t xml:space="preserve">                      </w:t>
      </w:r>
      <w:r w:rsidR="00FA5100" w:rsidRPr="00FA5100">
        <w:rPr>
          <w:sz w:val="28"/>
          <w:szCs w:val="28"/>
        </w:rPr>
        <w:t>г. Сафоново, ул. Вахрушева, земельный участок 18а</w:t>
      </w:r>
      <w:r w:rsidRPr="00FA5100">
        <w:rPr>
          <w:sz w:val="28"/>
          <w:szCs w:val="28"/>
          <w:shd w:val="clear" w:color="auto" w:fill="FFFFFF"/>
        </w:rPr>
        <w:t>.</w:t>
      </w:r>
      <w:r w:rsidRPr="000E6031">
        <w:rPr>
          <w:sz w:val="28"/>
          <w:szCs w:val="28"/>
        </w:rPr>
        <w:t xml:space="preserve"> </w:t>
      </w:r>
    </w:p>
    <w:p w:rsidR="00D31481" w:rsidRPr="000E603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lastRenderedPageBreak/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 xml:space="preserve">общественные обсуждения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>отмежеванной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объектов капитального строительства, и лиц, законные интересы которых могут быть нарушены в связи с реализацией таких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 xml:space="preserve">нина, д. 3, </w:t>
      </w:r>
      <w:proofErr w:type="spellStart"/>
      <w:r w:rsidR="002E4892">
        <w:rPr>
          <w:sz w:val="28"/>
          <w:szCs w:val="28"/>
        </w:rPr>
        <w:t>каб</w:t>
      </w:r>
      <w:proofErr w:type="spellEnd"/>
      <w:r w:rsidR="002E4892">
        <w:rPr>
          <w:sz w:val="28"/>
          <w:szCs w:val="28"/>
        </w:rPr>
        <w:t>. 334</w:t>
      </w:r>
      <w:r>
        <w:rPr>
          <w:sz w:val="28"/>
          <w:szCs w:val="28"/>
        </w:rPr>
        <w:t xml:space="preserve"> -</w:t>
      </w:r>
      <w:r w:rsidR="00D31481" w:rsidRPr="000E6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601CFC">
        <w:rPr>
          <w:sz w:val="28"/>
          <w:szCs w:val="28"/>
        </w:rPr>
        <w:t>(2-х этажного</w:t>
      </w:r>
      <w:r w:rsidR="00FA5100" w:rsidRPr="00FA5100">
        <w:rPr>
          <w:sz w:val="28"/>
          <w:szCs w:val="28"/>
        </w:rPr>
        <w:t xml:space="preserve"> 9-ти квартирного жилого дома) на земельном участке с кадастровым номером 67:17:0010331:15 по адресу: Российская Федерация, Смоленская область, Сафоновский район, Сафоновское городское поселение, г. Сафоново, ул. Вахрушева, земельный участок 18а</w:t>
      </w:r>
      <w:r w:rsidR="00FA5100">
        <w:rPr>
          <w:sz w:val="28"/>
          <w:szCs w:val="28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</w:p>
    <w:p w:rsidR="00D31481" w:rsidRPr="00FA5100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Сафоновская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</w:t>
      </w:r>
      <w:r w:rsidRPr="00FA5100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200781">
        <w:rPr>
          <w:sz w:val="28"/>
          <w:szCs w:val="28"/>
        </w:rPr>
        <w:t>(2-х этажного</w:t>
      </w:r>
      <w:r w:rsidR="00FA5100" w:rsidRPr="00FA5100">
        <w:rPr>
          <w:sz w:val="28"/>
          <w:szCs w:val="28"/>
        </w:rPr>
        <w:t xml:space="preserve"> 9-ти квартирного жилого дома) на земельном участке с кадастровым номером 67:17:0010331:15 по адресу: Российская Федерация, Смоленская область, Сафоновский район, Сафоновское городское поселение, г. Сафоново,</w:t>
      </w:r>
      <w:r w:rsidR="00200781">
        <w:rPr>
          <w:sz w:val="28"/>
          <w:szCs w:val="28"/>
        </w:rPr>
        <w:t xml:space="preserve">                      </w:t>
      </w:r>
      <w:r w:rsidR="00FA5100" w:rsidRPr="00FA5100">
        <w:rPr>
          <w:sz w:val="28"/>
          <w:szCs w:val="28"/>
        </w:rPr>
        <w:t xml:space="preserve"> ул. Вахрушева, земельный участок 18а.</w:t>
      </w:r>
    </w:p>
    <w:p w:rsidR="00237C04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7. Информационные материалы по теме общественных </w:t>
      </w:r>
      <w:r w:rsidR="008D0C58" w:rsidRPr="00FA5100">
        <w:rPr>
          <w:sz w:val="28"/>
          <w:szCs w:val="28"/>
        </w:rPr>
        <w:t>обсуждений</w:t>
      </w:r>
      <w:r w:rsidRPr="00FA5100">
        <w:rPr>
          <w:sz w:val="28"/>
          <w:szCs w:val="28"/>
        </w:rPr>
        <w:t xml:space="preserve"> </w:t>
      </w:r>
      <w:r w:rsidR="00237C04" w:rsidRPr="00FA5100">
        <w:rPr>
          <w:sz w:val="28"/>
          <w:szCs w:val="28"/>
        </w:rPr>
        <w:t>подлежат</w:t>
      </w:r>
      <w:r w:rsidR="00237C04">
        <w:rPr>
          <w:sz w:val="28"/>
          <w:szCs w:val="28"/>
        </w:rPr>
        <w:t xml:space="preserve"> размещению 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 xml:space="preserve">» Смоленской </w:t>
      </w:r>
      <w:r w:rsidR="00200781">
        <w:rPr>
          <w:sz w:val="28"/>
          <w:szCs w:val="28"/>
        </w:rPr>
        <w:t xml:space="preserve">области по адресу: Смоленская область, Сафоновский муниципальный округ, ул. Ленина, д. 3, </w:t>
      </w:r>
      <w:proofErr w:type="spellStart"/>
      <w:r w:rsidR="00237C04">
        <w:rPr>
          <w:sz w:val="28"/>
          <w:szCs w:val="28"/>
        </w:rPr>
        <w:t>каб</w:t>
      </w:r>
      <w:proofErr w:type="spellEnd"/>
      <w:r w:rsidR="00237C04">
        <w:rPr>
          <w:sz w:val="28"/>
          <w:szCs w:val="28"/>
        </w:rPr>
        <w:t>. 334.</w:t>
      </w:r>
    </w:p>
    <w:p w:rsidR="00A42C02" w:rsidRDefault="00D31481" w:rsidP="00A42C02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8. Предложить жителям </w:t>
      </w:r>
      <w:r w:rsidR="00601CFC">
        <w:rPr>
          <w:sz w:val="28"/>
          <w:szCs w:val="28"/>
        </w:rPr>
        <w:t>Сафоновского муниципального округа</w:t>
      </w:r>
      <w:r w:rsidRPr="00FA5100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 w:rsidRPr="00FA5100">
        <w:rPr>
          <w:sz w:val="28"/>
          <w:szCs w:val="28"/>
        </w:rPr>
        <w:t xml:space="preserve"> по теме общественных обсуждений</w:t>
      </w:r>
      <w:r w:rsidR="00F37638" w:rsidRPr="00FA5100">
        <w:rPr>
          <w:sz w:val="28"/>
          <w:szCs w:val="28"/>
        </w:rPr>
        <w:t xml:space="preserve"> в К</w:t>
      </w:r>
      <w:r w:rsidRPr="00FA5100">
        <w:rPr>
          <w:sz w:val="28"/>
          <w:szCs w:val="28"/>
        </w:rPr>
        <w:t xml:space="preserve">омиссию по </w:t>
      </w:r>
      <w:r w:rsidR="00FA5100" w:rsidRPr="00FA5100">
        <w:rPr>
          <w:sz w:val="28"/>
          <w:szCs w:val="28"/>
        </w:rPr>
        <w:t>04.09.</w:t>
      </w:r>
      <w:r w:rsidR="002E4892" w:rsidRPr="00FA5100">
        <w:rPr>
          <w:sz w:val="28"/>
          <w:szCs w:val="28"/>
        </w:rPr>
        <w:t>2025</w:t>
      </w:r>
      <w:r w:rsidRPr="00FA5100">
        <w:rPr>
          <w:b/>
          <w:sz w:val="28"/>
          <w:szCs w:val="28"/>
        </w:rPr>
        <w:t xml:space="preserve"> </w:t>
      </w:r>
      <w:r w:rsidRPr="00FA5100">
        <w:rPr>
          <w:sz w:val="28"/>
          <w:szCs w:val="28"/>
        </w:rPr>
        <w:t>включительно.</w:t>
      </w:r>
    </w:p>
    <w:p w:rsidR="00A42C02" w:rsidRPr="00D015CA" w:rsidRDefault="00D31481" w:rsidP="00A42C02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постановление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7B5FFE">
        <w:rPr>
          <w:sz w:val="28"/>
          <w:szCs w:val="28"/>
        </w:rPr>
        <w:t>Е.А. Алексееву.</w:t>
      </w:r>
    </w:p>
    <w:p w:rsidR="007B5FFE" w:rsidRDefault="007B5FFE" w:rsidP="008C3809">
      <w:pPr>
        <w:pStyle w:val="a5"/>
        <w:tabs>
          <w:tab w:val="left" w:pos="567"/>
        </w:tabs>
        <w:ind w:right="-143" w:firstLine="567"/>
        <w:jc w:val="both"/>
        <w:rPr>
          <w:sz w:val="24"/>
          <w:szCs w:val="24"/>
        </w:rPr>
      </w:pPr>
    </w:p>
    <w:p w:rsidR="00200781" w:rsidRPr="008A0838" w:rsidRDefault="00200781" w:rsidP="008C3809">
      <w:pPr>
        <w:pStyle w:val="a5"/>
        <w:tabs>
          <w:tab w:val="left" w:pos="567"/>
        </w:tabs>
        <w:ind w:right="-143" w:firstLine="567"/>
        <w:jc w:val="both"/>
        <w:rPr>
          <w:sz w:val="24"/>
          <w:szCs w:val="24"/>
        </w:rPr>
      </w:pPr>
    </w:p>
    <w:p w:rsidR="00680A83" w:rsidRPr="00FB6863" w:rsidRDefault="008A0838" w:rsidP="008C3809">
      <w:pPr>
        <w:pStyle w:val="Standard"/>
        <w:widowControl w:val="0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A5100">
        <w:rPr>
          <w:rFonts w:ascii="Times New Roman" w:hAnsi="Times New Roman"/>
          <w:sz w:val="28"/>
          <w:szCs w:val="28"/>
        </w:rPr>
        <w:t xml:space="preserve"> </w:t>
      </w:r>
      <w:r w:rsidR="00680A83" w:rsidRPr="00FB686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80A83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8C3809">
      <w:pPr>
        <w:widowControl w:val="0"/>
        <w:ind w:left="-142" w:right="-143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680A83" w:rsidRDefault="00680A83" w:rsidP="008C3809">
      <w:pPr>
        <w:widowControl w:val="0"/>
        <w:ind w:left="-142" w:right="-143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112">
        <w:rPr>
          <w:b/>
          <w:sz w:val="28"/>
          <w:szCs w:val="28"/>
        </w:rPr>
        <w:t>А.</w:t>
      </w:r>
      <w:r w:rsidR="00454957">
        <w:rPr>
          <w:b/>
          <w:sz w:val="28"/>
          <w:szCs w:val="28"/>
        </w:rPr>
        <w:t xml:space="preserve">Н. </w:t>
      </w:r>
      <w:proofErr w:type="spellStart"/>
      <w:r w:rsidR="00454957">
        <w:rPr>
          <w:b/>
          <w:sz w:val="28"/>
          <w:szCs w:val="28"/>
        </w:rPr>
        <w:t>Кухарев</w:t>
      </w:r>
      <w:proofErr w:type="spellEnd"/>
    </w:p>
    <w:p w:rsidR="00CE7EDD" w:rsidRDefault="00CE7EDD" w:rsidP="008C3809">
      <w:pPr>
        <w:ind w:right="-143"/>
        <w:rPr>
          <w:sz w:val="28"/>
        </w:rPr>
      </w:pPr>
    </w:p>
    <w:p w:rsidR="00D95681" w:rsidRDefault="00D95681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FA5100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1D5"/>
    <w:rsid w:val="00012AA3"/>
    <w:rsid w:val="0002483A"/>
    <w:rsid w:val="000414AB"/>
    <w:rsid w:val="000C6637"/>
    <w:rsid w:val="0010392D"/>
    <w:rsid w:val="001360B7"/>
    <w:rsid w:val="00184B29"/>
    <w:rsid w:val="00200781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31589D"/>
    <w:rsid w:val="003348C2"/>
    <w:rsid w:val="003A0287"/>
    <w:rsid w:val="003A75F8"/>
    <w:rsid w:val="003B3A9A"/>
    <w:rsid w:val="0040204D"/>
    <w:rsid w:val="0042367E"/>
    <w:rsid w:val="00442F14"/>
    <w:rsid w:val="004519B8"/>
    <w:rsid w:val="00454957"/>
    <w:rsid w:val="00525858"/>
    <w:rsid w:val="005511D5"/>
    <w:rsid w:val="00572DC7"/>
    <w:rsid w:val="005E6C78"/>
    <w:rsid w:val="00601CFC"/>
    <w:rsid w:val="00630CB5"/>
    <w:rsid w:val="00672CD6"/>
    <w:rsid w:val="00680A83"/>
    <w:rsid w:val="00791CCC"/>
    <w:rsid w:val="007B5FFE"/>
    <w:rsid w:val="007E00BD"/>
    <w:rsid w:val="008132D0"/>
    <w:rsid w:val="00850E48"/>
    <w:rsid w:val="008A0838"/>
    <w:rsid w:val="008C3809"/>
    <w:rsid w:val="008D0C58"/>
    <w:rsid w:val="009004F3"/>
    <w:rsid w:val="00913E2A"/>
    <w:rsid w:val="009320FD"/>
    <w:rsid w:val="00944FE2"/>
    <w:rsid w:val="00987BEE"/>
    <w:rsid w:val="009A35F8"/>
    <w:rsid w:val="009B1AE2"/>
    <w:rsid w:val="009C6878"/>
    <w:rsid w:val="00A42C02"/>
    <w:rsid w:val="00A606B1"/>
    <w:rsid w:val="00A84303"/>
    <w:rsid w:val="00AA3057"/>
    <w:rsid w:val="00AC238A"/>
    <w:rsid w:val="00B063D9"/>
    <w:rsid w:val="00BA6C7A"/>
    <w:rsid w:val="00BD2C86"/>
    <w:rsid w:val="00BD75DA"/>
    <w:rsid w:val="00BE2316"/>
    <w:rsid w:val="00BE7AA6"/>
    <w:rsid w:val="00C251AC"/>
    <w:rsid w:val="00C3540F"/>
    <w:rsid w:val="00CB3288"/>
    <w:rsid w:val="00CD5C07"/>
    <w:rsid w:val="00CE7EDD"/>
    <w:rsid w:val="00CF6E24"/>
    <w:rsid w:val="00D13021"/>
    <w:rsid w:val="00D24234"/>
    <w:rsid w:val="00D31481"/>
    <w:rsid w:val="00D61F23"/>
    <w:rsid w:val="00D8251B"/>
    <w:rsid w:val="00D95681"/>
    <w:rsid w:val="00DA727E"/>
    <w:rsid w:val="00DE628F"/>
    <w:rsid w:val="00DF65AD"/>
    <w:rsid w:val="00E12551"/>
    <w:rsid w:val="00E17DA6"/>
    <w:rsid w:val="00E50014"/>
    <w:rsid w:val="00E72C73"/>
    <w:rsid w:val="00E93B99"/>
    <w:rsid w:val="00F37638"/>
    <w:rsid w:val="00F426C0"/>
    <w:rsid w:val="00F60E0C"/>
    <w:rsid w:val="00F65E92"/>
    <w:rsid w:val="00F7388A"/>
    <w:rsid w:val="00FA510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1FCA29"/>
  <w15:docId w15:val="{6F300FE0-0EDE-4ADD-8A42-2637B70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7</cp:revision>
  <cp:lastPrinted>2025-02-10T14:03:00Z</cp:lastPrinted>
  <dcterms:created xsi:type="dcterms:W3CDTF">2025-08-11T12:55:00Z</dcterms:created>
  <dcterms:modified xsi:type="dcterms:W3CDTF">2025-08-14T08:22:00Z</dcterms:modified>
</cp:coreProperties>
</file>