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66" w:rsidRDefault="003E1066" w:rsidP="003E1066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6200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066" w:rsidRDefault="003E1066" w:rsidP="003E1066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РОССИЙСКАЯ ФЕДЕРАЦИЯ</w:t>
      </w: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СМОЛЕНСКАЯ ОБЛАСТЬ</w:t>
      </w: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МУНИЦИПАЛЬНОЕ ОБРАЗОВАНИЕ «САФОНОВСКИЙ МУНИЦИПАЛЬНЫЙ ОКРУГ»</w:t>
      </w:r>
    </w:p>
    <w:p w:rsidR="003E1066" w:rsidRDefault="003E1066" w:rsidP="003E1066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САФОНОВСКИЙ ОКРУЖНОЙ СОВЕТ ДЕПУТАТОВ</w:t>
      </w:r>
    </w:p>
    <w:p w:rsidR="003E1066" w:rsidRDefault="003E1066" w:rsidP="003E106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E1066" w:rsidRDefault="003E1066" w:rsidP="003E106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Е Ш Е Н И Е </w:t>
      </w:r>
    </w:p>
    <w:p w:rsidR="003E1066" w:rsidRDefault="003E1066" w:rsidP="003E106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E1066" w:rsidRDefault="003E1066" w:rsidP="003E1066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E1066" w:rsidRPr="009358EC" w:rsidRDefault="003E1066" w:rsidP="003E1066">
      <w:pPr>
        <w:pStyle w:val="ConsNormal"/>
        <w:widowControl/>
        <w:ind w:right="0" w:firstLine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 23 октября 2024 года</w:t>
      </w:r>
      <w:r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  </w:t>
      </w:r>
      <w:r w:rsidR="009358EC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 </w:t>
      </w:r>
      <w:r w:rsidR="009358EC" w:rsidRPr="009358E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№ 19</w:t>
      </w:r>
    </w:p>
    <w:p w:rsidR="003E1066" w:rsidRPr="00A03580" w:rsidRDefault="003E1066" w:rsidP="003E1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066" w:rsidRPr="003E1066" w:rsidRDefault="003E1066" w:rsidP="003E1066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3E1066">
        <w:rPr>
          <w:sz w:val="28"/>
          <w:szCs w:val="28"/>
        </w:rPr>
        <w:t xml:space="preserve">Об утверждении Положения о Контрольно-ревизионной комиссии </w:t>
      </w:r>
      <w:r w:rsidR="009358EC">
        <w:rPr>
          <w:sz w:val="28"/>
          <w:szCs w:val="28"/>
        </w:rPr>
        <w:t xml:space="preserve"> </w:t>
      </w:r>
      <w:r w:rsidRPr="003E106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Сафоновский</w:t>
      </w:r>
      <w:r w:rsidRPr="003E1066">
        <w:rPr>
          <w:sz w:val="28"/>
          <w:szCs w:val="28"/>
        </w:rPr>
        <w:t xml:space="preserve"> муниципальный округ» Смоленской области</w:t>
      </w:r>
    </w:p>
    <w:p w:rsidR="003E1066" w:rsidRDefault="003E1066" w:rsidP="003E1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358EC" w:rsidRDefault="009358EC" w:rsidP="003E1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E1066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188">
        <w:rPr>
          <w:rFonts w:ascii="Times New Roman" w:hAnsi="Times New Roman"/>
          <w:sz w:val="28"/>
          <w:szCs w:val="28"/>
        </w:rPr>
        <w:t xml:space="preserve">В соответствие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4D41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4D4188">
        <w:rPr>
          <w:rFonts w:ascii="Times New Roman" w:hAnsi="Times New Roman"/>
          <w:sz w:val="28"/>
          <w:szCs w:val="28"/>
        </w:rPr>
        <w:t xml:space="preserve">2003 № 131-ФЗ </w:t>
      </w:r>
      <w:r>
        <w:rPr>
          <w:rFonts w:ascii="Times New Roman" w:hAnsi="Times New Roman"/>
          <w:sz w:val="28"/>
          <w:szCs w:val="28"/>
        </w:rPr>
        <w:br/>
      </w:r>
      <w:r w:rsidRPr="004D4188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/>
          <w:sz w:val="28"/>
          <w:szCs w:val="28"/>
        </w:rPr>
        <w:t>07.02.</w:t>
      </w:r>
      <w:r w:rsidRPr="004D4188">
        <w:rPr>
          <w:rFonts w:ascii="Times New Roman" w:hAnsi="Times New Roman"/>
          <w:sz w:val="28"/>
          <w:szCs w:val="28"/>
        </w:rPr>
        <w:t xml:space="preserve">2011 № 6-ФЗ </w:t>
      </w:r>
      <w:r w:rsidRPr="0039614B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>областным законом</w:t>
      </w:r>
      <w:r w:rsidRPr="00251622">
        <w:rPr>
          <w:rFonts w:ascii="Times New Roman" w:hAnsi="Times New Roman"/>
          <w:sz w:val="28"/>
          <w:szCs w:val="28"/>
        </w:rPr>
        <w:t xml:space="preserve"> от 10.06.2024 № </w:t>
      </w:r>
      <w:r>
        <w:rPr>
          <w:rFonts w:ascii="Times New Roman" w:hAnsi="Times New Roman"/>
          <w:sz w:val="28"/>
          <w:szCs w:val="28"/>
        </w:rPr>
        <w:t>99</w:t>
      </w:r>
      <w:r w:rsidRPr="00251622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251622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>
        <w:rPr>
          <w:rFonts w:ascii="Times New Roman" w:hAnsi="Times New Roman"/>
          <w:sz w:val="28"/>
          <w:szCs w:val="28"/>
        </w:rPr>
        <w:t>Сафоновский</w:t>
      </w:r>
      <w:r w:rsidRPr="00251622">
        <w:rPr>
          <w:rFonts w:ascii="Times New Roman" w:hAnsi="Times New Roman"/>
          <w:sz w:val="28"/>
          <w:szCs w:val="28"/>
        </w:rPr>
        <w:t xml:space="preserve"> окружной Совет депутатов </w:t>
      </w:r>
    </w:p>
    <w:p w:rsidR="003E1066" w:rsidRPr="00E27EFC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E1066" w:rsidRPr="00E27EFC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EF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 xml:space="preserve">Л: </w:t>
      </w:r>
    </w:p>
    <w:p w:rsidR="003E1066" w:rsidRPr="00251622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1066" w:rsidRPr="004D4188" w:rsidRDefault="003E1066" w:rsidP="003E1066">
      <w:pPr>
        <w:pStyle w:val="ConsTitle"/>
        <w:tabs>
          <w:tab w:val="left" w:pos="4111"/>
        </w:tabs>
        <w:ind w:right="0" w:firstLine="709"/>
        <w:jc w:val="both"/>
        <w:rPr>
          <w:rFonts w:ascii="Times New Roman" w:hAnsi="Times New Roman" w:cs="Times New Roman"/>
          <w:b w:val="0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</w:t>
      </w:r>
      <w:r w:rsidRPr="00D7729C">
        <w:rPr>
          <w:rFonts w:ascii="Times New Roman" w:hAnsi="Times New Roman" w:cs="Times New Roman"/>
          <w:b w:val="0"/>
          <w:sz w:val="28"/>
          <w:szCs w:val="28"/>
        </w:rPr>
        <w:t>Контрольно-ревизионной комисси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D7729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Сафоновский</w:t>
      </w:r>
      <w:r w:rsidRPr="00D77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D7729C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3E1066" w:rsidRPr="00E27EFC" w:rsidRDefault="003E1066" w:rsidP="003E1066">
      <w:pPr>
        <w:spacing w:after="0" w:line="240" w:lineRule="auto"/>
        <w:ind w:firstLine="720"/>
        <w:jc w:val="both"/>
        <w:rPr>
          <w:rFonts w:ascii="Times New Roman" w:eastAsia="PT Astra Serif" w:hAnsi="Times New Roman"/>
          <w:sz w:val="28"/>
          <w:szCs w:val="28"/>
        </w:rPr>
      </w:pPr>
      <w:r w:rsidRPr="00E27EFC">
        <w:rPr>
          <w:rFonts w:ascii="Times New Roman" w:hAnsi="Times New Roman"/>
          <w:sz w:val="28"/>
          <w:szCs w:val="28"/>
        </w:rPr>
        <w:t xml:space="preserve">2. </w:t>
      </w:r>
      <w:bookmarkStart w:id="0" w:name="Par16"/>
      <w:bookmarkEnd w:id="0"/>
      <w:r w:rsidRPr="00E27EFC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 w:rsidRPr="00E27EFC">
        <w:rPr>
          <w:rFonts w:ascii="Times New Roman" w:hAnsi="Times New Roman"/>
          <w:sz w:val="28"/>
          <w:szCs w:val="28"/>
        </w:rPr>
        <w:t>Сафоновская правда</w:t>
      </w:r>
      <w:r w:rsidRPr="00E27EFC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Pr="00E27EF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E27EFC">
        <w:rPr>
          <w:rFonts w:ascii="Times New Roman" w:hAnsi="Times New Roman"/>
          <w:sz w:val="28"/>
          <w:szCs w:val="28"/>
        </w:rPr>
        <w:lastRenderedPageBreak/>
        <w:t>«Сафоновский район» Смоленской области</w:t>
      </w:r>
      <w:r w:rsidRPr="00E27EFC">
        <w:rPr>
          <w:rFonts w:ascii="Times New Roman" w:eastAsia="PT Astra Serif" w:hAnsi="Times New Roman"/>
          <w:i/>
          <w:sz w:val="28"/>
          <w:szCs w:val="28"/>
        </w:rPr>
        <w:t xml:space="preserve"> </w:t>
      </w:r>
      <w:r w:rsidRPr="00E27EFC">
        <w:rPr>
          <w:rFonts w:ascii="Times New Roman" w:eastAsia="PT Astra Serif" w:hAnsi="Times New Roman"/>
          <w:sz w:val="28"/>
          <w:szCs w:val="28"/>
        </w:rPr>
        <w:t>в информационно-телекоммуникационной сети «Интернет».</w:t>
      </w:r>
    </w:p>
    <w:p w:rsidR="003E1066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62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3E1066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1066" w:rsidRPr="00251622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5387"/>
        <w:gridCol w:w="4819"/>
      </w:tblGrid>
      <w:tr w:rsidR="003E1066" w:rsidRPr="00E27EFC" w:rsidTr="003044A5">
        <w:tc>
          <w:tcPr>
            <w:tcW w:w="5387" w:type="dxa"/>
          </w:tcPr>
          <w:p w:rsidR="003E1066" w:rsidRDefault="003E1066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  <w:r w:rsidRPr="00F47FF0">
              <w:rPr>
                <w:color w:val="000000"/>
                <w:szCs w:val="28"/>
              </w:rPr>
              <w:t>Глава муниципального образования «Сафоновский район» Смоленской области</w:t>
            </w:r>
          </w:p>
          <w:p w:rsidR="003E1066" w:rsidRDefault="003E1066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</w:p>
          <w:p w:rsidR="009358EC" w:rsidRPr="00F47FF0" w:rsidRDefault="009358EC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</w:p>
          <w:p w:rsidR="003E1066" w:rsidRPr="00E00473" w:rsidRDefault="003E1066" w:rsidP="003044A5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004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Председатель Сафоновского                     окружного Совета депутатов</w:t>
            </w:r>
          </w:p>
          <w:p w:rsidR="003E1066" w:rsidRPr="00F47FF0" w:rsidRDefault="003E1066" w:rsidP="003044A5">
            <w:pPr>
              <w:pStyle w:val="ConsNormal"/>
              <w:widowControl/>
              <w:tabs>
                <w:tab w:val="left" w:pos="4678"/>
              </w:tabs>
              <w:ind w:right="-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1066" w:rsidRPr="00F47FF0" w:rsidRDefault="003E1066" w:rsidP="003044A5">
            <w:pPr>
              <w:pStyle w:val="ConsNormal"/>
              <w:widowControl/>
              <w:tabs>
                <w:tab w:val="left" w:pos="4678"/>
              </w:tabs>
              <w:ind w:right="-25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3E1066" w:rsidRPr="00F47FF0" w:rsidRDefault="003E1066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47FF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А.А. Царев</w:t>
            </w:r>
          </w:p>
          <w:p w:rsidR="003E1066" w:rsidRPr="00F47FF0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1066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E1066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358EC" w:rsidRDefault="009358EC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3E1066" w:rsidRPr="009358EC" w:rsidRDefault="009358EC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58E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А.Н. Захарова</w:t>
            </w:r>
          </w:p>
          <w:p w:rsidR="003E1066" w:rsidRPr="00F47FF0" w:rsidRDefault="003E1066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3E1066" w:rsidRPr="00251622" w:rsidRDefault="003E1066" w:rsidP="003E1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4E7" w:rsidRDefault="009964E7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Default="001D553F"/>
    <w:p w:rsidR="001D553F" w:rsidRPr="006C02E3" w:rsidRDefault="001D553F" w:rsidP="001D553F">
      <w:pPr>
        <w:spacing w:after="0" w:line="240" w:lineRule="auto"/>
        <w:ind w:left="652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2E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Утверждено</w:t>
      </w:r>
    </w:p>
    <w:p w:rsidR="001D553F" w:rsidRPr="006C02E3" w:rsidRDefault="001D553F" w:rsidP="001D553F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6C0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Сафоновского окружного </w:t>
      </w:r>
      <w:r w:rsidRPr="006C02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депутатов</w:t>
      </w:r>
    </w:p>
    <w:p w:rsidR="001D553F" w:rsidRPr="004D4188" w:rsidRDefault="009358EC" w:rsidP="001D553F">
      <w:pPr>
        <w:spacing w:after="0" w:line="240" w:lineRule="auto"/>
        <w:ind w:left="652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23.10.2024</w:t>
      </w:r>
      <w:r w:rsidR="001D553F" w:rsidRPr="00CD3B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</w:p>
    <w:p w:rsidR="001D553F" w:rsidRPr="004D4188" w:rsidRDefault="001D553F" w:rsidP="001D55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553F" w:rsidRPr="004D4188" w:rsidRDefault="001D553F" w:rsidP="001D55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78E" w:rsidRPr="00A7278E" w:rsidRDefault="00A7278E" w:rsidP="00A7278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ПОЛОЖЕНИЕ</w:t>
      </w:r>
    </w:p>
    <w:p w:rsidR="00A7278E" w:rsidRPr="00A7278E" w:rsidRDefault="00A7278E" w:rsidP="00A7278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о</w:t>
      </w:r>
      <w:r w:rsidRPr="00A7278E">
        <w:rPr>
          <w:rFonts w:ascii="Times New Roman" w:hAnsi="Times New Roman"/>
          <w:sz w:val="28"/>
          <w:szCs w:val="28"/>
        </w:rPr>
        <w:t xml:space="preserve"> </w:t>
      </w:r>
      <w:r w:rsidRPr="00A7278E">
        <w:rPr>
          <w:rFonts w:ascii="Times New Roman" w:hAnsi="Times New Roman"/>
          <w:b/>
          <w:sz w:val="28"/>
          <w:szCs w:val="28"/>
        </w:rPr>
        <w:t>Контрольно-ревизионной комиссии</w:t>
      </w:r>
    </w:p>
    <w:p w:rsidR="00A7278E" w:rsidRPr="00A7278E" w:rsidRDefault="00A7278E" w:rsidP="00A7278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A7278E">
        <w:rPr>
          <w:rFonts w:ascii="Times New Roman" w:hAnsi="Times New Roman"/>
          <w:sz w:val="28"/>
          <w:szCs w:val="28"/>
        </w:rPr>
        <w:t xml:space="preserve"> 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278E" w:rsidRPr="00A7278E" w:rsidRDefault="00A7278E" w:rsidP="00A7278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1.1. Контрольно-ревизионная комиссия муниципального образования «Сафоновский муниципальный округ» Смоленской области</w:t>
      </w:r>
      <w:r w:rsidRPr="00A7278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7278E">
        <w:rPr>
          <w:rFonts w:ascii="Times New Roman" w:hAnsi="Times New Roman"/>
          <w:sz w:val="28"/>
          <w:szCs w:val="28"/>
        </w:rPr>
        <w:t xml:space="preserve">(далее </w:t>
      </w:r>
      <w:r w:rsidRPr="00A7278E">
        <w:rPr>
          <w:rFonts w:ascii="Times New Roman" w:hAnsi="Times New Roman"/>
          <w:b/>
          <w:sz w:val="28"/>
          <w:szCs w:val="28"/>
        </w:rPr>
        <w:t>–</w:t>
      </w:r>
      <w:r w:rsidRPr="00A7278E">
        <w:rPr>
          <w:rFonts w:ascii="Times New Roman" w:hAnsi="Times New Roman"/>
          <w:sz w:val="28"/>
          <w:szCs w:val="28"/>
        </w:rPr>
        <w:t xml:space="preserve"> Контрольно-ревизионная комиссия) является постоянно действующим органом внешнего муниципального финансового контроля, образуется Сафоновским окружным Советом депутатов и подотчетна ему.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1.2. Контрольно-ревизионная комиссия обладает организационной и функциональной независимостью и осуществляет свою деятельность самостоятельно.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1.3. Деятельность Контрольно-ревизионной комиссии не может быть приостановлена, в том числе в связи с досрочным прекращением полномочий Сафоновского окружного Совета депутатов.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1.4. Контрольно-ревизионная комиссия является органом местного самоуправления муниципального образования «Сафоновский муниципальный округ».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 1.5. Контрольно-ревизионная комиссия обладает правами юридического лица</w:t>
      </w:r>
      <w:r w:rsidRPr="00A7278E">
        <w:rPr>
          <w:rFonts w:ascii="Times New Roman" w:hAnsi="Times New Roman"/>
          <w:sz w:val="28"/>
          <w:szCs w:val="28"/>
          <w:vertAlign w:val="subscript"/>
        </w:rPr>
        <w:t>,</w:t>
      </w:r>
      <w:r w:rsidRPr="00A7278E">
        <w:rPr>
          <w:rFonts w:ascii="Times New Roman" w:hAnsi="Times New Roman"/>
          <w:sz w:val="28"/>
          <w:szCs w:val="28"/>
        </w:rPr>
        <w:t xml:space="preserve"> имеет печать и бланки со своим наименованием и с изображением герба Смоленской области.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Организационно-правовая форма: муниципальное казенное учреждение.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Полное наименование: Контрольно-ревизионная комиссия муниципального образования «Сафоновский муниципальный округ» Смоленской области.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Сокращенное наименование: КРК МО «Сафоновский муниципальный округ</w:t>
      </w:r>
      <w:r w:rsidR="00502478">
        <w:rPr>
          <w:rFonts w:ascii="Times New Roman" w:hAnsi="Times New Roman"/>
          <w:sz w:val="28"/>
          <w:szCs w:val="28"/>
        </w:rPr>
        <w:t>»</w:t>
      </w:r>
      <w:r w:rsidRPr="00A7278E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E76F3A" w:rsidRPr="009B32DF" w:rsidRDefault="00E76F3A" w:rsidP="00E76F3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0A4E06">
        <w:rPr>
          <w:rFonts w:ascii="Times New Roman" w:hAnsi="Times New Roman" w:cs="Calibri"/>
          <w:sz w:val="28"/>
          <w:szCs w:val="28"/>
        </w:rPr>
        <w:t xml:space="preserve">Юридический адрес: </w:t>
      </w:r>
      <w:r>
        <w:rPr>
          <w:rFonts w:ascii="Times New Roman" w:hAnsi="Times New Roman" w:cs="Calibri"/>
          <w:sz w:val="28"/>
          <w:szCs w:val="28"/>
        </w:rPr>
        <w:t>215500</w:t>
      </w:r>
      <w:r w:rsidRPr="000A4E06">
        <w:rPr>
          <w:rFonts w:ascii="Times New Roman" w:hAnsi="Times New Roman" w:cs="Calibri"/>
          <w:sz w:val="28"/>
          <w:szCs w:val="28"/>
        </w:rPr>
        <w:t xml:space="preserve">, Российская Федерация, Смоленская область, </w:t>
      </w:r>
      <w:r w:rsidRPr="009B32DF">
        <w:rPr>
          <w:rFonts w:ascii="Times New Roman" w:hAnsi="Times New Roman" w:cs="Calibri"/>
          <w:color w:val="000000"/>
          <w:sz w:val="28"/>
          <w:szCs w:val="28"/>
        </w:rPr>
        <w:t>Сафоновский муниципальный округ, г. Сафоново, ул. Ленина, д. 3.</w:t>
      </w:r>
    </w:p>
    <w:p w:rsidR="00E76F3A" w:rsidRPr="000A4E06" w:rsidRDefault="00E76F3A" w:rsidP="00E76F3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9B32DF">
        <w:rPr>
          <w:rFonts w:ascii="Times New Roman" w:hAnsi="Times New Roman" w:cs="Calibri"/>
          <w:color w:val="000000"/>
          <w:sz w:val="28"/>
          <w:szCs w:val="28"/>
        </w:rPr>
        <w:t>Фактический адрес: 215500, Российская Федерация, Смоленская область, Сафоновский муниципальный округ, г.</w:t>
      </w:r>
      <w:r>
        <w:rPr>
          <w:rFonts w:ascii="Times New Roman" w:hAnsi="Times New Roman" w:cs="Calibri"/>
          <w:sz w:val="28"/>
          <w:szCs w:val="28"/>
        </w:rPr>
        <w:t xml:space="preserve"> Сафоново</w:t>
      </w:r>
      <w:r w:rsidRPr="000A4E06">
        <w:rPr>
          <w:rFonts w:ascii="Times New Roman" w:hAnsi="Times New Roman" w:cs="Calibri"/>
          <w:sz w:val="28"/>
          <w:szCs w:val="28"/>
        </w:rPr>
        <w:t xml:space="preserve">, ул. </w:t>
      </w:r>
      <w:r>
        <w:rPr>
          <w:rFonts w:ascii="Times New Roman" w:hAnsi="Times New Roman" w:cs="Calibri"/>
          <w:sz w:val="28"/>
          <w:szCs w:val="28"/>
        </w:rPr>
        <w:t>Ленина</w:t>
      </w:r>
      <w:r w:rsidRPr="000A4E06">
        <w:rPr>
          <w:rFonts w:ascii="Times New Roman" w:hAnsi="Times New Roman" w:cs="Calibri"/>
          <w:sz w:val="28"/>
          <w:szCs w:val="28"/>
        </w:rPr>
        <w:t xml:space="preserve">, д. </w:t>
      </w:r>
      <w:r>
        <w:rPr>
          <w:rFonts w:ascii="Times New Roman" w:hAnsi="Times New Roman" w:cs="Calibri"/>
          <w:sz w:val="28"/>
          <w:szCs w:val="28"/>
        </w:rPr>
        <w:t>3</w:t>
      </w:r>
      <w:r w:rsidRPr="000A4E06">
        <w:rPr>
          <w:rFonts w:ascii="Times New Roman" w:hAnsi="Times New Roman" w:cs="Calibri"/>
          <w:sz w:val="28"/>
          <w:szCs w:val="28"/>
        </w:rPr>
        <w:t>.</w:t>
      </w:r>
    </w:p>
    <w:p w:rsidR="00A7278E" w:rsidRPr="00A7278E" w:rsidRDefault="00A7278E" w:rsidP="00A72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1.6. Контрольно-ревизионная комиссия обладает правом правотворческой инициативы по вопросам своей деятельности. 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1.7. Правовое регулирование организации и деятельности Контрольно-ревизионной комиссии основывается на </w:t>
      </w:r>
      <w:hyperlink r:id="rId7" w:history="1">
        <w:r w:rsidRPr="00A7278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Конституции</w:t>
        </w:r>
      </w:hyperlink>
      <w:r w:rsidRPr="00A7278E">
        <w:rPr>
          <w:rFonts w:ascii="Times New Roman" w:hAnsi="Times New Roman"/>
          <w:sz w:val="28"/>
          <w:szCs w:val="28"/>
        </w:rPr>
        <w:t xml:space="preserve"> Российской Федерации и осуществляется в соответствии с Федеральным </w:t>
      </w:r>
      <w:hyperlink r:id="rId8" w:history="1">
        <w:r w:rsidRPr="00A7278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7278E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9" w:history="1">
        <w:r w:rsidRPr="00A7278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A7278E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</w:t>
      </w:r>
      <w:r w:rsidRPr="00A7278E">
        <w:rPr>
          <w:rFonts w:ascii="Times New Roman" w:hAnsi="Times New Roman"/>
          <w:sz w:val="28"/>
          <w:szCs w:val="28"/>
        </w:rPr>
        <w:lastRenderedPageBreak/>
        <w:t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Смоленской области, Уставом муниципального образования «Сафоновский муниципальный округ» Смоленской области (далее- Устав муниципального образования), настоящим Положением и иными муниципальными нормативными правовыми актами.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1.8. Деятельность Контрольно-ревизионной комиссии основывается на принципах законности, объективности, эффективности, независимости, открытости и гласности.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1.9. Вопросы, неурегулированные настоящим Положением, разрешаются в соответствии с федеральными законами и иными нормативными правовыми актами Российской Федерации, областными законами и иными нормативными правовыми актами Смоленской области, муниципальными правовыми актами.</w:t>
      </w:r>
    </w:p>
    <w:p w:rsidR="00A7278E" w:rsidRPr="00A7278E" w:rsidRDefault="00A7278E" w:rsidP="00A7278E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2. Состав и структура Контрольно-ревизионной комиссии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A7278E">
        <w:rPr>
          <w:rFonts w:ascii="Times New Roman" w:hAnsi="Times New Roman"/>
          <w:sz w:val="28"/>
          <w:szCs w:val="28"/>
        </w:rPr>
        <w:t>2.1. Контрольно-ревизионная комиссия образуется в составе председателя Контрольно-ревизионной комиссии, аудитора Контрольно-ревизионной комиссии  и аппарата Контрольно-ревизионной комиссии.</w:t>
      </w:r>
      <w:r w:rsidRPr="00A7278E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A7278E">
        <w:rPr>
          <w:rFonts w:ascii="Times New Roman" w:hAnsi="Times New Roman"/>
          <w:sz w:val="28"/>
          <w:szCs w:val="28"/>
        </w:rPr>
        <w:t>2.2.</w:t>
      </w:r>
      <w:r w:rsidRPr="00A7278E">
        <w:rPr>
          <w:rFonts w:ascii="Times New Roman" w:hAnsi="Times New Roman"/>
          <w:b/>
          <w:sz w:val="28"/>
          <w:szCs w:val="28"/>
        </w:rPr>
        <w:t xml:space="preserve"> </w:t>
      </w:r>
      <w:r w:rsidRPr="00A7278E">
        <w:rPr>
          <w:rFonts w:ascii="Times New Roman" w:hAnsi="Times New Roman"/>
          <w:sz w:val="28"/>
          <w:szCs w:val="28"/>
        </w:rPr>
        <w:t>Должность председателя Контрольно-ревизионной комиссии и аудитора Контрольно-ревизионной комиссии относится к муниципальным должностям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2.3. Срок полномочий председателя Контрольно-ревизионной комиссии, аудитора Контрольно-ревизионной комиссии составляет пять лет.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2.4. В состав аппарата Контрольно-ревизионной комиссии входят инспектор (инспекторы) Контрольно-ревизионной комиссии и иные штатные работники. На инспекторов Контрольно-ревизионной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2.5. Штатная численность Контрольно-ревизионной комиссии устанавливается решением Сафоновского окружного Совета депутатов по представлению председателя Контрольно-ревизионной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Контрольно-ревизионной комиссии.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2.6. Структура Контрольно-ревизионной комиссии утверждается решением Сафоновского окружного Совета депутатов.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2.7. Штатное расписание Контрольно-ревизионной комиссии утверждаются председателем Контрольно-ревизионной комиссии исходя из возложенных на Контрольно-ревизионную комиссию полномочий и ее штатной численности.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2.8. Председатель Контрольно-ревизионной комиссии и аудитор Контрольно-ревизионной комиссии назначаются на должность решением Сафоновского окружного Совета депутатов.</w:t>
      </w:r>
    </w:p>
    <w:p w:rsidR="00A7278E" w:rsidRPr="00A7278E" w:rsidRDefault="00A7278E" w:rsidP="00A72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         2.9. На должность председателя и аудитора Контрольно-ревизионной комиссии назначаются граждане Российской Федерации, соответствующие требованиям </w:t>
      </w:r>
      <w:r w:rsidRPr="00A7278E">
        <w:rPr>
          <w:rFonts w:ascii="Times New Roman" w:hAnsi="Times New Roman"/>
          <w:sz w:val="28"/>
          <w:szCs w:val="28"/>
        </w:rPr>
        <w:lastRenderedPageBreak/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закон) и настоящего Положения.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2.10. К кандидатам на должность председателя Контрольно-ревизионной комиссии  и аудитора Контрольно-ревизионной комиссии предъявляются дополнительные требования к опыту работы в области государственного и (или) муниципального управления, государственного, муниципального контроля (аудита), экономики, финансов, юриспруденции: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для председателя Контрольно-ревизионной комиссии - не менее пяти лет;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для аудитора Контрольно-ревизионной комиссии - не менее пяти лет.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7278E">
        <w:rPr>
          <w:rFonts w:ascii="Times New Roman" w:hAnsi="Times New Roman"/>
          <w:sz w:val="28"/>
          <w:szCs w:val="28"/>
        </w:rPr>
        <w:t>2.11. Порядок внесения в представительный орган предложений о кандидатурах на должность председателя Контрольно-ревизионной комиссии, аудитора Контрольно-ревизионной комиссии, порядок назначения на должности председателя Контрольно-ревизионной комиссии и аудитора Контрольно-ревизионной комиссии устанавливается Регламентом Сафоновского окружного Совета депутатов.</w:t>
      </w:r>
      <w:r w:rsidRPr="00A7278E">
        <w:rPr>
          <w:rFonts w:ascii="Times New Roman" w:hAnsi="Times New Roman"/>
          <w:sz w:val="28"/>
          <w:szCs w:val="28"/>
          <w:vertAlign w:val="superscript"/>
        </w:rPr>
        <w:t xml:space="preserve">    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2.12. Председатель Контрольно-ревизионной комиссии, аудитор Контрольно-ревизионной комиссии и инспекторы Контрольно-ревизионной комиссии являются должностными лицами Контрольно-ревизионной комиссии.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2.13. 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2.14. Должностные лица Контрольно-ревизионной комиссии подлежат государственной защите в соответствии с </w:t>
      </w:r>
      <w:hyperlink r:id="rId10" w:history="1">
        <w:r w:rsidRPr="00A7278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A7278E">
        <w:rPr>
          <w:rFonts w:ascii="Times New Roman" w:hAnsi="Times New Roman"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2.15. Должностные лица Контрольно-ревизионной комиссии обладают гарантиями профессиональной независимости.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2.16. Председатель Контрольно-ревизионной комиссии и аудитор Контрольно-ревизионной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2.17. Председатель Контрольно-ревизионной комиссии и аудитор Контрольно-ревизионной комиссии, а также лица, претендующие на замещение указанных </w:t>
      </w:r>
      <w:r w:rsidRPr="00A7278E">
        <w:rPr>
          <w:rFonts w:ascii="Times New Roman" w:hAnsi="Times New Roman"/>
          <w:sz w:val="28"/>
          <w:szCs w:val="28"/>
        </w:rPr>
        <w:lastRenderedPageBreak/>
        <w:t>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Смоленской области, муниципальными нормативными правовыми актами.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2.18. Меры по материальному и социальному обеспечению председателя Контрольно-ревизионной комиссии</w:t>
      </w:r>
      <w:r w:rsidR="007E5FC1" w:rsidRPr="007E5FC1">
        <w:rPr>
          <w:rFonts w:ascii="Times New Roman" w:hAnsi="Times New Roman"/>
          <w:sz w:val="28"/>
          <w:szCs w:val="28"/>
        </w:rPr>
        <w:t>.</w:t>
      </w:r>
      <w:r w:rsidRPr="00A7278E">
        <w:rPr>
          <w:rFonts w:ascii="Times New Roman" w:hAnsi="Times New Roman"/>
          <w:sz w:val="28"/>
          <w:szCs w:val="28"/>
        </w:rPr>
        <w:t xml:space="preserve"> аудитора Контрольно-ревизионной комиссии</w:t>
      </w:r>
      <w:r w:rsidR="007E5FC1">
        <w:rPr>
          <w:rFonts w:ascii="Times New Roman" w:hAnsi="Times New Roman"/>
          <w:sz w:val="28"/>
          <w:szCs w:val="28"/>
        </w:rPr>
        <w:t>, инспекторов Контрольно-ревизионной комиссии и иных работников аппарата Контрольно-ревизионной комиссии</w:t>
      </w:r>
      <w:r w:rsidRPr="00A7278E">
        <w:rPr>
          <w:rFonts w:ascii="Times New Roman" w:hAnsi="Times New Roman"/>
          <w:sz w:val="28"/>
          <w:szCs w:val="28"/>
        </w:rPr>
        <w:t xml:space="preserve"> устанавливаются решением Сафоновского окружного Совета депутатов в соответствии с областным законодательством.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2.19. Должностное лицо Контрольно-ревизионной комиссии досрочно освобождается от должности в случаях, установленных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2.20. Должностное лицо Контрольно-ревизионной комиссии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другими федеральными законами,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 от 25.12.2008 №273-ФЗ «О противодействии коррупции».</w:t>
      </w:r>
    </w:p>
    <w:p w:rsidR="00A7278E" w:rsidRPr="00A7278E" w:rsidRDefault="00A7278E" w:rsidP="00A7278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3. Полномочия Контрольно-ревизионной комиссии</w:t>
      </w:r>
    </w:p>
    <w:p w:rsidR="00A7278E" w:rsidRPr="00A7278E" w:rsidRDefault="00A7278E" w:rsidP="00A72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        3.1. Контрольно-ревизионная комиссия осуществляет следующие основные полномочия: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муниципального образования «Сафоновский муниципальный округ» Смоленской области, а также иных средств в случаях, предусмотренных законодательством Российской Федерации;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3) внешняя проверка годового отчета об исполнении местного бюджета;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</w:t>
      </w:r>
      <w:r w:rsidRPr="00A7278E">
        <w:rPr>
          <w:rFonts w:ascii="Times New Roman" w:hAnsi="Times New Roman"/>
          <w:bCs/>
          <w:sz w:val="28"/>
          <w:szCs w:val="28"/>
        </w:rPr>
        <w:lastRenderedPageBreak/>
        <w:t>собственностью (включая исключительные права на результаты интеллектуальной деятельности);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7278E" w:rsidRPr="00A7278E" w:rsidRDefault="00A7278E" w:rsidP="00A72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Сафоновский </w:t>
      </w:r>
      <w:r w:rsidR="00AE0F97">
        <w:rPr>
          <w:rFonts w:ascii="Times New Roman" w:hAnsi="Times New Roman"/>
          <w:bCs/>
          <w:sz w:val="28"/>
          <w:szCs w:val="28"/>
        </w:rPr>
        <w:t>окружной</w:t>
      </w:r>
      <w:r w:rsidRPr="00A7278E">
        <w:rPr>
          <w:rFonts w:ascii="Times New Roman" w:hAnsi="Times New Roman"/>
          <w:bCs/>
          <w:sz w:val="28"/>
          <w:szCs w:val="28"/>
        </w:rPr>
        <w:t xml:space="preserve"> Совет депутатов и Главе муниципального образования «Сафоновский </w:t>
      </w:r>
      <w:r w:rsidR="00AE0F97">
        <w:rPr>
          <w:rFonts w:ascii="Times New Roman" w:hAnsi="Times New Roman"/>
          <w:bCs/>
          <w:sz w:val="28"/>
          <w:szCs w:val="28"/>
        </w:rPr>
        <w:t>муниципальный округ</w:t>
      </w:r>
      <w:r w:rsidRPr="00A7278E">
        <w:rPr>
          <w:rFonts w:ascii="Times New Roman" w:hAnsi="Times New Roman"/>
          <w:bCs/>
          <w:sz w:val="28"/>
          <w:szCs w:val="28"/>
        </w:rPr>
        <w:t>»</w:t>
      </w:r>
      <w:r w:rsidRPr="00A7278E">
        <w:rPr>
          <w:rFonts w:ascii="Times New Roman" w:hAnsi="Times New Roman"/>
          <w:sz w:val="28"/>
          <w:szCs w:val="28"/>
        </w:rPr>
        <w:t xml:space="preserve"> Смоленской области; 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Контрольно-ревизионной комиссии;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13) 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A7278E" w:rsidRPr="00A7278E" w:rsidRDefault="00A7278E" w:rsidP="00A72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 xml:space="preserve">14) </w:t>
      </w:r>
      <w:r w:rsidRPr="00A7278E">
        <w:rPr>
          <w:rFonts w:ascii="Times New Roman" w:hAnsi="Times New Roman"/>
          <w:sz w:val="28"/>
          <w:szCs w:val="28"/>
        </w:rPr>
        <w:t>подготовка предложений по совершенствованию осуществления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внутреннего финансового аудита;</w:t>
      </w:r>
    </w:p>
    <w:p w:rsidR="00A7278E" w:rsidRPr="00A7278E" w:rsidRDefault="00A7278E" w:rsidP="00A727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7278E">
        <w:rPr>
          <w:rFonts w:ascii="Times New Roman" w:hAnsi="Times New Roman"/>
          <w:bCs/>
          <w:sz w:val="28"/>
          <w:szCs w:val="28"/>
        </w:rPr>
        <w:t>15) иные полномочия в сфере внешнего муниципального финансового контроля, установленные федеральными законами, областными законами, Уставом муниципального образования и нормативными правовыми актами представительного органа.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3.2. Внешний муниципальный финансовый контроль осуществляется Контрольно-ревизионной комиссией: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</w:t>
      </w:r>
      <w:r w:rsidRPr="00A7278E">
        <w:rPr>
          <w:rFonts w:ascii="Times New Roman" w:hAnsi="Times New Roman"/>
          <w:sz w:val="28"/>
          <w:szCs w:val="28"/>
        </w:rPr>
        <w:lastRenderedPageBreak/>
        <w:t xml:space="preserve">иных организаций, если они используют имущество, находящееся в собственности муниципального округа; 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муниципального образования в порядке контроля за деятельностью главных распорядителей (распорядителей) и получателей средств бюджета муниципального образования,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муниципального образования «Сафоновский муниципальный округ».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3.3. Внешний муниципальный финансовый контроль осуществляется Контрольно-ревизионной комиссией в форме контрольных или экспертно-аналитических мероприятий.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3.4. При проведении контрольного мероприятия Контрольно-ревизионная комиссия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Контрольно-ревизионная комиссия составляет отчет.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3.5. При проведении экспертно-аналитического мероприятия Контрольно-ревизионной комиссией составляются отчет или заключение.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3.6. Контрольно-ревизионная комиссия при осуществлении внешнего муниципального финансового контроля руководствуются </w:t>
      </w:r>
      <w:hyperlink r:id="rId11" w:history="1">
        <w:r w:rsidRPr="00A7278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Pr="00A7278E">
        <w:rPr>
          <w:rFonts w:ascii="Times New Roman" w:hAnsi="Times New Roman"/>
          <w:sz w:val="28"/>
          <w:szCs w:val="28"/>
        </w:rPr>
        <w:t xml:space="preserve"> Российской Федерации, законодательством Российской Федерации, областным законодательством, а также стандартами внешнего муниципального финансового контроля.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Контрольно-ревизионной комиссией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7278E" w:rsidRPr="00A7278E" w:rsidRDefault="00A7278E" w:rsidP="00A7278E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4. Организация деятельности Контрольно-ревизионной комиссии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4.1. Контрольно-ревизионная комиссия осуществляет свою деятельность на основе годовых планов работы, которые разрабатываются и утверждаются ею самостоятельно.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4.2. Годовой план работы Контрольно-ревизионной комиссии на очередной календарный год утверждается в срок до 25 декабря года, предшествующего планируемому, и в течение трех дней со дня его утверждения направляется Главе муниципального образования «Сафоновский муниципальный округ» Смоленской области и в Сафоновский окружной  Совет депутатов.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4.3. Планирование деятельности Контрольно-ревизионной комиссии осуществляется с учетом результатов контрольных и экспертно-аналитических мероприятий, предложений   Главы муниципального образования «Сафоновский муниципальный округ» Смоленской области, а также на основании поручений Сафоновского окружного Совета депутатов.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lastRenderedPageBreak/>
        <w:t xml:space="preserve">4.4. Предложения Главы муниципального образования «Сафоновский муниципальный округ» Смоленской области, поручения Сафоновского окружного Совета депутатов по формированию годового плана работы Контрольно-ревизионной комиссии направляются в Контрольно-ревизионную комиссию не позднее 1 декабря, предшествующего планируемому.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7278E">
        <w:rPr>
          <w:rFonts w:ascii="Times New Roman" w:hAnsi="Times New Roman"/>
          <w:sz w:val="28"/>
          <w:szCs w:val="28"/>
        </w:rPr>
        <w:t xml:space="preserve">4.5. </w:t>
      </w:r>
      <w:r w:rsidR="00AE0F97">
        <w:rPr>
          <w:rFonts w:ascii="Times New Roman" w:hAnsi="Times New Roman"/>
          <w:sz w:val="28"/>
          <w:szCs w:val="28"/>
        </w:rPr>
        <w:t>П</w:t>
      </w:r>
      <w:r w:rsidRPr="00A7278E">
        <w:rPr>
          <w:rFonts w:ascii="Times New Roman" w:hAnsi="Times New Roman"/>
          <w:sz w:val="28"/>
          <w:szCs w:val="28"/>
        </w:rPr>
        <w:t>оручения Сафоновского окружного Совета депутатов</w:t>
      </w:r>
      <w:r w:rsidR="00AE0F97">
        <w:rPr>
          <w:rFonts w:ascii="Times New Roman" w:hAnsi="Times New Roman"/>
          <w:sz w:val="28"/>
          <w:szCs w:val="28"/>
        </w:rPr>
        <w:t>,</w:t>
      </w:r>
      <w:r w:rsidR="00AE0F97" w:rsidRPr="00AE0F97">
        <w:rPr>
          <w:rFonts w:ascii="Times New Roman" w:hAnsi="Times New Roman"/>
          <w:sz w:val="28"/>
          <w:szCs w:val="28"/>
        </w:rPr>
        <w:t xml:space="preserve"> </w:t>
      </w:r>
      <w:r w:rsidR="00AE0F97">
        <w:rPr>
          <w:rFonts w:ascii="Times New Roman" w:hAnsi="Times New Roman"/>
          <w:sz w:val="28"/>
          <w:szCs w:val="28"/>
        </w:rPr>
        <w:t>п</w:t>
      </w:r>
      <w:r w:rsidR="00AE0F97" w:rsidRPr="00A7278E">
        <w:rPr>
          <w:rFonts w:ascii="Times New Roman" w:hAnsi="Times New Roman"/>
          <w:sz w:val="28"/>
          <w:szCs w:val="28"/>
        </w:rPr>
        <w:t xml:space="preserve">редложения Главы муниципального образования «Сафоновский муниципальный округ» Смоленской области </w:t>
      </w:r>
      <w:r w:rsidRPr="00A7278E">
        <w:rPr>
          <w:rFonts w:ascii="Times New Roman" w:hAnsi="Times New Roman"/>
          <w:sz w:val="28"/>
          <w:szCs w:val="28"/>
        </w:rPr>
        <w:t xml:space="preserve"> подлежат обязательному включению в годовой план работы Контрольно-ревизионной комиссии.</w:t>
      </w:r>
      <w:r w:rsidRPr="00A7278E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4.6. Поручения Сафоновского окружного Совета депутатов, предложения Главы муниципального образования «Сафоновский муниципальный округ» Смоленской области по изменению плана работы Контрольно-ревизионной комиссии рассматриваются Контрольно-ревизионной комиссией в течение десяти дней со дня поступления.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4.7. Контрольно-ревизионная комиссия в течение трех рабочих дней уведомляет Сафоновский окружной Совет депутатов, Главу муниципального образования «Сафоновский муниципальный округ» Смоленской области   обо всех изменениях, вносимых в годовой план работы Контрольно-ревизионной комиссии. 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4.8. Содержание направлений деятельности Контрольно-ревизионной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Контрольно-ревизионной комиссии определяются Регламентом Контрольно-ревизионной комиссии.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4.9.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проверяемые органы и организации в срок, установленный</w:t>
      </w:r>
      <w:r w:rsidRPr="00A7278E">
        <w:rPr>
          <w:rFonts w:ascii="Times New Roman" w:hAnsi="Times New Roman"/>
          <w:i/>
          <w:sz w:val="28"/>
          <w:szCs w:val="28"/>
        </w:rPr>
        <w:t xml:space="preserve"> </w:t>
      </w:r>
      <w:r w:rsidRPr="00A7278E">
        <w:rPr>
          <w:rFonts w:ascii="Times New Roman" w:hAnsi="Times New Roman"/>
          <w:sz w:val="28"/>
          <w:szCs w:val="28"/>
        </w:rPr>
        <w:t>областным законом от 23.11.2011 №101-з «Об отдельных вопросах организации и деятельности контрольно-счетных органов муниципальных образований Смоленской области», обязаны представлять в Контрольно- ревизионную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4.10. Запрос Контрольно-ревизионной комиссии оформляется в письменной форме</w:t>
      </w:r>
      <w:r w:rsidRPr="00A7278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7278E">
        <w:rPr>
          <w:rFonts w:ascii="Times New Roman" w:hAnsi="Times New Roman"/>
          <w:sz w:val="28"/>
          <w:szCs w:val="28"/>
        </w:rPr>
        <w:t xml:space="preserve">на бланке Контрольно-ревизионной комиссии за подписью ее председателя и направляется по почте заказным письмом с уведомлением или вручается должностным лицом Контрольно-ревизионной комиссии уполномоченному должностному лицу адресата.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4.11. Контрольно-ревизионная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4.12. Непредставление или несвоевременное представление в Контрольно-ревизионную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</w:t>
      </w:r>
      <w:r w:rsidRPr="00A7278E">
        <w:rPr>
          <w:rFonts w:ascii="Times New Roman" w:hAnsi="Times New Roman"/>
          <w:sz w:val="28"/>
          <w:szCs w:val="28"/>
        </w:rPr>
        <w:lastRenderedPageBreak/>
        <w:t xml:space="preserve">материалов влечет за собой ответственность, установленную законодательством Российской Федерации и (или) областным законодательством.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4.13. Контрольно-ревизионная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муниципальных образований Смоленской области, проверяемые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4.14. Представление Контрольно-ревизионной комиссии подписывается председателем Контрольно-ревизионной комиссии либо иным лицом, на которого возложены обязанности председателя Контрольно-ревизионной комиссии в случае его отсутствия.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4.14.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органы местного самоуправления и муниципальные органы муниципального округа, а также организации в течение 30 дней со дня получения представления обязаны уведомить в письменной форме Контрольно-ревизионную комиссию о принятых по результатам рассмотрения представления решениях и мерах.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Срок выполнения представления может быть продлен по решению Контрольно-ревизионной комиссии, но не более одного раза.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4.16.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Контрольно-ревизионной комиссии контрольных мероприятий Контрольно-ревизионная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4.17.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4.18. Предписание Контрольно-ревизионной комиссии подписывается председателем Контрольно-ревизионной комиссии либо иным лицом, на которого возложены обязанности председателя Контрольно-ревизионной комиссии в случае его отсутствия.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4.19. Предписание Контрольно-ревизионной комиссии должно быть исполнено в установленные в нем сроки.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Срок выполнения предписания может быть продлен по решению Контрольно-ревизионной комиссии, но не более одного раза.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4.20. Неисполнение или ненадлежащее исполнение предписания или предписания Контрольно-ревизионной комиссии влечет за собой ответственность, установленную законодательством Российской Федерации и (или) областным законодательством.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lastRenderedPageBreak/>
        <w:t>4.21. В случае если при проведении контрольных мероприятий выявлены факты незаконного использования средств бюджета муниципального образования «Сафоновский муниципальный округ» Смоленской области, в которых усматриваются признаки преступления или коррупционного правонарушения, Контрольно-ревизионная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A7278E" w:rsidRPr="00A7278E" w:rsidRDefault="00A7278E" w:rsidP="00A727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4.22. Контрольно-ревизионная комиссия </w:t>
      </w:r>
      <w:r w:rsidRPr="00A7278E">
        <w:rPr>
          <w:rFonts w:ascii="Times New Roman" w:hAnsi="Times New Roman"/>
          <w:spacing w:val="-1"/>
          <w:sz w:val="28"/>
          <w:szCs w:val="28"/>
        </w:rPr>
        <w:t xml:space="preserve">при осуществлении своей деятельности вправе взаимодействовать с иными органами местного самоуправления муниципального образования, Главным управлением </w:t>
      </w:r>
      <w:r w:rsidRPr="00A7278E">
        <w:rPr>
          <w:rFonts w:ascii="Times New Roman" w:hAnsi="Times New Roman"/>
          <w:sz w:val="28"/>
          <w:szCs w:val="28"/>
        </w:rPr>
        <w:t xml:space="preserve">Центрального банка Российской Федерации по Смоленской области, Управлением Федерального казначейства по Смоленской области, налоговыми органами, органами прокуратуры, иными правоохранительными, надзорными и контрольными органами Российской Федерации, Смоленской области, заключать с ними соглашения о сотрудничестве и взаимодействии.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4.23. Контрольно-ревизионная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Смоленской области,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Смоленской области.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4.24. В целях координации своей деятельности Контрольно-ревизионная комиссия и иные органы местного самоуправления,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4.25. Контрольно-ревизионная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A7278E" w:rsidRPr="00A7278E" w:rsidRDefault="00A7278E" w:rsidP="00A727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4.26. Контрольно-ревизионная комиссия вправе на основе заключенных соглашений о сотрудничестве и взаимодействии привлекать к участию в проводимых ею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4.27. Контрольно-ревизионная комиссия в целях обеспечения доступа к информации о своей деятельности размещает на своем официальном сайте или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 (далее - сеть «Интернет»)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4.28. Контрольно-ревизионная комиссия ежегодно подготавливает отчет о своей деятельности, который направляется на рассмотрение в Сафоновский </w:t>
      </w:r>
      <w:r w:rsidRPr="00A7278E">
        <w:rPr>
          <w:rFonts w:ascii="Times New Roman" w:hAnsi="Times New Roman"/>
          <w:sz w:val="28"/>
          <w:szCs w:val="28"/>
        </w:rPr>
        <w:lastRenderedPageBreak/>
        <w:t>окружной  Совет депутатов в срок до 1 марта года, следующего за отчетным. Указанный отчет опубликовывается в средствах массовой информации или размещается в сети «Интернет» только после их рассмотрения Сафоновским окружным Советом депутатов.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4.29. Опубликование в средствах массовой информации или размещение в сети «Интернет» информации о деятельности Контрольно-ревизионной комиссии осуществляется в соответствии с федеральным законодательством, областными законами, решениями Сафоновского окружного Совета депутатов, Регламентом Контрольно-ревизионной комиссии.</w:t>
      </w:r>
    </w:p>
    <w:p w:rsidR="00A7278E" w:rsidRPr="00A7278E" w:rsidRDefault="00A7278E" w:rsidP="00A7278E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5. Полномочия должностных лиц Контрольно-ревизионной комиссии по организации деятельности Контрольно-ревизионной комиссии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7278E">
        <w:rPr>
          <w:rFonts w:ascii="Times New Roman" w:hAnsi="Times New Roman"/>
          <w:sz w:val="28"/>
          <w:szCs w:val="28"/>
        </w:rPr>
        <w:t>5.1. Председатель</w:t>
      </w:r>
      <w:r w:rsidRPr="00A7278E">
        <w:rPr>
          <w:rFonts w:ascii="Times New Roman" w:hAnsi="Times New Roman"/>
          <w:b/>
          <w:sz w:val="28"/>
          <w:szCs w:val="28"/>
        </w:rPr>
        <w:t xml:space="preserve"> </w:t>
      </w:r>
      <w:r w:rsidRPr="00A7278E">
        <w:rPr>
          <w:rFonts w:ascii="Times New Roman" w:hAnsi="Times New Roman"/>
          <w:sz w:val="28"/>
          <w:szCs w:val="28"/>
        </w:rPr>
        <w:t>Контрольно-ревизионной комиссии:</w:t>
      </w:r>
      <w:r w:rsidRPr="00A7278E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1) осуществляет общее руководство деятельностью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2) издает приказы и дает поручения работникам Контрольно-ревизионной комиссии по вопросам, отнесенным к его компетенции;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3) утверждает Регламент работы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4) утверждает годовые планы работы Контрольно-ревизионной комиссии и изменения в них;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5) утверждает годовой отчет о деятельности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6) утверждает результаты контрольных и экспертно-аналитических мероприятий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7) подписывает представления и предписания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8) представляет Сафоновскому окружному Совету депутатов ежегодный отчет о деятельности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9) представляет Сафоновскому окружному Совету депутатов информацию о результатах проведенных контрольных и экспертно-аналитических мероприятий;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10) представляет Контрольно-ревизионную комиссию в отношениях с государственными органами Российской Федерации, государственными органами Смоленской области, органами местного самоуправления и муниципальными органами муниципальных образований Смоленской области;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11) утверждает штатное расписание Контрольно-ревизионной комиссии в соответствии с утвержденной Сафоновским окружным Советом депутатов штатной численностью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12) осуществляет полномочия представителя нанимателя (работодателя) для аудитора и работников аппарата Контрольно-ревизионной комиссии,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13) утверждает должностные инструкции работников Контрольно-ревизионной комиссии;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7278E">
        <w:rPr>
          <w:rFonts w:ascii="Times New Roman" w:hAnsi="Times New Roman"/>
          <w:sz w:val="28"/>
          <w:szCs w:val="28"/>
        </w:rPr>
        <w:t>14) осуществляет иные полномочия в соответствии с федеральным и областным законодательством, Регламентом Контрольно-ревизионной комиссии.</w:t>
      </w:r>
      <w:r w:rsidRPr="00A7278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lastRenderedPageBreak/>
        <w:t>5.2. В отсутствие председателя Контрольно-ревизионной комиссии его должностные обязанности исполняет иное лицо в соответствии с Регламентом Контрольно-ревизионной комиссии.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5.3. Аудитор Контрольно-ревизионной комиссии возглавляет направления деятельности Контрольно-ревизионной комиссии, может являться руководителем контрольных и экспертно-аналитических мероприятий. Аудитор Контрольно-ревизионной комиссии в пределах своей компетенции, установленной Регламентом Контрольно-ревизионной комиссии,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5.4. Требования и запросы должностных лиц Контрольно-ревизионной комиссии, связанные с осуществлением ими своих должностных полномочий (должностных обязанностей), установленных законодательством Российской Федерации, областным законодательством, муниципальными нормативными правовыми актами, являются обязательными для исполнения органами местного самоуправления и муниципальными органами муниципального образования,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5.5. Неисполнение законных требований и запросов должностных лиц Контрольно-ревизионной комиссии, а также воспрепятствование осуществлению ими возложенных на них должностных полномочий (должностных обязанностей) влекут за собой ответственность, установленную законодательством Российской Федерации и областным законодательством.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5.6. Должностные лица Контрольно-ревизионной комиссии при осуществлении возложенных на них должностных полномочий (должностных обязанностей) имеют право: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Смоленской области, органов местного самоуправления и муниципальных органов, организаций;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</w:t>
      </w:r>
      <w:r w:rsidRPr="00A7278E">
        <w:rPr>
          <w:rFonts w:ascii="Times New Roman" w:hAnsi="Times New Roman"/>
          <w:sz w:val="28"/>
          <w:szCs w:val="28"/>
        </w:rPr>
        <w:lastRenderedPageBreak/>
        <w:t>мероприятий, а также необходимых копий документов, заверенных в установленном порядке;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5.7. Должностные лица Контрольно-ревизионной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2" w:history="1">
        <w:r w:rsidRPr="00A7278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подпунктом 2 пункта </w:t>
        </w:r>
      </w:hyperlink>
      <w:r w:rsidRPr="00A7278E">
        <w:rPr>
          <w:rFonts w:ascii="Times New Roman" w:hAnsi="Times New Roman"/>
          <w:sz w:val="28"/>
          <w:szCs w:val="28"/>
        </w:rPr>
        <w:t>5.7 должны незамедлительно (в течение 24 часов) уведомить об этом председателя Контрольно-ревизионной комиссии в порядке, установленном областным законом от 23.11.2011 №101-з «Об отдельных вопросах организации и деятельности контрольно-счетных органов муниципальных образований Смоленской области».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5.8. Должностные лица Контрольно-ревизионной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5.9. Должностные лица Контрольно-ревизионной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 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5.10. Должностные лица Контрольно-ревизионной комиссии обязаны 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A7278E">
        <w:rPr>
          <w:rFonts w:ascii="Times New Roman" w:hAnsi="Times New Roman"/>
          <w:sz w:val="28"/>
          <w:szCs w:val="28"/>
        </w:rPr>
        <w:lastRenderedPageBreak/>
        <w:t>территории Российской Федерации, владеть и (или) пользоваться иностранными финансовыми инструментами».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5.11.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5.12. Председатель Контрольно-ревизионной комиссии и аудитор Контрольно-ревизионной комиссии вправе участвовать в заседаниях Сафоновского окружного Совета депутатов, его комитетов, комиссий и рабочих групп, в заседаниях Администрации муниципального образования «Сафоновский муниципальный округ» Смоленской области и иных муниципальных органов.</w:t>
      </w:r>
    </w:p>
    <w:p w:rsidR="00A7278E" w:rsidRPr="00A7278E" w:rsidRDefault="00A7278E" w:rsidP="00A7278E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 xml:space="preserve">          6. Гарантии прав проверяемых органов и организаций</w:t>
      </w:r>
    </w:p>
    <w:p w:rsidR="00A7278E" w:rsidRPr="00A7278E" w:rsidRDefault="00A7278E" w:rsidP="00A72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          6.1 Акты, составленные Контрольно-ревизионной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предоставленные в Контрольно-ревизионную комиссию в течение семи рабочих дней со дня получения акта, прилагаются к актам и в дальнейшем являются их неотъемлемой частью.</w:t>
      </w:r>
    </w:p>
    <w:p w:rsidR="00A7278E" w:rsidRPr="00A7278E" w:rsidRDefault="00A7278E" w:rsidP="00A72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         6.2 Проверяемые органы и организации и их должностные лица вправе обратиться с жалобой в Сафоновский окружной Совет депутатов на действие (бездействие) Контрольно-ревизионной комиссии.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278E" w:rsidRPr="00A7278E" w:rsidRDefault="00A7278E" w:rsidP="00A72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278E">
        <w:rPr>
          <w:rFonts w:ascii="Times New Roman" w:hAnsi="Times New Roman"/>
          <w:b/>
          <w:sz w:val="28"/>
          <w:szCs w:val="28"/>
        </w:rPr>
        <w:t>7. Финансовое обеспечение деятельности Контрольно-ревизионной комиссии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7.1. Финансовое и материально-техническое обеспечение деятельности Контрольно-ревизионной комиссии осуществляется за счет средств бюджета муниципального образования «Сафоновский муниципальный округ» Смоленской области. Финансовое и материально-техническое обеспечение деятельности Контрольно-ревизионной комиссии предусматривается в объеме, позволяющем обеспечить возможность осуществления возложенных на нее полномочий.</w:t>
      </w:r>
    </w:p>
    <w:p w:rsidR="00A7278E" w:rsidRPr="00A7278E" w:rsidRDefault="00A7278E" w:rsidP="00A72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>7.2. Контроль за использованием Контрольно-ревизионной комиссией бюджетных средств и имущества, находящегося в собственности муниципального образования «Сафоновский муниципальный округ» Смоленской области, осуществляется на основании решений Сафоновского окружного Совета депутатов.</w:t>
      </w:r>
    </w:p>
    <w:p w:rsidR="00A7278E" w:rsidRPr="00A7278E" w:rsidRDefault="00A7278E" w:rsidP="00A727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78E" w:rsidRPr="00A7278E" w:rsidRDefault="00A7278E" w:rsidP="00A727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78E">
        <w:rPr>
          <w:rFonts w:ascii="Times New Roman" w:hAnsi="Times New Roman"/>
          <w:sz w:val="28"/>
          <w:szCs w:val="28"/>
        </w:rPr>
        <w:t xml:space="preserve"> </w:t>
      </w:r>
    </w:p>
    <w:p w:rsidR="00A7278E" w:rsidRDefault="00A7278E" w:rsidP="00A7278E">
      <w:pPr>
        <w:spacing w:after="0"/>
        <w:ind w:left="-567"/>
        <w:jc w:val="both"/>
        <w:rPr>
          <w:b/>
          <w:sz w:val="28"/>
          <w:szCs w:val="28"/>
        </w:rPr>
      </w:pPr>
    </w:p>
    <w:p w:rsidR="00A7278E" w:rsidRDefault="00A7278E" w:rsidP="00A7278E"/>
    <w:p w:rsidR="001D553F" w:rsidRDefault="001D553F" w:rsidP="00A7278E">
      <w:pPr>
        <w:spacing w:after="0" w:line="240" w:lineRule="auto"/>
        <w:jc w:val="center"/>
      </w:pPr>
    </w:p>
    <w:sectPr w:rsidR="001D553F" w:rsidSect="009358EC">
      <w:headerReference w:type="default" r:id="rId13"/>
      <w:headerReference w:type="first" r:id="rId14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3C" w:rsidRPr="00571928" w:rsidRDefault="0047663C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separator/>
      </w:r>
    </w:p>
  </w:endnote>
  <w:endnote w:type="continuationSeparator" w:id="1">
    <w:p w:rsidR="0047663C" w:rsidRPr="00571928" w:rsidRDefault="0047663C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3C" w:rsidRPr="00571928" w:rsidRDefault="0047663C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separator/>
      </w:r>
    </w:p>
  </w:footnote>
  <w:footnote w:type="continuationSeparator" w:id="1">
    <w:p w:rsidR="0047663C" w:rsidRPr="00571928" w:rsidRDefault="0047663C" w:rsidP="00BB49FE">
      <w:pPr>
        <w:pStyle w:val="ConsNormal"/>
        <w:rPr>
          <w:rFonts w:ascii="Times New Roman" w:hAnsi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25" w:rsidRDefault="00C8320C">
    <w:pPr>
      <w:pStyle w:val="a3"/>
      <w:jc w:val="center"/>
    </w:pPr>
    <w:r w:rsidRPr="006D441D">
      <w:rPr>
        <w:rFonts w:ascii="Times New Roman" w:hAnsi="Times New Roman"/>
        <w:sz w:val="28"/>
        <w:szCs w:val="28"/>
      </w:rPr>
      <w:fldChar w:fldCharType="begin"/>
    </w:r>
    <w:r w:rsidR="003E1066" w:rsidRPr="006D441D">
      <w:rPr>
        <w:rFonts w:ascii="Times New Roman" w:hAnsi="Times New Roman"/>
        <w:sz w:val="28"/>
        <w:szCs w:val="28"/>
      </w:rPr>
      <w:instrText>PAGE   \* MERGEFORMAT</w:instrText>
    </w:r>
    <w:r w:rsidRPr="006D441D">
      <w:rPr>
        <w:rFonts w:ascii="Times New Roman" w:hAnsi="Times New Roman"/>
        <w:sz w:val="28"/>
        <w:szCs w:val="28"/>
      </w:rPr>
      <w:fldChar w:fldCharType="separate"/>
    </w:r>
    <w:r w:rsidR="00502478">
      <w:rPr>
        <w:rFonts w:ascii="Times New Roman" w:hAnsi="Times New Roman"/>
        <w:noProof/>
        <w:sz w:val="28"/>
        <w:szCs w:val="28"/>
      </w:rPr>
      <w:t>3</w:t>
    </w:r>
    <w:r w:rsidRPr="006D441D">
      <w:rPr>
        <w:rFonts w:ascii="Times New Roman" w:hAnsi="Times New Roman"/>
        <w:sz w:val="28"/>
        <w:szCs w:val="28"/>
      </w:rPr>
      <w:fldChar w:fldCharType="end"/>
    </w:r>
  </w:p>
  <w:p w:rsidR="00CA1125" w:rsidRDefault="004766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1D" w:rsidRDefault="0047663C">
    <w:pPr>
      <w:pStyle w:val="a3"/>
      <w:jc w:val="center"/>
    </w:pPr>
  </w:p>
  <w:p w:rsidR="006D441D" w:rsidRDefault="004766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066"/>
    <w:rsid w:val="000F7003"/>
    <w:rsid w:val="001D553F"/>
    <w:rsid w:val="002501F6"/>
    <w:rsid w:val="003E1066"/>
    <w:rsid w:val="0047663C"/>
    <w:rsid w:val="00502478"/>
    <w:rsid w:val="007468E1"/>
    <w:rsid w:val="007C725C"/>
    <w:rsid w:val="007E5FC1"/>
    <w:rsid w:val="008B1D1E"/>
    <w:rsid w:val="009358EC"/>
    <w:rsid w:val="009964E7"/>
    <w:rsid w:val="00A136B3"/>
    <w:rsid w:val="00A7278E"/>
    <w:rsid w:val="00AE0F97"/>
    <w:rsid w:val="00BB49FE"/>
    <w:rsid w:val="00C8320C"/>
    <w:rsid w:val="00DF14DC"/>
    <w:rsid w:val="00E76F3A"/>
    <w:rsid w:val="00EE79F4"/>
    <w:rsid w:val="00F5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106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066"/>
    <w:rPr>
      <w:rFonts w:ascii="Calibri" w:eastAsia="Calibri" w:hAnsi="Calibri" w:cs="Times New Roman"/>
    </w:rPr>
  </w:style>
  <w:style w:type="paragraph" w:customStyle="1" w:styleId="ConsPlusNormal">
    <w:name w:val="ConsPlusNormal"/>
    <w:rsid w:val="003E10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Normal">
    <w:name w:val="ConsNormal"/>
    <w:uiPriority w:val="99"/>
    <w:rsid w:val="003E10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E10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0">
    <w:name w:val="consnormal"/>
    <w:basedOn w:val="a"/>
    <w:rsid w:val="003E1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106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Title">
    <w:name w:val="ConsTitle"/>
    <w:rsid w:val="003E10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D553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D553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D553F"/>
    <w:rPr>
      <w:vertAlign w:val="superscript"/>
    </w:rPr>
  </w:style>
  <w:style w:type="character" w:styleId="a9">
    <w:name w:val="Hyperlink"/>
    <w:uiPriority w:val="99"/>
    <w:semiHidden/>
    <w:unhideWhenUsed/>
    <w:rsid w:val="001D5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49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110266;fld=134;dst=100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0233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12715;fld=134;dst=277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5712</Words>
  <Characters>32560</Characters>
  <Application>Microsoft Office Word</Application>
  <DocSecurity>0</DocSecurity>
  <Lines>271</Lines>
  <Paragraphs>76</Paragraphs>
  <ScaleCrop>false</ScaleCrop>
  <Company/>
  <LinksUpToDate>false</LinksUpToDate>
  <CharactersWithSpaces>38196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Adms</cp:lastModifiedBy>
  <cp:revision>9</cp:revision>
  <cp:lastPrinted>2024-11-20T08:17:00Z</cp:lastPrinted>
  <dcterms:created xsi:type="dcterms:W3CDTF">2024-10-17T09:34:00Z</dcterms:created>
  <dcterms:modified xsi:type="dcterms:W3CDTF">2024-11-20T08:23:00Z</dcterms:modified>
</cp:coreProperties>
</file>