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3" w:rsidRPr="00BD39B9" w:rsidRDefault="007664B3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:rsidR="007664B3" w:rsidRPr="00BB622C" w:rsidRDefault="005526FB" w:rsidP="00BB622C">
      <w:pPr>
        <w:spacing w:after="0" w:line="240" w:lineRule="auto"/>
        <w:jc w:val="right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MON_1256993795"/>
      <w:bookmarkEnd w:id="0"/>
      <w:r w:rsidRPr="005526F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14.3pt;margin-top:10.9pt;width:60pt;height:59.25pt;z-index:1;visibility:visible">
            <v:imagedata r:id="rId7" o:title=""/>
            <w10:wrap type="square" side="right"/>
          </v:shape>
        </w:pict>
      </w:r>
    </w:p>
    <w:p w:rsidR="007664B3" w:rsidRPr="00BB622C" w:rsidRDefault="007664B3" w:rsidP="00BB622C">
      <w:pPr>
        <w:spacing w:after="0" w:line="360" w:lineRule="auto"/>
        <w:ind w:left="-142"/>
        <w:jc w:val="right"/>
        <w:outlineLvl w:val="0"/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</w:pPr>
    </w:p>
    <w:p w:rsidR="007664B3" w:rsidRPr="00BB622C" w:rsidRDefault="007664B3" w:rsidP="00BB622C">
      <w:pPr>
        <w:spacing w:after="0" w:line="360" w:lineRule="auto"/>
        <w:ind w:left="-142"/>
        <w:jc w:val="center"/>
        <w:outlineLvl w:val="0"/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</w:pPr>
    </w:p>
    <w:p w:rsidR="007664B3" w:rsidRPr="00BB622C" w:rsidRDefault="007664B3" w:rsidP="00BB622C">
      <w:pPr>
        <w:spacing w:after="0" w:line="360" w:lineRule="auto"/>
        <w:ind w:left="-142"/>
        <w:jc w:val="center"/>
        <w:outlineLvl w:val="0"/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</w:pPr>
    </w:p>
    <w:p w:rsidR="007664B3" w:rsidRPr="00BB622C" w:rsidRDefault="007664B3" w:rsidP="00BB622C">
      <w:pPr>
        <w:spacing w:after="0" w:line="360" w:lineRule="auto"/>
        <w:ind w:left="-142"/>
        <w:jc w:val="center"/>
        <w:outlineLvl w:val="0"/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</w:pPr>
      <w:r w:rsidRPr="00BB622C"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  <w:t>РОССИЙСКАЯ ФЕДЕРАЦИЯ</w:t>
      </w:r>
    </w:p>
    <w:p w:rsidR="007664B3" w:rsidRPr="00BB622C" w:rsidRDefault="007664B3" w:rsidP="00BB622C">
      <w:pPr>
        <w:spacing w:after="0" w:line="360" w:lineRule="auto"/>
        <w:ind w:left="-142"/>
        <w:jc w:val="center"/>
        <w:outlineLvl w:val="0"/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</w:pPr>
      <w:r w:rsidRPr="00BB622C">
        <w:rPr>
          <w:rFonts w:ascii="Times New Roman" w:hAnsi="Times New Roman"/>
          <w:bCs/>
          <w:color w:val="000000"/>
          <w:kern w:val="28"/>
          <w:sz w:val="24"/>
          <w:szCs w:val="32"/>
          <w:lang w:eastAsia="ru-RU"/>
        </w:rPr>
        <w:t>СМОЛЕНСКАЯ ОБЛАСТЬ</w:t>
      </w:r>
    </w:p>
    <w:p w:rsidR="007664B3" w:rsidRPr="00BB622C" w:rsidRDefault="007664B3" w:rsidP="00BB622C">
      <w:pPr>
        <w:spacing w:after="0" w:line="360" w:lineRule="auto"/>
        <w:ind w:left="-142"/>
        <w:jc w:val="center"/>
        <w:outlineLvl w:val="0"/>
        <w:rPr>
          <w:rFonts w:ascii="Times New Roman" w:hAnsi="Times New Roman"/>
          <w:bCs/>
          <w:color w:val="000000"/>
          <w:kern w:val="28"/>
          <w:sz w:val="18"/>
          <w:szCs w:val="32"/>
          <w:lang w:eastAsia="ru-RU"/>
        </w:rPr>
      </w:pPr>
      <w:r w:rsidRPr="00BB622C">
        <w:rPr>
          <w:rFonts w:ascii="Times New Roman" w:hAnsi="Times New Roman"/>
          <w:bCs/>
          <w:color w:val="000000"/>
          <w:kern w:val="28"/>
          <w:sz w:val="18"/>
          <w:szCs w:val="32"/>
          <w:lang w:eastAsia="ru-RU"/>
        </w:rPr>
        <w:t>МУНИЦИПАЛЬНОЕ ОБРАЗОВАНИЕ «САФОНОВСКИЙ МУНИЦИПАЛЬНЫЙ ОКРУГ» СМОЛЕНСКОЙ ОБЛАСТИ</w:t>
      </w:r>
    </w:p>
    <w:p w:rsidR="007664B3" w:rsidRPr="00BB622C" w:rsidRDefault="007664B3" w:rsidP="00BB622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32"/>
          <w:szCs w:val="32"/>
          <w:lang w:eastAsia="ru-RU"/>
        </w:rPr>
      </w:pPr>
      <w:r w:rsidRPr="00BB622C">
        <w:rPr>
          <w:rFonts w:ascii="Times New Roman" w:hAnsi="Times New Roman"/>
          <w:b/>
          <w:bCs/>
          <w:color w:val="000000"/>
          <w:kern w:val="28"/>
          <w:sz w:val="32"/>
          <w:szCs w:val="32"/>
          <w:lang w:eastAsia="ru-RU"/>
        </w:rPr>
        <w:t>САФОНОВСКИЙ ОКРУЖНОЙ СОВЕТ ДЕПУТАТОВ</w:t>
      </w:r>
    </w:p>
    <w:p w:rsidR="007664B3" w:rsidRPr="00BB622C" w:rsidRDefault="007664B3" w:rsidP="00BB622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16"/>
          <w:szCs w:val="16"/>
          <w:lang w:eastAsia="ru-RU"/>
        </w:rPr>
      </w:pPr>
    </w:p>
    <w:p w:rsidR="007664B3" w:rsidRPr="00BB622C" w:rsidRDefault="007664B3" w:rsidP="00BB622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32"/>
          <w:szCs w:val="32"/>
          <w:lang w:eastAsia="ru-RU"/>
        </w:rPr>
      </w:pPr>
      <w:r w:rsidRPr="00BB622C">
        <w:rPr>
          <w:rFonts w:ascii="Times New Roman" w:hAnsi="Times New Roman"/>
          <w:b/>
          <w:bCs/>
          <w:color w:val="000000"/>
          <w:kern w:val="28"/>
          <w:sz w:val="32"/>
          <w:szCs w:val="32"/>
          <w:lang w:eastAsia="ru-RU"/>
        </w:rPr>
        <w:t xml:space="preserve">Р Е Ш Е Н И Е </w:t>
      </w:r>
    </w:p>
    <w:p w:rsidR="007664B3" w:rsidRPr="00275B00" w:rsidRDefault="007664B3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</w:t>
      </w:r>
    </w:p>
    <w:p w:rsidR="007664B3" w:rsidRDefault="007664B3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7664B3" w:rsidRPr="00BD39B9" w:rsidRDefault="007664B3" w:rsidP="00B17513">
      <w:pPr>
        <w:tabs>
          <w:tab w:val="left" w:pos="542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D39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 сентября</w:t>
      </w:r>
      <w:r w:rsidRPr="00BD39B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D39B9">
        <w:rPr>
          <w:rFonts w:ascii="Times New Roman" w:hAnsi="Times New Roman"/>
          <w:sz w:val="28"/>
          <w:szCs w:val="28"/>
        </w:rPr>
        <w:t xml:space="preserve"> года            </w:t>
      </w:r>
      <w:r w:rsidR="003F5DE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№ 139</w:t>
      </w:r>
    </w:p>
    <w:p w:rsidR="007664B3" w:rsidRPr="00BD39B9" w:rsidRDefault="007664B3" w:rsidP="00B17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</w:tblGrid>
      <w:tr w:rsidR="007664B3" w:rsidRPr="00833E37" w:rsidTr="00833E37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664B3" w:rsidRPr="00833E37" w:rsidRDefault="007664B3" w:rsidP="00833E3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E37">
              <w:rPr>
                <w:rFonts w:ascii="Times New Roman" w:hAnsi="Times New Roman"/>
                <w:sz w:val="28"/>
                <w:szCs w:val="28"/>
              </w:rPr>
              <w:t xml:space="preserve">О назначении опроса граждан, проживающих на территории муниципального образования «Сафоновский муниципальный округ» Смоленской области, по вопросу о реорганизации административно-территориальных единиц </w:t>
            </w:r>
          </w:p>
        </w:tc>
      </w:tr>
    </w:tbl>
    <w:p w:rsidR="007664B3" w:rsidRPr="00BD39B9" w:rsidRDefault="007664B3" w:rsidP="002857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64B3" w:rsidRPr="006F1421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55C">
        <w:rPr>
          <w:rFonts w:ascii="Times New Roman" w:hAnsi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/>
          <w:sz w:val="28"/>
          <w:szCs w:val="28"/>
        </w:rPr>
        <w:t xml:space="preserve">, </w:t>
      </w:r>
      <w:r w:rsidRPr="00BD39B9">
        <w:rPr>
          <w:rFonts w:ascii="Times New Roman" w:hAnsi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/>
          <w:sz w:val="28"/>
          <w:szCs w:val="28"/>
        </w:rPr>
        <w:t xml:space="preserve">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руководствуясь </w:t>
      </w:r>
      <w:r w:rsidRPr="00532B0E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532B0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55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 w:rsidRPr="00412B1B">
        <w:rPr>
          <w:rFonts w:ascii="Times New Roman" w:hAnsi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412B1B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F67A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7F67A4">
        <w:rPr>
          <w:rFonts w:ascii="Times New Roman" w:hAnsi="Times New Roman"/>
          <w:sz w:val="28"/>
          <w:szCs w:val="28"/>
        </w:rPr>
        <w:t xml:space="preserve"> муниципальный округ» </w:t>
      </w:r>
      <w:r>
        <w:rPr>
          <w:rFonts w:ascii="Times New Roman" w:hAnsi="Times New Roman"/>
          <w:sz w:val="28"/>
          <w:szCs w:val="28"/>
        </w:rPr>
        <w:t xml:space="preserve">Смоленской области, утвержденным </w:t>
      </w:r>
      <w:r w:rsidRPr="007F67A4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7F67A4">
        <w:rPr>
          <w:rFonts w:ascii="Times New Roman" w:hAnsi="Times New Roman"/>
          <w:sz w:val="28"/>
          <w:szCs w:val="28"/>
        </w:rPr>
        <w:t xml:space="preserve"> окружного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21">
        <w:rPr>
          <w:rFonts w:ascii="Times New Roman" w:hAnsi="Times New Roman"/>
          <w:sz w:val="28"/>
          <w:szCs w:val="28"/>
        </w:rPr>
        <w:t>от 25.03.2025 № 63</w:t>
      </w:r>
      <w:r>
        <w:rPr>
          <w:rFonts w:ascii="Times New Roman" w:hAnsi="Times New Roman"/>
          <w:sz w:val="28"/>
          <w:szCs w:val="28"/>
        </w:rPr>
        <w:t>,</w:t>
      </w:r>
      <w:r w:rsidRPr="007F67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Сафоновский</w:t>
      </w:r>
      <w:r w:rsidRPr="000E555C">
        <w:rPr>
          <w:rFonts w:ascii="Times New Roman" w:hAnsi="Times New Roman"/>
          <w:sz w:val="28"/>
          <w:szCs w:val="28"/>
        </w:rPr>
        <w:t xml:space="preserve"> окружной Совет депутатов </w:t>
      </w:r>
    </w:p>
    <w:p w:rsidR="007664B3" w:rsidRPr="00BD39B9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4B3" w:rsidRPr="00BD39B9" w:rsidRDefault="007664B3" w:rsidP="003F5D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9B9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7664B3" w:rsidRPr="00BD39B9" w:rsidRDefault="007664B3" w:rsidP="00607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9B9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 xml:space="preserve">проведение опроса граждан, </w:t>
      </w:r>
      <w:r w:rsidRPr="00BD39B9">
        <w:rPr>
          <w:rFonts w:ascii="Times New Roman" w:hAnsi="Times New Roman"/>
          <w:sz w:val="28"/>
          <w:szCs w:val="28"/>
        </w:rPr>
        <w:t xml:space="preserve">проживающих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округ» Смоленской области,</w:t>
      </w:r>
      <w:r w:rsidRPr="00BD39B9">
        <w:rPr>
          <w:rFonts w:ascii="Times New Roman" w:hAnsi="Times New Roman"/>
          <w:sz w:val="28"/>
          <w:szCs w:val="28"/>
        </w:rPr>
        <w:t xml:space="preserve"> по вопрос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D39B9">
        <w:rPr>
          <w:rFonts w:ascii="Times New Roman" w:hAnsi="Times New Roman"/>
          <w:sz w:val="28"/>
          <w:szCs w:val="28"/>
        </w:rPr>
        <w:t xml:space="preserve">о реорганизации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: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1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964123">
        <w:rPr>
          <w:rFonts w:ascii="Times New Roman" w:hAnsi="Times New Roman"/>
          <w:sz w:val="28"/>
          <w:szCs w:val="28"/>
        </w:rPr>
        <w:t xml:space="preserve"> деревни </w:t>
      </w:r>
      <w:r>
        <w:rPr>
          <w:rFonts w:ascii="Times New Roman" w:hAnsi="Times New Roman"/>
          <w:sz w:val="28"/>
          <w:szCs w:val="28"/>
        </w:rPr>
        <w:t>Васильевщина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 xml:space="preserve">Казулинского </w:t>
      </w:r>
      <w:r w:rsidRPr="0096412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</w:t>
      </w:r>
      <w:r w:rsidRPr="00964123">
        <w:rPr>
          <w:rFonts w:ascii="Times New Roman" w:hAnsi="Times New Roman"/>
          <w:sz w:val="28"/>
          <w:szCs w:val="28"/>
        </w:rPr>
        <w:t xml:space="preserve">. деревни </w:t>
      </w:r>
      <w:r>
        <w:rPr>
          <w:rFonts w:ascii="Times New Roman" w:hAnsi="Times New Roman"/>
          <w:sz w:val="28"/>
          <w:szCs w:val="28"/>
        </w:rPr>
        <w:t>Дурово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 w:rsidRPr="00BB622C">
        <w:rPr>
          <w:rFonts w:ascii="Times New Roman" w:hAnsi="Times New Roman"/>
          <w:sz w:val="28"/>
          <w:szCs w:val="28"/>
        </w:rPr>
        <w:t>Беленинского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964123">
        <w:rPr>
          <w:rFonts w:ascii="Times New Roman" w:hAnsi="Times New Roman"/>
          <w:sz w:val="28"/>
          <w:szCs w:val="28"/>
        </w:rPr>
        <w:t xml:space="preserve">. деревни </w:t>
      </w:r>
      <w:r>
        <w:rPr>
          <w:rFonts w:ascii="Times New Roman" w:hAnsi="Times New Roman"/>
          <w:sz w:val="28"/>
          <w:szCs w:val="28"/>
        </w:rPr>
        <w:t>Емельяново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Иваники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Старосельского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Клемятино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Вышегорского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Кузьмино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 w:rsidRPr="00BB622C">
        <w:rPr>
          <w:rFonts w:ascii="Times New Roman" w:hAnsi="Times New Roman"/>
          <w:sz w:val="28"/>
          <w:szCs w:val="28"/>
        </w:rPr>
        <w:t>Вадинского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Лягушкино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Марьино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Пушкинского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Никитино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 xml:space="preserve">Старосельского </w:t>
      </w:r>
      <w:r w:rsidRPr="0096412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Никулино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Плоское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Беленинского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Pr="00964123">
        <w:rPr>
          <w:rFonts w:ascii="Times New Roman" w:hAnsi="Times New Roman"/>
          <w:sz w:val="28"/>
          <w:szCs w:val="28"/>
        </w:rPr>
        <w:t xml:space="preserve">деревни </w:t>
      </w:r>
      <w:r>
        <w:rPr>
          <w:rFonts w:ascii="Times New Roman" w:hAnsi="Times New Roman"/>
          <w:sz w:val="28"/>
          <w:szCs w:val="28"/>
        </w:rPr>
        <w:t>Федино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Казулинского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«слободка».</w:t>
      </w:r>
    </w:p>
    <w:p w:rsidR="007664B3" w:rsidRPr="0099221A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 xml:space="preserve">2. </w:t>
      </w:r>
      <w:r w:rsidRPr="0099221A">
        <w:rPr>
          <w:rFonts w:ascii="Times New Roman" w:hAnsi="Times New Roman"/>
          <w:sz w:val="28"/>
          <w:szCs w:val="28"/>
        </w:rPr>
        <w:t>Определить территори</w:t>
      </w:r>
      <w:r>
        <w:rPr>
          <w:rFonts w:ascii="Times New Roman" w:hAnsi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 образование «Сафоновский муниципальный округ» Смоленской области</w:t>
      </w:r>
      <w:r w:rsidRPr="0099221A">
        <w:rPr>
          <w:rFonts w:ascii="Times New Roman" w:hAnsi="Times New Roman"/>
          <w:sz w:val="28"/>
          <w:szCs w:val="28"/>
        </w:rPr>
        <w:t>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 xml:space="preserve">3. </w:t>
      </w:r>
      <w:r w:rsidRPr="0099221A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>: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Д</w:t>
      </w:r>
      <w:r w:rsidRPr="0099221A">
        <w:rPr>
          <w:rFonts w:ascii="Times New Roman" w:hAnsi="Times New Roman"/>
          <w:sz w:val="28"/>
          <w:szCs w:val="28"/>
        </w:rPr>
        <w:t>ату начала проведения опроса граждан</w:t>
      </w:r>
      <w:r>
        <w:rPr>
          <w:rFonts w:ascii="Times New Roman" w:hAnsi="Times New Roman"/>
          <w:sz w:val="28"/>
          <w:szCs w:val="28"/>
        </w:rPr>
        <w:t xml:space="preserve"> -</w:t>
      </w:r>
      <w:r w:rsidRPr="00992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6 октября </w:t>
      </w:r>
      <w:r w:rsidRPr="0099221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99221A">
        <w:rPr>
          <w:rFonts w:ascii="Times New Roman" w:hAnsi="Times New Roman"/>
          <w:sz w:val="28"/>
          <w:szCs w:val="28"/>
        </w:rPr>
        <w:t xml:space="preserve"> года.</w:t>
      </w:r>
    </w:p>
    <w:p w:rsidR="007664B3" w:rsidRPr="0099221A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C42DB2">
        <w:rPr>
          <w:rFonts w:ascii="Times New Roman" w:hAnsi="Times New Roman"/>
          <w:sz w:val="28"/>
          <w:szCs w:val="28"/>
        </w:rPr>
        <w:t xml:space="preserve">На основании пункта </w:t>
      </w:r>
      <w:r>
        <w:rPr>
          <w:rFonts w:ascii="Times New Roman" w:hAnsi="Times New Roman"/>
          <w:sz w:val="28"/>
          <w:szCs w:val="28"/>
        </w:rPr>
        <w:t>6</w:t>
      </w:r>
      <w:r w:rsidRPr="00C42DB2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2</w:t>
      </w:r>
      <w:r w:rsidRPr="00C42DB2">
        <w:rPr>
          <w:rFonts w:ascii="Times New Roman" w:hAnsi="Times New Roman"/>
          <w:sz w:val="28"/>
          <w:szCs w:val="28"/>
        </w:rPr>
        <w:t>4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DB2">
        <w:rPr>
          <w:rFonts w:ascii="Times New Roman" w:hAnsi="Times New Roman"/>
          <w:sz w:val="28"/>
          <w:szCs w:val="28"/>
        </w:rPr>
        <w:t xml:space="preserve">«Сафоновский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>ж</w:t>
      </w:r>
      <w:r w:rsidRPr="00C42DB2">
        <w:rPr>
          <w:rFonts w:ascii="Times New Roman" w:hAnsi="Times New Roman"/>
          <w:sz w:val="28"/>
          <w:szCs w:val="28"/>
        </w:rPr>
        <w:t>ители Сафоновского муниципального округа должны быть проинформированы о проведении опроса граждан не менее чем за 10 дней до его проведения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7664B3" w:rsidRPr="000F5768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>4. Установить срок проведения опроса граждан</w:t>
      </w:r>
      <w:r>
        <w:rPr>
          <w:rFonts w:ascii="Times New Roman" w:hAnsi="Times New Roman"/>
          <w:sz w:val="28"/>
          <w:szCs w:val="28"/>
        </w:rPr>
        <w:t xml:space="preserve"> -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 w:rsidRPr="000F5768">
        <w:rPr>
          <w:rFonts w:ascii="Times New Roman" w:hAnsi="Times New Roman"/>
          <w:sz w:val="28"/>
          <w:szCs w:val="28"/>
        </w:rPr>
        <w:t>дней.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>5. Утвердить формулировк</w:t>
      </w:r>
      <w:r>
        <w:rPr>
          <w:rFonts w:ascii="Times New Roman" w:hAnsi="Times New Roman"/>
          <w:sz w:val="28"/>
          <w:szCs w:val="28"/>
        </w:rPr>
        <w:t>и</w:t>
      </w:r>
      <w:r w:rsidRPr="000F5768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ов, предлагаемых к рассмотрению при проведении опроса граждан: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Pr="000F576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964123">
        <w:rPr>
          <w:rFonts w:ascii="Times New Roman" w:hAnsi="Times New Roman"/>
          <w:sz w:val="28"/>
          <w:szCs w:val="28"/>
        </w:rPr>
        <w:t>деревн</w:t>
      </w:r>
      <w:r>
        <w:rPr>
          <w:rFonts w:ascii="Times New Roman" w:hAnsi="Times New Roman"/>
          <w:sz w:val="28"/>
          <w:szCs w:val="28"/>
        </w:rPr>
        <w:t>ю</w:t>
      </w:r>
      <w:r w:rsidRPr="00964123">
        <w:rPr>
          <w:rFonts w:ascii="Times New Roman" w:hAnsi="Times New Roman"/>
          <w:sz w:val="28"/>
          <w:szCs w:val="28"/>
        </w:rPr>
        <w:t xml:space="preserve"> </w:t>
      </w:r>
      <w:r w:rsidRPr="00D32322">
        <w:rPr>
          <w:rFonts w:ascii="Times New Roman" w:hAnsi="Times New Roman"/>
          <w:sz w:val="28"/>
          <w:szCs w:val="28"/>
        </w:rPr>
        <w:t>Васильевщина, которая до преобразования располагалась на территории Казулинского сельского поселения Сафоновского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«урочище»?»;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964123">
        <w:rPr>
          <w:rFonts w:ascii="Times New Roman" w:hAnsi="Times New Roman"/>
          <w:sz w:val="28"/>
          <w:szCs w:val="28"/>
        </w:rPr>
        <w:t>деревн</w:t>
      </w:r>
      <w:r>
        <w:rPr>
          <w:rFonts w:ascii="Times New Roman" w:hAnsi="Times New Roman"/>
          <w:sz w:val="28"/>
          <w:szCs w:val="28"/>
        </w:rPr>
        <w:t>ю</w:t>
      </w:r>
      <w:r w:rsidRPr="00964123">
        <w:rPr>
          <w:rFonts w:ascii="Times New Roman" w:hAnsi="Times New Roman"/>
          <w:sz w:val="28"/>
          <w:szCs w:val="28"/>
        </w:rPr>
        <w:t xml:space="preserve"> </w:t>
      </w:r>
      <w:r w:rsidRPr="00D32322">
        <w:rPr>
          <w:rFonts w:ascii="Times New Roman" w:hAnsi="Times New Roman"/>
          <w:sz w:val="28"/>
          <w:szCs w:val="28"/>
        </w:rPr>
        <w:t>Дурово, которая до преобразования располагалась на территории Беленинского сельского поселения Сафоновского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«урочище»?»;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964123">
        <w:rPr>
          <w:rFonts w:ascii="Times New Roman" w:hAnsi="Times New Roman"/>
          <w:sz w:val="28"/>
          <w:szCs w:val="28"/>
        </w:rPr>
        <w:t>деревн</w:t>
      </w:r>
      <w:r>
        <w:rPr>
          <w:rFonts w:ascii="Times New Roman" w:hAnsi="Times New Roman"/>
          <w:sz w:val="28"/>
          <w:szCs w:val="28"/>
        </w:rPr>
        <w:t>ю</w:t>
      </w:r>
      <w:r w:rsidRPr="00964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Емельяново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«слободка»?»; 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Иваники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Старосельского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«слободка»?»;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964123">
        <w:rPr>
          <w:rFonts w:ascii="Times New Roman" w:hAnsi="Times New Roman"/>
          <w:sz w:val="28"/>
          <w:szCs w:val="28"/>
        </w:rPr>
        <w:t>деревн</w:t>
      </w:r>
      <w:r>
        <w:rPr>
          <w:rFonts w:ascii="Times New Roman" w:hAnsi="Times New Roman"/>
          <w:sz w:val="28"/>
          <w:szCs w:val="28"/>
        </w:rPr>
        <w:t>ю</w:t>
      </w:r>
      <w:r w:rsidRPr="00964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Клемятино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Вышегорского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«слободка»?»; 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964123">
        <w:rPr>
          <w:rFonts w:ascii="Times New Roman" w:hAnsi="Times New Roman"/>
          <w:sz w:val="28"/>
          <w:szCs w:val="28"/>
        </w:rPr>
        <w:t>деревн</w:t>
      </w:r>
      <w:r>
        <w:rPr>
          <w:rFonts w:ascii="Times New Roman" w:hAnsi="Times New Roman"/>
          <w:sz w:val="28"/>
          <w:szCs w:val="28"/>
        </w:rPr>
        <w:t>ю</w:t>
      </w:r>
      <w:r w:rsidRPr="00964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Кузьмино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Вадинского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«урочище»?»;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5.7.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Лягушкино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«урочище»?».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Марьино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Пушкинского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«урочище»?»;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Никитино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 xml:space="preserve">Старосельского </w:t>
      </w:r>
      <w:r w:rsidRPr="0096412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«урочище»?»;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Никулино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Прудковского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«слободка»?»;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>у – Плоское</w:t>
      </w:r>
      <w:r w:rsidRPr="00964123">
        <w:rPr>
          <w:rFonts w:ascii="Times New Roman" w:hAnsi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/>
          <w:sz w:val="28"/>
          <w:szCs w:val="28"/>
        </w:rPr>
        <w:t>Беленинского</w:t>
      </w:r>
      <w:r w:rsidRPr="00964123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96412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 xml:space="preserve">«деревня» на категорию «слободка»?»;  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0F57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F5768">
        <w:rPr>
          <w:rFonts w:ascii="Times New Roman" w:hAnsi="Times New Roman"/>
          <w:sz w:val="28"/>
          <w:szCs w:val="28"/>
        </w:rPr>
        <w:t>огласны</w:t>
      </w:r>
      <w:r>
        <w:rPr>
          <w:rFonts w:ascii="Times New Roman" w:hAnsi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реорганизовать</w:t>
      </w:r>
      <w:r w:rsidRPr="00BD39B9">
        <w:rPr>
          <w:rFonts w:ascii="Times New Roman" w:hAnsi="Times New Roman"/>
          <w:sz w:val="28"/>
          <w:szCs w:val="28"/>
        </w:rPr>
        <w:t xml:space="preserve">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ую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C07F7F">
        <w:rPr>
          <w:rFonts w:ascii="Times New Roman" w:hAnsi="Times New Roman"/>
          <w:sz w:val="28"/>
          <w:szCs w:val="28"/>
        </w:rPr>
        <w:t>Федино, которая до преобразования располагалась на территории Казулинского сельского поселения Сафоновского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123">
        <w:rPr>
          <w:rFonts w:ascii="Times New Roman" w:hAnsi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/>
          <w:sz w:val="28"/>
          <w:szCs w:val="28"/>
        </w:rPr>
        <w:t>«деревня» на категорию «слободка»?».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 xml:space="preserve">6. Установить, что опрос граждан проводится </w:t>
      </w:r>
      <w:r w:rsidRPr="00C35093">
        <w:rPr>
          <w:rFonts w:ascii="Times New Roman" w:hAnsi="Times New Roman"/>
          <w:color w:val="000000"/>
          <w:sz w:val="28"/>
          <w:szCs w:val="28"/>
        </w:rPr>
        <w:t>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64B3" w:rsidRPr="000F5768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 xml:space="preserve">7. Утвердить Методику проведения опроса граждан </w:t>
      </w:r>
      <w:r w:rsidRPr="001F2DF5">
        <w:rPr>
          <w:rFonts w:ascii="Times New Roman" w:hAnsi="Times New Roman"/>
          <w:sz w:val="28"/>
          <w:szCs w:val="28"/>
        </w:rPr>
        <w:t>– заполнение опросного листа в электронном виде путем выбора одного из предложенных вариантов ответов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DF5">
        <w:rPr>
          <w:rFonts w:ascii="Times New Roman" w:hAnsi="Times New Roman"/>
          <w:sz w:val="28"/>
          <w:szCs w:val="28"/>
        </w:rPr>
        <w:t>приложению №</w:t>
      </w:r>
      <w:r w:rsidRPr="000F576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768">
        <w:rPr>
          <w:rFonts w:ascii="Times New Roman" w:hAnsi="Times New Roman"/>
          <w:sz w:val="28"/>
          <w:szCs w:val="28"/>
        </w:rPr>
        <w:t>к настоящему решению.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>8. Утвердить форму опросного листа согласно приложению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F5768">
        <w:rPr>
          <w:rFonts w:ascii="Times New Roman" w:hAnsi="Times New Roman"/>
          <w:sz w:val="28"/>
          <w:szCs w:val="28"/>
        </w:rPr>
        <w:t>2 к настоящему решению.</w:t>
      </w:r>
    </w:p>
    <w:p w:rsidR="007664B3" w:rsidRDefault="007664B3" w:rsidP="00607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F5768">
        <w:rPr>
          <w:rFonts w:ascii="Times New Roman" w:hAnsi="Times New Roman"/>
          <w:sz w:val="28"/>
          <w:szCs w:val="28"/>
        </w:rPr>
        <w:t xml:space="preserve">Утвердить </w:t>
      </w:r>
      <w:r w:rsidRPr="00C42DB2">
        <w:rPr>
          <w:rFonts w:ascii="Times New Roman" w:hAnsi="Times New Roman"/>
          <w:sz w:val="28"/>
          <w:szCs w:val="28"/>
        </w:rPr>
        <w:t xml:space="preserve">Порядок идентификации участников опроса граждан с использованием Платформы обратной связи федеральной государственной </w:t>
      </w:r>
      <w:r w:rsidRPr="00C42DB2">
        <w:rPr>
          <w:rFonts w:ascii="Times New Roman" w:hAnsi="Times New Roman"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 согласно приложению №</w:t>
      </w:r>
      <w:r w:rsidRPr="000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0F576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664B3" w:rsidRDefault="007664B3" w:rsidP="00607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Pr="000F5768">
        <w:rPr>
          <w:rFonts w:ascii="Times New Roman" w:hAnsi="Times New Roman"/>
          <w:sz w:val="28"/>
          <w:szCs w:val="28"/>
        </w:rPr>
        <w:t xml:space="preserve">. </w:t>
      </w:r>
      <w:r w:rsidRPr="00BD39B9">
        <w:rPr>
          <w:rFonts w:ascii="Times New Roman" w:hAnsi="Times New Roman"/>
          <w:sz w:val="28"/>
          <w:szCs w:val="28"/>
          <w:lang w:eastAsia="ru-RU"/>
        </w:rPr>
        <w:t xml:space="preserve">Сформировать комиссию </w:t>
      </w:r>
      <w:r w:rsidRPr="008F03D1">
        <w:rPr>
          <w:rFonts w:ascii="Times New Roman" w:hAnsi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/>
          <w:sz w:val="28"/>
          <w:szCs w:val="28"/>
        </w:rPr>
        <w:t>опроса граждан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hAnsi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hAnsi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 путем изменения их категорий </w:t>
      </w:r>
      <w:r w:rsidRPr="00BD39B9">
        <w:rPr>
          <w:rFonts w:ascii="Times New Roman" w:hAnsi="Times New Roman"/>
          <w:sz w:val="28"/>
          <w:szCs w:val="28"/>
          <w:lang w:eastAsia="ru-RU"/>
        </w:rPr>
        <w:t>в следующем составе:</w:t>
      </w:r>
    </w:p>
    <w:p w:rsidR="007664B3" w:rsidRPr="00BD39B9" w:rsidRDefault="007664B3" w:rsidP="007C39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142" w:type="dxa"/>
        <w:tblLook w:val="00A0"/>
      </w:tblPr>
      <w:tblGrid>
        <w:gridCol w:w="2941"/>
        <w:gridCol w:w="702"/>
        <w:gridCol w:w="6847"/>
      </w:tblGrid>
      <w:tr w:rsidR="007664B3" w:rsidRPr="00833E37" w:rsidTr="00EE2FAA">
        <w:tc>
          <w:tcPr>
            <w:tcW w:w="2941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Кухарев Антон Николаевич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Главы муниципального образования «Сафоновский муниципальный округ» Смоленской области, председатель комиссии</w:t>
            </w: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664B3" w:rsidRPr="00833E37" w:rsidTr="00EE2FAA">
        <w:tc>
          <w:tcPr>
            <w:tcW w:w="2941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Буянов Дмитрий Викторович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муниципального образования «Сафоновский муниципальный округ» Смоленской области </w:t>
            </w: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руководитель Аппарата Администрации муниципального образования «Сафоновский муниципальный округ» Смоленской области, заместитель председателя комиссии;</w:t>
            </w:r>
          </w:p>
        </w:tc>
      </w:tr>
      <w:tr w:rsidR="007664B3" w:rsidRPr="00833E37" w:rsidTr="00EE2FAA">
        <w:tc>
          <w:tcPr>
            <w:tcW w:w="2941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Алексеева Елена Аркадьевна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ачальник отдела по архитектуре </w:t>
            </w: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главный архитектор Администрации муниципального образования «Сафоновский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секретарь комиссии;</w:t>
            </w:r>
          </w:p>
        </w:tc>
      </w:tr>
      <w:tr w:rsidR="007664B3" w:rsidRPr="00833E37" w:rsidTr="00EE2FAA">
        <w:tc>
          <w:tcPr>
            <w:tcW w:w="10490" w:type="dxa"/>
            <w:gridSpan w:val="3"/>
          </w:tcPr>
          <w:p w:rsidR="007664B3" w:rsidRDefault="007664B3" w:rsidP="00EE2F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64B3" w:rsidRDefault="007664B3" w:rsidP="00EE2F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  <w:p w:rsidR="007664B3" w:rsidRDefault="007664B3" w:rsidP="00EE2FA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64B3" w:rsidRPr="00833E37" w:rsidTr="00EE2FAA">
        <w:tc>
          <w:tcPr>
            <w:tcW w:w="2941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Малахов Вячеслав Анатольевич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664B3" w:rsidRPr="00833E37" w:rsidTr="00EE2FAA">
        <w:tc>
          <w:tcPr>
            <w:tcW w:w="2941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Литвинова Ирина Александровна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ачальник отдела строительного и жилищного контроля </w:t>
            </w: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строительный инспектор Администрации муниципального образования «Сафоновский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664B3" w:rsidRPr="00833E37" w:rsidTr="00EE2FAA">
        <w:tc>
          <w:tcPr>
            <w:tcW w:w="2941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Николаева Лариса Михайловна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менеджер </w:t>
            </w:r>
            <w:r w:rsidRPr="006403E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муниципального образования «Сафоновский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664B3" w:rsidRPr="00833E37" w:rsidTr="00EE2FAA">
        <w:tc>
          <w:tcPr>
            <w:tcW w:w="2941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Захарова Анна Николаевна (по согласованию)</w:t>
            </w:r>
          </w:p>
        </w:tc>
        <w:tc>
          <w:tcPr>
            <w:tcW w:w="702" w:type="dxa"/>
          </w:tcPr>
          <w:p w:rsidR="007664B3" w:rsidRPr="00081E2A" w:rsidRDefault="007664B3" w:rsidP="00081E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E2A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47" w:type="dxa"/>
          </w:tcPr>
          <w:p w:rsidR="007664B3" w:rsidRDefault="007664B3" w:rsidP="00081E2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Сафоновского окружного Совета депутатов.</w:t>
            </w:r>
          </w:p>
        </w:tc>
      </w:tr>
    </w:tbl>
    <w:p w:rsidR="007664B3" w:rsidRPr="002C4772" w:rsidRDefault="007664B3" w:rsidP="002C4772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664B3" w:rsidRDefault="007664B3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7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0F5768">
        <w:rPr>
          <w:rFonts w:ascii="Times New Roman" w:hAnsi="Times New Roman"/>
          <w:sz w:val="28"/>
          <w:szCs w:val="28"/>
        </w:rPr>
        <w:t xml:space="preserve">. Установить минимальную численность жителей </w:t>
      </w:r>
      <w:r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0F5768">
        <w:rPr>
          <w:rFonts w:ascii="Times New Roman" w:hAnsi="Times New Roman"/>
          <w:sz w:val="28"/>
          <w:szCs w:val="28"/>
        </w:rPr>
        <w:t xml:space="preserve">, участвующих в опросе граждан не менее </w:t>
      </w:r>
      <w:r>
        <w:rPr>
          <w:rFonts w:ascii="Times New Roman" w:hAnsi="Times New Roman"/>
          <w:sz w:val="28"/>
          <w:szCs w:val="28"/>
        </w:rPr>
        <w:t>5 процентов жителей, обладающих избирательным правом, проживающих на территории муниципального образования «Сафоновский муниципальный округ» Смоленской области.</w:t>
      </w:r>
    </w:p>
    <w:p w:rsidR="007664B3" w:rsidRDefault="007664B3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D39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622C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газете «Сафоновская правда» и разместить на официальном сайте Администрации муниципального образования «Сафоновский муниципальный округ» Смоленской области в </w:t>
      </w:r>
      <w:r w:rsidRPr="00BB622C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информационно-телекоммуникационной сети «Интернет»</w:t>
      </w:r>
      <w:r w:rsidRPr="00BD39B9">
        <w:rPr>
          <w:rFonts w:ascii="Times New Roman" w:hAnsi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/>
          <w:sz w:val="28"/>
          <w:szCs w:val="28"/>
        </w:rPr>
        <w:t xml:space="preserve"> и сроках </w:t>
      </w:r>
      <w:r w:rsidRPr="0099221A">
        <w:rPr>
          <w:rFonts w:ascii="Times New Roman" w:hAnsi="Times New Roman"/>
          <w:sz w:val="28"/>
          <w:szCs w:val="28"/>
        </w:rPr>
        <w:t>проведения опроса граждан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F5768">
        <w:rPr>
          <w:rFonts w:ascii="Times New Roman" w:hAnsi="Times New Roman"/>
          <w:sz w:val="28"/>
          <w:szCs w:val="28"/>
        </w:rPr>
        <w:t>формулировк</w:t>
      </w:r>
      <w:r>
        <w:rPr>
          <w:rFonts w:ascii="Times New Roman" w:hAnsi="Times New Roman"/>
          <w:sz w:val="28"/>
          <w:szCs w:val="28"/>
        </w:rPr>
        <w:t>и</w:t>
      </w:r>
      <w:r w:rsidRPr="000F5768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Сафоновский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4B25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BD39B9">
        <w:rPr>
          <w:rFonts w:ascii="Times New Roman" w:hAnsi="Times New Roman"/>
          <w:sz w:val="28"/>
          <w:szCs w:val="28"/>
        </w:rPr>
        <w:t>, ФАП, почты, магазинов.</w:t>
      </w:r>
    </w:p>
    <w:p w:rsidR="007664B3" w:rsidRPr="00BD39B9" w:rsidRDefault="007664B3" w:rsidP="000F57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AD0C1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:rsidR="007664B3" w:rsidRDefault="007664B3" w:rsidP="00C42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C42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4B3" w:rsidRPr="00BB622C" w:rsidRDefault="007664B3" w:rsidP="00BB622C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7664B3" w:rsidRPr="00BB622C" w:rsidRDefault="007664B3" w:rsidP="00BB622C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«Сафоновский муниципальный округ» </w:t>
      </w:r>
    </w:p>
    <w:p w:rsidR="007664B3" w:rsidRPr="00BB622C" w:rsidRDefault="007664B3" w:rsidP="003F5DEB">
      <w:pPr>
        <w:shd w:val="clear" w:color="auto" w:fill="FFFFFF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Смоленской области                              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3F5DE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</w:t>
      </w:r>
      <w:r w:rsidR="003F5DE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Pr="00BB622C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А.А. Царев</w:t>
      </w:r>
    </w:p>
    <w:p w:rsidR="007664B3" w:rsidRDefault="007664B3" w:rsidP="00BB622C">
      <w:pPr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3F5DEB" w:rsidRPr="00BB622C" w:rsidRDefault="003F5DEB" w:rsidP="00BB622C">
      <w:pPr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7664B3" w:rsidRPr="00BB622C" w:rsidRDefault="007664B3" w:rsidP="00BB622C">
      <w:pPr>
        <w:tabs>
          <w:tab w:val="left" w:pos="1590"/>
          <w:tab w:val="left" w:pos="610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B622C">
        <w:rPr>
          <w:rFonts w:ascii="Times New Roman" w:eastAsia="Arial Unicode MS" w:hAnsi="Times New Roman"/>
          <w:sz w:val="28"/>
          <w:szCs w:val="28"/>
          <w:lang w:eastAsia="ru-RU"/>
        </w:rPr>
        <w:t>Председатель Сафоновского</w:t>
      </w:r>
    </w:p>
    <w:p w:rsidR="007664B3" w:rsidRPr="00BB622C" w:rsidRDefault="007664B3" w:rsidP="00BB622C">
      <w:pPr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окружного Совета депутатов          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</w:t>
      </w:r>
      <w:r w:rsidRPr="00BB622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Pr="00BB622C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А.Н. Захарова</w:t>
      </w:r>
    </w:p>
    <w:p w:rsidR="007664B3" w:rsidRDefault="007664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64B3" w:rsidRPr="00234E6A" w:rsidRDefault="007664B3" w:rsidP="002C388F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34E6A">
        <w:rPr>
          <w:rFonts w:ascii="Times New Roman" w:hAnsi="Times New Roman"/>
          <w:sz w:val="28"/>
          <w:szCs w:val="28"/>
        </w:rPr>
        <w:t>1</w:t>
      </w:r>
    </w:p>
    <w:p w:rsidR="007664B3" w:rsidRPr="00234E6A" w:rsidRDefault="007664B3" w:rsidP="002C388F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0E555C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555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</w:t>
      </w:r>
    </w:p>
    <w:p w:rsidR="007664B3" w:rsidRPr="00234E6A" w:rsidRDefault="007664B3" w:rsidP="002C388F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сентября 2025 №139</w:t>
      </w:r>
    </w:p>
    <w:p w:rsidR="007664B3" w:rsidRDefault="007664B3" w:rsidP="00EC46F2">
      <w:pPr>
        <w:spacing w:after="0" w:line="240" w:lineRule="auto"/>
        <w:ind w:left="5180" w:right="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664B3" w:rsidRDefault="007664B3" w:rsidP="00EC46F2">
      <w:pPr>
        <w:keepNext/>
        <w:keepLines/>
        <w:spacing w:after="0" w:line="240" w:lineRule="auto"/>
        <w:ind w:left="2520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hAnsi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:rsidR="007664B3" w:rsidRPr="00EC46F2" w:rsidRDefault="007664B3" w:rsidP="00EC46F2">
      <w:pPr>
        <w:keepNext/>
        <w:keepLines/>
        <w:spacing w:after="0" w:line="240" w:lineRule="auto"/>
        <w:ind w:left="252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 xml:space="preserve">1. </w:t>
      </w:r>
      <w:r w:rsidRPr="00EC46F2">
        <w:rPr>
          <w:rFonts w:ascii="Times New Roman" w:hAnsi="Times New Roman"/>
          <w:sz w:val="28"/>
          <w:szCs w:val="28"/>
        </w:rPr>
        <w:t xml:space="preserve">Настоящая Методика проведения опроса граждан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C46F2">
        <w:rPr>
          <w:rFonts w:ascii="Times New Roman" w:hAnsi="Times New Roman"/>
          <w:sz w:val="28"/>
          <w:szCs w:val="28"/>
        </w:rPr>
        <w:t xml:space="preserve"> Методика) разработана с целью выявления мнения жителей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Pr="00BD39B9">
        <w:rPr>
          <w:rFonts w:ascii="Times New Roman" w:hAnsi="Times New Roman"/>
          <w:sz w:val="28"/>
          <w:szCs w:val="28"/>
        </w:rPr>
        <w:t xml:space="preserve">по вопросу о реорганизации в форме </w:t>
      </w:r>
      <w:r>
        <w:rPr>
          <w:rFonts w:ascii="Times New Roman" w:hAnsi="Times New Roman"/>
          <w:sz w:val="28"/>
          <w:szCs w:val="28"/>
        </w:rPr>
        <w:t>преобразования</w:t>
      </w:r>
      <w:r w:rsidRPr="00BD39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административно-территориальных единиц </w:t>
      </w:r>
      <w:r>
        <w:rPr>
          <w:rFonts w:ascii="Times New Roman" w:hAnsi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hAnsi="Times New Roman"/>
          <w:sz w:val="28"/>
          <w:szCs w:val="28"/>
        </w:rPr>
        <w:t>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 xml:space="preserve">2. </w:t>
      </w:r>
      <w:r w:rsidRPr="00EC46F2">
        <w:rPr>
          <w:rFonts w:ascii="Times New Roman" w:hAnsi="Times New Roman"/>
          <w:sz w:val="28"/>
          <w:szCs w:val="28"/>
        </w:rPr>
        <w:t xml:space="preserve">Инициатором проведения опроса граждан выступает </w:t>
      </w:r>
      <w:r>
        <w:rPr>
          <w:rFonts w:ascii="Times New Roman" w:hAnsi="Times New Roman"/>
          <w:sz w:val="28"/>
          <w:szCs w:val="28"/>
        </w:rPr>
        <w:t>Сафоновский</w:t>
      </w:r>
      <w:r w:rsidRPr="000E555C">
        <w:rPr>
          <w:rFonts w:ascii="Times New Roman" w:hAnsi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hAnsi="Times New Roman"/>
          <w:sz w:val="28"/>
          <w:szCs w:val="28"/>
        </w:rPr>
        <w:t>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 xml:space="preserve">3. </w:t>
      </w:r>
      <w:r w:rsidRPr="00EC46F2">
        <w:rPr>
          <w:rFonts w:ascii="Times New Roman" w:hAnsi="Times New Roman"/>
          <w:sz w:val="28"/>
          <w:szCs w:val="28"/>
        </w:rPr>
        <w:t xml:space="preserve">Организатором проведения опроса граждан выступает </w:t>
      </w:r>
      <w:r w:rsidRPr="00BD39B9">
        <w:rPr>
          <w:rFonts w:ascii="Times New Roman" w:hAnsi="Times New Roman"/>
          <w:sz w:val="28"/>
          <w:szCs w:val="28"/>
          <w:lang w:eastAsia="ru-RU"/>
        </w:rPr>
        <w:t>комисси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8F03D1">
        <w:rPr>
          <w:rFonts w:ascii="Times New Roman" w:hAnsi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/>
          <w:sz w:val="28"/>
          <w:szCs w:val="28"/>
        </w:rPr>
        <w:t>опроса граждан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hAnsi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hAnsi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муниципальном образовании «Сафоновский муниципальный округ» Смоленской области</w:t>
      </w:r>
      <w:r w:rsidRPr="00BD39B9">
        <w:rPr>
          <w:rFonts w:ascii="Times New Roman" w:hAnsi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BD39B9">
        <w:rPr>
          <w:rFonts w:ascii="Times New Roman" w:hAnsi="Times New Roman"/>
          <w:sz w:val="28"/>
          <w:szCs w:val="28"/>
        </w:rPr>
        <w:t xml:space="preserve"> единиц</w:t>
      </w:r>
      <w:r>
        <w:rPr>
          <w:rFonts w:ascii="Times New Roman" w:hAnsi="Times New Roman"/>
          <w:sz w:val="28"/>
          <w:szCs w:val="28"/>
        </w:rPr>
        <w:t xml:space="preserve"> путем изменения их категорий (далее – Комиссия) численный и</w:t>
      </w:r>
      <w:r w:rsidRPr="00EC46F2">
        <w:rPr>
          <w:rFonts w:ascii="Times New Roman" w:hAnsi="Times New Roman"/>
          <w:sz w:val="28"/>
          <w:szCs w:val="28"/>
        </w:rPr>
        <w:t xml:space="preserve"> персональный состав которой, утверждается решением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0E555C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>го</w:t>
      </w:r>
      <w:r w:rsidRPr="000E555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 </w:t>
      </w:r>
      <w:r w:rsidRPr="00EC46F2">
        <w:rPr>
          <w:rFonts w:ascii="Times New Roman" w:hAnsi="Times New Roman"/>
          <w:sz w:val="28"/>
          <w:szCs w:val="28"/>
        </w:rPr>
        <w:t>о назначении опроса.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 xml:space="preserve">4. </w:t>
      </w:r>
      <w:r w:rsidRPr="00EC46F2">
        <w:rPr>
          <w:rFonts w:ascii="Times New Roman" w:hAnsi="Times New Roman"/>
          <w:sz w:val="28"/>
          <w:szCs w:val="28"/>
        </w:rPr>
        <w:t xml:space="preserve">Опрос граждан проводится на всей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EC46F2">
        <w:rPr>
          <w:rFonts w:ascii="Times New Roman" w:hAnsi="Times New Roman"/>
          <w:sz w:val="28"/>
          <w:szCs w:val="28"/>
        </w:rPr>
        <w:t>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C46F2">
        <w:rPr>
          <w:rFonts w:ascii="Times New Roman" w:hAnsi="Times New Roman"/>
          <w:sz w:val="28"/>
          <w:szCs w:val="28"/>
        </w:rPr>
        <w:t xml:space="preserve">В опросе граждан имеют право участвовать жители </w:t>
      </w:r>
      <w:r>
        <w:rPr>
          <w:rFonts w:ascii="Times New Roman" w:hAnsi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EC46F2">
        <w:rPr>
          <w:rFonts w:ascii="Times New Roman" w:hAnsi="Times New Roman"/>
          <w:sz w:val="28"/>
          <w:szCs w:val="28"/>
        </w:rPr>
        <w:t>, обладающие избирательным правом</w:t>
      </w:r>
      <w:r>
        <w:rPr>
          <w:rFonts w:ascii="Times New Roman" w:hAnsi="Times New Roman"/>
          <w:sz w:val="28"/>
          <w:szCs w:val="28"/>
        </w:rPr>
        <w:t>,</w:t>
      </w:r>
      <w:r w:rsidRPr="00EC46F2">
        <w:rPr>
          <w:rFonts w:ascii="Times New Roman" w:hAnsi="Times New Roman"/>
          <w:sz w:val="28"/>
          <w:szCs w:val="28"/>
        </w:rPr>
        <w:t xml:space="preserve"> </w:t>
      </w:r>
      <w:r w:rsidRPr="001F2DF5">
        <w:rPr>
          <w:rFonts w:ascii="Times New Roman" w:hAnsi="Times New Roman"/>
          <w:sz w:val="28"/>
          <w:szCs w:val="28"/>
        </w:rPr>
        <w:t>имеющие подтвержденную учетную запись в федеральной государственной информационной системе «Единый портал государственных и муниципальных услуг (функций)» (далее – ЕПГУ), зарегистрированные по месту жительства на территории, на которой проводится опрос, указанному на ЕПГУ.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C46F2">
        <w:rPr>
          <w:rFonts w:ascii="Times New Roman" w:hAnsi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EC46F2">
        <w:rPr>
          <w:rFonts w:ascii="Times New Roman" w:hAnsi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C46F2">
        <w:rPr>
          <w:rFonts w:ascii="Times New Roman" w:hAnsi="Times New Roman"/>
          <w:sz w:val="28"/>
          <w:szCs w:val="28"/>
        </w:rPr>
        <w:t xml:space="preserve">Мнение граждан, проживающих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«Сафоновский муниципальный округ» Смоленской области</w:t>
      </w:r>
      <w:r w:rsidRPr="00EC46F2">
        <w:rPr>
          <w:rFonts w:ascii="Times New Roman" w:hAnsi="Times New Roman"/>
          <w:sz w:val="28"/>
          <w:szCs w:val="28"/>
        </w:rPr>
        <w:t>, выявленное в ходе проведения опроса носит рекомендательный характер.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EC46F2">
        <w:rPr>
          <w:rFonts w:ascii="Times New Roman" w:hAnsi="Times New Roman"/>
          <w:sz w:val="28"/>
          <w:szCs w:val="28"/>
        </w:rPr>
        <w:t xml:space="preserve">Опрос граждан проводится </w:t>
      </w:r>
      <w:r w:rsidRPr="00412B1B">
        <w:rPr>
          <w:rFonts w:ascii="Times New Roman" w:hAnsi="Times New Roman"/>
          <w:color w:val="000000"/>
          <w:sz w:val="28"/>
          <w:szCs w:val="28"/>
        </w:rPr>
        <w:t>путем</w:t>
      </w:r>
      <w:r w:rsidRPr="001F2DF5">
        <w:rPr>
          <w:rFonts w:ascii="Times New Roman" w:hAnsi="Times New Roman"/>
          <w:color w:val="000000"/>
          <w:sz w:val="28"/>
          <w:szCs w:val="28"/>
        </w:rPr>
        <w:t xml:space="preserve"> заполнения опросного листа в разделе «Опросы» Платформы обратной связи федеральной государственной </w:t>
      </w:r>
      <w:r w:rsidRPr="001F2DF5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информационной системы «Единый портал государственных и муниципальных услуг (функций)» (https://pos.gosuslugi.ru/lkp) после авторизации на </w:t>
      </w:r>
      <w:r>
        <w:rPr>
          <w:rFonts w:ascii="Times New Roman" w:hAnsi="Times New Roman"/>
          <w:color w:val="000000"/>
          <w:sz w:val="28"/>
          <w:szCs w:val="28"/>
        </w:rPr>
        <w:t>портале</w:t>
      </w:r>
      <w:r w:rsidRPr="001F2DF5">
        <w:rPr>
          <w:rFonts w:ascii="Times New Roman" w:hAnsi="Times New Roman"/>
          <w:color w:val="000000"/>
          <w:sz w:val="28"/>
          <w:szCs w:val="28"/>
        </w:rPr>
        <w:t>.</w:t>
      </w:r>
      <w:r w:rsidRPr="00EC46F2">
        <w:rPr>
          <w:rFonts w:ascii="Times New Roman" w:hAnsi="Times New Roman"/>
          <w:sz w:val="28"/>
          <w:szCs w:val="28"/>
        </w:rPr>
        <w:t xml:space="preserve"> 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EC46F2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>омиссии является заседание.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6F2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>омиссии считается правомочным, если на нем присутствует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6F2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>половины</w:t>
      </w:r>
      <w:r w:rsidRPr="00EC46F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установленного</w:t>
      </w:r>
      <w:r w:rsidRPr="00EC46F2">
        <w:rPr>
          <w:rFonts w:ascii="Times New Roman" w:hAnsi="Times New Roman"/>
          <w:sz w:val="28"/>
          <w:szCs w:val="28"/>
        </w:rPr>
        <w:t xml:space="preserve"> числа членов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>омиссии.</w:t>
      </w: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EC46F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 xml:space="preserve">омиссии принимается </w:t>
      </w:r>
      <w:r>
        <w:rPr>
          <w:rFonts w:ascii="Times New Roman" w:hAnsi="Times New Roman"/>
          <w:sz w:val="28"/>
          <w:szCs w:val="28"/>
        </w:rPr>
        <w:t xml:space="preserve">открытым голосованием простым </w:t>
      </w:r>
      <w:r w:rsidRPr="00EC46F2">
        <w:rPr>
          <w:rFonts w:ascii="Times New Roman" w:hAnsi="Times New Roman"/>
          <w:sz w:val="28"/>
          <w:szCs w:val="28"/>
        </w:rPr>
        <w:t>большинством голосов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C46F2">
        <w:rPr>
          <w:rFonts w:ascii="Times New Roman" w:hAnsi="Times New Roman"/>
          <w:sz w:val="28"/>
          <w:szCs w:val="28"/>
        </w:rPr>
        <w:t>присутствующих на 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6F2">
        <w:rPr>
          <w:rFonts w:ascii="Times New Roman" w:hAnsi="Times New Roman"/>
          <w:sz w:val="28"/>
          <w:szCs w:val="28"/>
        </w:rPr>
        <w:t xml:space="preserve">членов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 xml:space="preserve">омиссии. 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EC46F2">
        <w:rPr>
          <w:rFonts w:ascii="Times New Roman" w:hAnsi="Times New Roman"/>
          <w:sz w:val="28"/>
          <w:szCs w:val="28"/>
        </w:rPr>
        <w:t xml:space="preserve">Комиссия созывается на свое первое заседание председателем </w:t>
      </w:r>
      <w:r>
        <w:rPr>
          <w:rFonts w:ascii="Times New Roman" w:hAnsi="Times New Roman"/>
          <w:sz w:val="28"/>
          <w:szCs w:val="28"/>
        </w:rPr>
        <w:t>К</w:t>
      </w:r>
      <w:r w:rsidRPr="00EC46F2">
        <w:rPr>
          <w:rFonts w:ascii="Times New Roman" w:hAnsi="Times New Roman"/>
          <w:sz w:val="28"/>
          <w:szCs w:val="28"/>
        </w:rPr>
        <w:t xml:space="preserve">омиссии не позднее чем на </w:t>
      </w:r>
      <w:r>
        <w:rPr>
          <w:rFonts w:ascii="Times New Roman" w:hAnsi="Times New Roman"/>
          <w:sz w:val="28"/>
          <w:szCs w:val="28"/>
        </w:rPr>
        <w:t>пятый</w:t>
      </w:r>
      <w:r w:rsidRPr="00EC46F2">
        <w:rPr>
          <w:rFonts w:ascii="Times New Roman" w:hAnsi="Times New Roman"/>
          <w:sz w:val="28"/>
          <w:szCs w:val="28"/>
        </w:rPr>
        <w:t xml:space="preserve"> день после опубликования решения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0E555C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>го</w:t>
      </w:r>
      <w:r w:rsidRPr="000E555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</w:t>
      </w:r>
      <w:r w:rsidRPr="00EC46F2">
        <w:rPr>
          <w:rFonts w:ascii="Times New Roman" w:hAnsi="Times New Roman"/>
          <w:sz w:val="28"/>
          <w:szCs w:val="28"/>
        </w:rPr>
        <w:t xml:space="preserve"> о назначении опроса.</w:t>
      </w:r>
    </w:p>
    <w:p w:rsidR="007664B3" w:rsidRPr="00EC46F2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EC46F2">
        <w:rPr>
          <w:rFonts w:ascii="Times New Roman" w:hAnsi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7664B3" w:rsidRPr="00F422ED" w:rsidRDefault="007664B3" w:rsidP="00F422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4DE1">
        <w:rPr>
          <w:rFonts w:ascii="Times New Roman" w:hAnsi="Times New Roman"/>
          <w:sz w:val="28"/>
          <w:szCs w:val="28"/>
        </w:rPr>
        <w:t xml:space="preserve">1) </w:t>
      </w:r>
      <w:r w:rsidRPr="00F422ED">
        <w:rPr>
          <w:rFonts w:ascii="Times New Roman" w:hAnsi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F422E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F422ED">
        <w:rPr>
          <w:rFonts w:ascii="Times New Roman" w:hAnsi="Times New Roman"/>
          <w:sz w:val="28"/>
          <w:szCs w:val="28"/>
        </w:rPr>
        <w:t xml:space="preserve"> решением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F422ED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>го</w:t>
      </w:r>
      <w:r w:rsidRPr="00F42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F422E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</w:t>
      </w:r>
      <w:r w:rsidRPr="00F42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F422ED">
        <w:rPr>
          <w:rFonts w:ascii="Times New Roman" w:hAnsi="Times New Roman"/>
          <w:sz w:val="28"/>
          <w:szCs w:val="28"/>
        </w:rPr>
        <w:t xml:space="preserve">.2025 № </w:t>
      </w:r>
      <w:r>
        <w:rPr>
          <w:rFonts w:ascii="Times New Roman" w:hAnsi="Times New Roman"/>
          <w:sz w:val="28"/>
          <w:szCs w:val="28"/>
        </w:rPr>
        <w:t>63</w:t>
      </w:r>
      <w:r w:rsidRPr="00F422ED">
        <w:rPr>
          <w:rFonts w:ascii="Times New Roman" w:hAnsi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7664B3" w:rsidRPr="00F422ED" w:rsidRDefault="007664B3" w:rsidP="00CB70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422ED">
        <w:rPr>
          <w:rFonts w:ascii="Times New Roman" w:hAnsi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2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F422E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на участие в опросе;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4B3" w:rsidRPr="00F422ED" w:rsidRDefault="007664B3" w:rsidP="00F422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2ED">
        <w:rPr>
          <w:rFonts w:ascii="Times New Roman" w:hAnsi="Times New Roman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F422ED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hAnsi="Times New Roman"/>
          <w:sz w:val="28"/>
          <w:szCs w:val="28"/>
        </w:rPr>
        <w:t xml:space="preserve"> </w:t>
      </w:r>
      <w:r w:rsidRPr="00F422E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«Интернет»;  </w:t>
      </w:r>
    </w:p>
    <w:p w:rsidR="007664B3" w:rsidRDefault="007664B3" w:rsidP="00062B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422E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определяет</w:t>
      </w:r>
      <w:r w:rsidRPr="00EC46F2">
        <w:rPr>
          <w:rFonts w:ascii="Times New Roman" w:hAnsi="Times New Roman"/>
          <w:sz w:val="28"/>
          <w:szCs w:val="28"/>
        </w:rPr>
        <w:t xml:space="preserve"> результаты опроса, </w:t>
      </w:r>
      <w:r>
        <w:rPr>
          <w:rFonts w:ascii="Times New Roman" w:hAnsi="Times New Roman"/>
          <w:sz w:val="28"/>
          <w:szCs w:val="28"/>
        </w:rPr>
        <w:t>признает опрос состоявшимся или несостоявшимся;</w:t>
      </w:r>
    </w:p>
    <w:p w:rsidR="007664B3" w:rsidRPr="00EC46F2" w:rsidRDefault="007664B3" w:rsidP="00062B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направляет результаты опроса</w:t>
      </w:r>
      <w:r w:rsidRPr="00F422ED">
        <w:rPr>
          <w:rFonts w:ascii="Times New Roman" w:hAnsi="Times New Roman"/>
          <w:sz w:val="28"/>
          <w:szCs w:val="28"/>
        </w:rPr>
        <w:t xml:space="preserve"> </w:t>
      </w:r>
      <w:r w:rsidRPr="00EC46F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Сафоновский</w:t>
      </w:r>
      <w:r w:rsidRPr="00F422ED">
        <w:rPr>
          <w:rFonts w:ascii="Times New Roman" w:hAnsi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4B3" w:rsidRPr="00F422ED" w:rsidRDefault="007664B3" w:rsidP="00F422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F422ED">
        <w:rPr>
          <w:rFonts w:ascii="Times New Roman" w:hAnsi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Методикой. </w:t>
      </w:r>
    </w:p>
    <w:p w:rsidR="007664B3" w:rsidRPr="00064DE1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EC46F2">
        <w:rPr>
          <w:rFonts w:ascii="Times New Roman" w:hAnsi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ascii="Times New Roman" w:hAnsi="Times New Roman"/>
          <w:sz w:val="28"/>
          <w:szCs w:val="28"/>
        </w:rPr>
        <w:t xml:space="preserve"> протокола о результатах опроса</w:t>
      </w:r>
      <w:r w:rsidRPr="00064DE1">
        <w:rPr>
          <w:rFonts w:ascii="Times New Roman" w:hAnsi="Times New Roman"/>
          <w:sz w:val="28"/>
          <w:szCs w:val="28"/>
        </w:rPr>
        <w:t>.</w:t>
      </w:r>
    </w:p>
    <w:p w:rsidR="007664B3" w:rsidRPr="00412B1B" w:rsidRDefault="007664B3" w:rsidP="00054A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64DE1">
        <w:rPr>
          <w:rFonts w:ascii="Times New Roman" w:hAnsi="Times New Roman"/>
          <w:sz w:val="28"/>
          <w:szCs w:val="28"/>
        </w:rPr>
        <w:t xml:space="preserve">. Опрос признается состоявшимся, если </w:t>
      </w:r>
      <w:r>
        <w:rPr>
          <w:rFonts w:ascii="Times New Roman" w:hAnsi="Times New Roman"/>
          <w:sz w:val="28"/>
          <w:szCs w:val="28"/>
        </w:rPr>
        <w:t>число граждан, принявших</w:t>
      </w:r>
      <w:r w:rsidRPr="00064DE1">
        <w:rPr>
          <w:rFonts w:ascii="Times New Roman" w:hAnsi="Times New Roman"/>
          <w:sz w:val="28"/>
          <w:szCs w:val="28"/>
        </w:rPr>
        <w:t xml:space="preserve"> участие в опросе</w:t>
      </w:r>
      <w:r>
        <w:rPr>
          <w:rFonts w:ascii="Times New Roman" w:hAnsi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0E555C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>го</w:t>
      </w:r>
      <w:r w:rsidRPr="000E555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</w:t>
      </w:r>
      <w:r w:rsidRPr="00064DE1">
        <w:rPr>
          <w:rFonts w:ascii="Times New Roman" w:hAnsi="Times New Roman"/>
          <w:sz w:val="28"/>
          <w:szCs w:val="28"/>
        </w:rPr>
        <w:t xml:space="preserve"> о назначении опроса граждан</w:t>
      </w:r>
      <w:r>
        <w:rPr>
          <w:rFonts w:ascii="Times New Roman" w:hAnsi="Times New Roman"/>
          <w:color w:val="000000"/>
          <w:sz w:val="28"/>
          <w:szCs w:val="28"/>
        </w:rPr>
        <w:t>, или превысило ее.</w:t>
      </w:r>
    </w:p>
    <w:p w:rsidR="007664B3" w:rsidRPr="00064DE1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064DE1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, предлагаемый при проведении опроса, </w:t>
      </w:r>
      <w:r w:rsidRPr="00064DE1">
        <w:rPr>
          <w:rFonts w:ascii="Times New Roman" w:hAnsi="Times New Roman"/>
          <w:sz w:val="28"/>
          <w:szCs w:val="28"/>
        </w:rPr>
        <w:t xml:space="preserve">считается одобренным, если за </w:t>
      </w:r>
      <w:r>
        <w:rPr>
          <w:rFonts w:ascii="Times New Roman" w:hAnsi="Times New Roman"/>
          <w:sz w:val="28"/>
          <w:szCs w:val="28"/>
        </w:rPr>
        <w:t>вопрос</w:t>
      </w:r>
      <w:r w:rsidRPr="00064DE1">
        <w:rPr>
          <w:rFonts w:ascii="Times New Roman" w:hAnsi="Times New Roman"/>
          <w:sz w:val="28"/>
          <w:szCs w:val="28"/>
        </w:rPr>
        <w:t xml:space="preserve"> проголосовало более половины </w:t>
      </w:r>
      <w:r>
        <w:rPr>
          <w:rFonts w:ascii="Times New Roman" w:hAnsi="Times New Roman"/>
          <w:sz w:val="28"/>
          <w:szCs w:val="28"/>
        </w:rPr>
        <w:t>граждан</w:t>
      </w:r>
      <w:r w:rsidRPr="00064DE1">
        <w:rPr>
          <w:rFonts w:ascii="Times New Roman" w:hAnsi="Times New Roman"/>
          <w:sz w:val="28"/>
          <w:szCs w:val="28"/>
        </w:rPr>
        <w:t>, принявших участие в опросе.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4B3" w:rsidRPr="00064DE1" w:rsidRDefault="007664B3" w:rsidP="00AC41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64DE1">
        <w:rPr>
          <w:rFonts w:ascii="Times New Roman" w:hAnsi="Times New Roman"/>
          <w:sz w:val="28"/>
          <w:szCs w:val="28"/>
        </w:rPr>
        <w:t xml:space="preserve">. Протокол </w:t>
      </w:r>
      <w:r>
        <w:rPr>
          <w:rFonts w:ascii="Times New Roman" w:hAnsi="Times New Roman"/>
          <w:sz w:val="28"/>
          <w:szCs w:val="28"/>
        </w:rPr>
        <w:t xml:space="preserve">о результатах опроса </w:t>
      </w:r>
      <w:r w:rsidRPr="00064DE1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одного рабочего дня</w:t>
      </w:r>
      <w:r w:rsidRPr="00064DE1">
        <w:rPr>
          <w:rFonts w:ascii="Times New Roman" w:hAnsi="Times New Roman"/>
          <w:sz w:val="28"/>
          <w:szCs w:val="28"/>
        </w:rPr>
        <w:t xml:space="preserve"> со дня </w:t>
      </w:r>
      <w:r>
        <w:rPr>
          <w:rFonts w:ascii="Times New Roman" w:hAnsi="Times New Roman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ю</w:t>
      </w:r>
      <w:r w:rsidRPr="00064DE1">
        <w:rPr>
          <w:rFonts w:ascii="Times New Roman" w:hAnsi="Times New Roman"/>
          <w:sz w:val="28"/>
          <w:szCs w:val="28"/>
        </w:rPr>
        <w:t xml:space="preserve">тся председателем </w:t>
      </w:r>
      <w:r>
        <w:rPr>
          <w:rFonts w:ascii="Times New Roman" w:hAnsi="Times New Roman"/>
          <w:sz w:val="28"/>
          <w:szCs w:val="28"/>
        </w:rPr>
        <w:t>К</w:t>
      </w:r>
      <w:r w:rsidRPr="00064DE1">
        <w:rPr>
          <w:rFonts w:ascii="Times New Roman" w:hAnsi="Times New Roman"/>
          <w:sz w:val="28"/>
          <w:szCs w:val="28"/>
        </w:rPr>
        <w:t xml:space="preserve">омиссии в </w:t>
      </w:r>
      <w:r>
        <w:rPr>
          <w:rFonts w:ascii="Times New Roman" w:hAnsi="Times New Roman"/>
          <w:sz w:val="28"/>
          <w:szCs w:val="28"/>
        </w:rPr>
        <w:t>Сафоновский</w:t>
      </w:r>
      <w:r w:rsidRPr="000E555C">
        <w:rPr>
          <w:rFonts w:ascii="Times New Roman" w:hAnsi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hAnsi="Times New Roman"/>
          <w:sz w:val="28"/>
          <w:szCs w:val="28"/>
        </w:rPr>
        <w:t xml:space="preserve"> для </w:t>
      </w:r>
      <w:r w:rsidRPr="00064DE1">
        <w:rPr>
          <w:rFonts w:ascii="Times New Roman" w:hAnsi="Times New Roman"/>
          <w:sz w:val="28"/>
          <w:szCs w:val="28"/>
        </w:rPr>
        <w:lastRenderedPageBreak/>
        <w:t>принятия решения по результатам опроса граждан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64DE1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его</w:t>
      </w:r>
      <w:r w:rsidRPr="00064DE1">
        <w:rPr>
          <w:rFonts w:ascii="Times New Roman" w:hAnsi="Times New Roman"/>
          <w:sz w:val="28"/>
          <w:szCs w:val="28"/>
        </w:rPr>
        <w:t xml:space="preserve"> последующего хранения.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664B3" w:rsidRPr="00051E4A" w:rsidRDefault="007664B3" w:rsidP="005B2E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17</w:t>
      </w:r>
      <w:r w:rsidRPr="00064DE1">
        <w:rPr>
          <w:rFonts w:ascii="Times New Roman" w:hAnsi="Times New Roman"/>
          <w:sz w:val="28"/>
          <w:szCs w:val="28"/>
        </w:rPr>
        <w:t xml:space="preserve">. </w:t>
      </w:r>
      <w:r w:rsidRPr="00051E4A">
        <w:rPr>
          <w:rFonts w:ascii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Сафоновский</w:t>
      </w:r>
      <w:r w:rsidRPr="00051E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51E4A">
        <w:rPr>
          <w:rFonts w:ascii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:rsidR="007664B3" w:rsidRPr="000657C6" w:rsidRDefault="007664B3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4B3" w:rsidRDefault="007664B3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64B3" w:rsidRPr="00234E6A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7664B3" w:rsidRPr="00234E6A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Сафоновского </w:t>
      </w:r>
      <w:r w:rsidRPr="000E555C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555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</w:t>
      </w:r>
    </w:p>
    <w:p w:rsidR="007664B3" w:rsidRDefault="007664B3" w:rsidP="003B25B4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сентября 2025</w:t>
      </w:r>
      <w:r w:rsidRPr="00234E6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:rsidR="007664B3" w:rsidRPr="000E400E" w:rsidRDefault="007664B3" w:rsidP="003B25B4">
      <w:pPr>
        <w:spacing w:after="0" w:line="240" w:lineRule="auto"/>
        <w:ind w:left="6237"/>
        <w:rPr>
          <w:rFonts w:ascii="Times New Roman" w:hAnsi="Times New Roman"/>
          <w:sz w:val="14"/>
          <w:szCs w:val="14"/>
          <w:lang w:eastAsia="ru-RU"/>
        </w:rPr>
      </w:pPr>
    </w:p>
    <w:p w:rsidR="007664B3" w:rsidRDefault="007664B3" w:rsidP="00711959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373A41">
        <w:rPr>
          <w:rFonts w:ascii="Times New Roman" w:hAnsi="Times New Roman"/>
          <w:sz w:val="27"/>
          <w:szCs w:val="27"/>
          <w:lang w:eastAsia="ru-RU"/>
        </w:rPr>
        <w:t xml:space="preserve">Форма </w:t>
      </w:r>
    </w:p>
    <w:p w:rsidR="007664B3" w:rsidRDefault="007664B3" w:rsidP="0071195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7664B3" w:rsidRDefault="007664B3" w:rsidP="009509C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ОПРОСНЫЙ ЛИСТ</w:t>
      </w:r>
    </w:p>
    <w:p w:rsidR="007664B3" w:rsidRPr="009509C9" w:rsidRDefault="007664B3" w:rsidP="009509C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7664B3" w:rsidRDefault="007664B3" w:rsidP="0056702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029">
        <w:rPr>
          <w:rFonts w:ascii="Times New Roman" w:hAnsi="Times New Roman"/>
          <w:b/>
          <w:sz w:val="27"/>
          <w:szCs w:val="27"/>
          <w:lang w:eastAsia="ru-RU"/>
        </w:rPr>
        <w:t>Основание проведения опроса граждан</w:t>
      </w:r>
      <w:r w:rsidRPr="009509C9">
        <w:rPr>
          <w:rFonts w:ascii="Times New Roman" w:hAnsi="Times New Roman"/>
          <w:sz w:val="27"/>
          <w:szCs w:val="27"/>
          <w:lang w:eastAsia="ru-RU"/>
        </w:rPr>
        <w:t xml:space="preserve">: решение </w:t>
      </w:r>
      <w:r>
        <w:rPr>
          <w:rFonts w:ascii="Times New Roman" w:hAnsi="Times New Roman"/>
          <w:sz w:val="27"/>
          <w:szCs w:val="27"/>
          <w:lang w:eastAsia="ru-RU"/>
        </w:rPr>
        <w:t>Сафоновского окружного</w:t>
      </w:r>
      <w:r w:rsidRPr="009509C9">
        <w:rPr>
          <w:rFonts w:ascii="Times New Roman" w:hAnsi="Times New Roman"/>
          <w:sz w:val="27"/>
          <w:szCs w:val="27"/>
          <w:lang w:eastAsia="ru-RU"/>
        </w:rPr>
        <w:t xml:space="preserve"> Совета депутатов от </w:t>
      </w:r>
      <w:r>
        <w:rPr>
          <w:rFonts w:ascii="Times New Roman" w:hAnsi="Times New Roman"/>
          <w:sz w:val="27"/>
          <w:szCs w:val="27"/>
          <w:lang w:eastAsia="ru-RU"/>
        </w:rPr>
        <w:t>23 сентября 2025</w:t>
      </w:r>
      <w:r w:rsidRPr="009509C9">
        <w:rPr>
          <w:rFonts w:ascii="Times New Roman" w:hAnsi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hAnsi="Times New Roman"/>
          <w:sz w:val="27"/>
          <w:szCs w:val="27"/>
          <w:lang w:eastAsia="ru-RU"/>
        </w:rPr>
        <w:t>139</w:t>
      </w:r>
      <w:r w:rsidRPr="009509C9">
        <w:rPr>
          <w:rFonts w:ascii="Times New Roman" w:hAnsi="Times New Roman"/>
          <w:sz w:val="27"/>
          <w:szCs w:val="27"/>
          <w:lang w:eastAsia="ru-RU"/>
        </w:rPr>
        <w:t xml:space="preserve"> «О назначении опроса граждан, проживающих на территории муниципального образования «Сафоновский муниципальный округ» Смоленской области, по вопросу о реорганизации административно-территориальных единиц</w:t>
      </w:r>
      <w:r>
        <w:rPr>
          <w:rFonts w:ascii="Times New Roman" w:hAnsi="Times New Roman"/>
          <w:sz w:val="27"/>
          <w:szCs w:val="27"/>
          <w:lang w:eastAsia="ru-RU"/>
        </w:rPr>
        <w:t>»</w:t>
      </w:r>
    </w:p>
    <w:p w:rsidR="007664B3" w:rsidRDefault="007664B3" w:rsidP="00567029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Название: 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 w:rsidRPr="009509C9">
        <w:rPr>
          <w:rFonts w:ascii="Times New Roman" w:hAnsi="Times New Roman"/>
          <w:sz w:val="27"/>
          <w:szCs w:val="27"/>
          <w:lang w:eastAsia="ru-RU"/>
        </w:rPr>
        <w:t xml:space="preserve"> реорганизации в форме преобразования в муниципальном образовании «Сафоновский муниципальный округ» Смоленской области административно-территориальных единиц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Описание: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09C9">
        <w:rPr>
          <w:rFonts w:ascii="Times New Roman" w:hAnsi="Times New Roman"/>
          <w:sz w:val="27"/>
          <w:szCs w:val="27"/>
          <w:lang w:eastAsia="ru-RU"/>
        </w:rPr>
        <w:t>В связи с необходимостью разрешения вопроса о наличии одноименных населенных пунктов в границах муниципального образования «Сафоновский муниципальный округ» Смоленской области предлагаем пройти опрос о реорганизации в форме преобразования в муниципальном образовании «Сафоновский муниципальный округ» Смоленской области административно-территориальных единиц путем изменения их категории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Тип: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09C9">
        <w:rPr>
          <w:rFonts w:ascii="Times New Roman" w:hAnsi="Times New Roman"/>
          <w:sz w:val="27"/>
          <w:szCs w:val="27"/>
          <w:lang w:eastAsia="ru-RU"/>
        </w:rPr>
        <w:t>Простой опрос</w:t>
      </w:r>
    </w:p>
    <w:p w:rsidR="007664B3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Уровень: </w:t>
      </w:r>
      <w:r w:rsidRPr="009509C9">
        <w:rPr>
          <w:rFonts w:ascii="Times New Roman" w:hAnsi="Times New Roman"/>
          <w:sz w:val="27"/>
          <w:szCs w:val="27"/>
          <w:lang w:eastAsia="ru-RU"/>
        </w:rPr>
        <w:t>Муниципальный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Регион: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09C9">
        <w:rPr>
          <w:rFonts w:ascii="Times New Roman" w:hAnsi="Times New Roman"/>
          <w:sz w:val="27"/>
          <w:szCs w:val="27"/>
          <w:lang w:eastAsia="ru-RU"/>
        </w:rPr>
        <w:t>Смоленская область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Муниципалитет: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09C9">
        <w:rPr>
          <w:rFonts w:ascii="Times New Roman" w:hAnsi="Times New Roman"/>
          <w:sz w:val="27"/>
          <w:szCs w:val="27"/>
          <w:lang w:eastAsia="ru-RU"/>
        </w:rPr>
        <w:t>Сафоновский муниципальный округ</w:t>
      </w:r>
    </w:p>
    <w:p w:rsidR="007664B3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Список вопросов: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Название: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09C9">
        <w:rPr>
          <w:rFonts w:ascii="Times New Roman" w:hAnsi="Times New Roman"/>
          <w:sz w:val="27"/>
          <w:szCs w:val="27"/>
          <w:lang w:eastAsia="ru-RU"/>
        </w:rPr>
        <w:t>Согласны ли Вы реорганизовать в форме преобразования в муниципальном образовании «Сафоновский муниципальный округ» Смоленской области следующие административно-территориальные единицы:</w:t>
      </w: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Pr="009509C9" w:rsidRDefault="007664B3" w:rsidP="009509C9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9509C9">
        <w:rPr>
          <w:rFonts w:ascii="Times New Roman" w:hAnsi="Times New Roman"/>
          <w:b/>
          <w:bCs/>
          <w:sz w:val="27"/>
          <w:szCs w:val="27"/>
          <w:lang w:eastAsia="ru-RU"/>
        </w:rPr>
        <w:t>Вопросы: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1.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Васильевщина, которая до преобразования располагалась на территории Казулинского сельского поселения 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86145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lastRenderedPageBreak/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2.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Дурово,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86145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3.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Емельяново, которая до преобразования располагалась на территории Прудковского сельского поселения Сафоновского района Смоленской области, путем изменения ее категории «деревня» на категорию «слободка»?</w:t>
      </w:r>
    </w:p>
    <w:p w:rsidR="007664B3" w:rsidRPr="009509C9" w:rsidRDefault="007664B3" w:rsidP="0086145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4.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Иваники, которая до преобразования располагалась на территории Старосельского сельского поселения Сафоновского района Смоленской области, путем изменения ее категории «деревня» на категорию «слободка»?</w:t>
      </w:r>
    </w:p>
    <w:p w:rsidR="007664B3" w:rsidRPr="009509C9" w:rsidRDefault="007664B3" w:rsidP="0086145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5.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Клемятино, которая до преобразования располагалась на территории Вышегорского сельского поселения Сафоновского района Смоленской области, путем изменения ее категории «деревня» на категорию «слободка»?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6.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деревню Кузьмино, которая до преобразования располагалась на территории Вадинского сельского поселения 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7.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Лягушкино, которая до преобразования располагалась на территории Прудковского сельского поселения 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 xml:space="preserve">8.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Марьино, которая до преобразования располагалась на территории Пушкинского сельского поселения </w:t>
      </w:r>
      <w:r w:rsidRPr="009509C9">
        <w:rPr>
          <w:rFonts w:ascii="Times New Roman" w:hAnsi="Times New Roman"/>
          <w:sz w:val="27"/>
          <w:szCs w:val="27"/>
          <w:lang w:eastAsia="ru-RU"/>
        </w:rPr>
        <w:lastRenderedPageBreak/>
        <w:t>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9.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Никитино, которая до преобразования располагалась на территории Старосельского сельского поселения Сафоновского района Смоленской области, путем изменения ее категории «деревня» на категорию «урочище»?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10.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Никулино, которая до преобразования располагалась на территории Прудковского сельского поселения Сафоновского района Смоленской области, путем изменения ее категории «деревня» на категорию «слободка»?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9509C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11.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Плоское, которая до преобразования располагалась на территории Беленинского сельского поселения Сафоновского района Смоленской области, путем изменения ее категории «деревня» на категорию «слободка»?</w:t>
      </w:r>
    </w:p>
    <w:p w:rsidR="007664B3" w:rsidRPr="009509C9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5E73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09C9">
        <w:rPr>
          <w:rFonts w:ascii="Times New Roman" w:hAnsi="Times New Roman"/>
          <w:sz w:val="27"/>
          <w:szCs w:val="27"/>
          <w:lang w:eastAsia="ru-RU"/>
        </w:rPr>
        <w:t>12. Согласны ли Вы реорганизовать в форме преобразования в муниципальном образовании «Сафоновский муниципальный округ» Смоленской области административно-территориальную единицу – Федино, которая до преобразования располагалась на территории Казулинского сельского поселения Сафоновского района Смоленской области, путем изменения ее категории «деревня» на категорию «слободка»</w:t>
      </w:r>
      <w:r w:rsidRPr="005E735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61457">
        <w:rPr>
          <w:rFonts w:ascii="Times New Roman" w:hAnsi="Times New Roman"/>
          <w:sz w:val="27"/>
          <w:szCs w:val="27"/>
          <w:lang w:eastAsia="ru-RU"/>
        </w:rPr>
        <w:t>Варианты ответов</w:t>
      </w:r>
      <w:r>
        <w:rPr>
          <w:rFonts w:ascii="Times New Roman" w:hAnsi="Times New Roman"/>
          <w:sz w:val="27"/>
          <w:szCs w:val="27"/>
          <w:lang w:eastAsia="ru-RU"/>
        </w:rPr>
        <w:t>: «</w:t>
      </w:r>
      <w:r w:rsidRPr="00861457">
        <w:rPr>
          <w:rFonts w:ascii="Times New Roman" w:hAnsi="Times New Roman"/>
          <w:sz w:val="27"/>
          <w:szCs w:val="27"/>
          <w:lang w:eastAsia="ru-RU"/>
        </w:rPr>
        <w:t>Да</w:t>
      </w:r>
      <w:r>
        <w:rPr>
          <w:rFonts w:ascii="Times New Roman" w:hAnsi="Times New Roman"/>
          <w:sz w:val="27"/>
          <w:szCs w:val="27"/>
          <w:lang w:eastAsia="ru-RU"/>
        </w:rPr>
        <w:t>», «</w:t>
      </w:r>
      <w:r w:rsidRPr="00861457">
        <w:rPr>
          <w:rFonts w:ascii="Times New Roman" w:hAnsi="Times New Roman"/>
          <w:sz w:val="27"/>
          <w:szCs w:val="27"/>
          <w:lang w:eastAsia="ru-RU"/>
        </w:rPr>
        <w:t>Нет</w:t>
      </w:r>
      <w:r>
        <w:rPr>
          <w:rFonts w:ascii="Times New Roman" w:hAnsi="Times New Roman"/>
          <w:sz w:val="27"/>
          <w:szCs w:val="27"/>
          <w:lang w:eastAsia="ru-RU"/>
        </w:rPr>
        <w:t>».</w:t>
      </w:r>
    </w:p>
    <w:p w:rsidR="007664B3" w:rsidRDefault="007664B3" w:rsidP="00365EE6">
      <w:pPr>
        <w:spacing w:after="0" w:line="240" w:lineRule="auto"/>
        <w:ind w:right="2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664B3" w:rsidRDefault="007664B3" w:rsidP="00CF3552">
      <w:pPr>
        <w:spacing w:after="0" w:line="240" w:lineRule="auto"/>
        <w:ind w:right="2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</w:t>
      </w:r>
      <w:r w:rsidRPr="00CF3552">
        <w:rPr>
          <w:rFonts w:ascii="Times New Roman" w:hAnsi="Times New Roman"/>
          <w:sz w:val="27"/>
          <w:szCs w:val="27"/>
          <w:lang w:eastAsia="ru-RU"/>
        </w:rPr>
        <w:t>ат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CF3552">
        <w:rPr>
          <w:rFonts w:ascii="Times New Roman" w:hAnsi="Times New Roman"/>
          <w:sz w:val="27"/>
          <w:szCs w:val="27"/>
          <w:lang w:eastAsia="ru-RU"/>
        </w:rPr>
        <w:t xml:space="preserve"> начала проведения опроса граждан:</w:t>
      </w:r>
      <w:r>
        <w:rPr>
          <w:rFonts w:ascii="Times New Roman" w:hAnsi="Times New Roman"/>
          <w:sz w:val="27"/>
          <w:szCs w:val="27"/>
          <w:lang w:eastAsia="ru-RU"/>
        </w:rPr>
        <w:t xml:space="preserve"> 6 октября </w:t>
      </w:r>
      <w:r w:rsidRPr="00CF3552">
        <w:rPr>
          <w:rFonts w:ascii="Times New Roman" w:hAnsi="Times New Roman"/>
          <w:sz w:val="27"/>
          <w:szCs w:val="27"/>
          <w:lang w:eastAsia="ru-RU"/>
        </w:rPr>
        <w:t>2025 года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7664B3" w:rsidRDefault="007664B3" w:rsidP="00365EE6">
      <w:pPr>
        <w:spacing w:after="0" w:line="240" w:lineRule="auto"/>
        <w:ind w:right="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F3552">
        <w:rPr>
          <w:rFonts w:ascii="Times New Roman" w:hAnsi="Times New Roman"/>
          <w:sz w:val="27"/>
          <w:szCs w:val="27"/>
          <w:lang w:eastAsia="ru-RU"/>
        </w:rPr>
        <w:t xml:space="preserve">Срок проведения опроса граждан: </w:t>
      </w:r>
      <w:r>
        <w:rPr>
          <w:rFonts w:ascii="Times New Roman" w:hAnsi="Times New Roman"/>
          <w:sz w:val="27"/>
          <w:szCs w:val="27"/>
          <w:lang w:eastAsia="ru-RU"/>
        </w:rPr>
        <w:t>7 календарных дней</w:t>
      </w:r>
      <w:r w:rsidRPr="00CF3552">
        <w:rPr>
          <w:rFonts w:ascii="Times New Roman" w:hAnsi="Times New Roman"/>
          <w:sz w:val="27"/>
          <w:szCs w:val="27"/>
          <w:lang w:eastAsia="ru-RU"/>
        </w:rPr>
        <w:t>.</w:t>
      </w:r>
    </w:p>
    <w:p w:rsidR="007664B3" w:rsidRPr="00373A41" w:rsidRDefault="007664B3" w:rsidP="00365EE6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64B3" w:rsidRDefault="007664B3" w:rsidP="00365EE6">
      <w:pPr>
        <w:spacing w:after="0" w:line="240" w:lineRule="auto"/>
        <w:ind w:left="6521" w:hanging="1"/>
        <w:rPr>
          <w:rFonts w:ascii="Times New Roman" w:hAnsi="Times New Roman"/>
          <w:sz w:val="28"/>
          <w:szCs w:val="28"/>
        </w:rPr>
      </w:pPr>
    </w:p>
    <w:p w:rsidR="007664B3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7664B3" w:rsidRDefault="007664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64B3" w:rsidRPr="00234E6A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:rsidR="007664B3" w:rsidRPr="00234E6A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Сафоновского</w:t>
      </w:r>
      <w:r w:rsidRPr="000E555C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555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0E555C">
        <w:rPr>
          <w:rFonts w:ascii="Times New Roman" w:hAnsi="Times New Roman"/>
          <w:sz w:val="28"/>
          <w:szCs w:val="28"/>
        </w:rPr>
        <w:t xml:space="preserve"> депутатов</w:t>
      </w:r>
    </w:p>
    <w:p w:rsidR="007664B3" w:rsidRPr="00234E6A" w:rsidRDefault="007664B3" w:rsidP="002C388F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234E6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 сентября 2025 № 139</w:t>
      </w:r>
    </w:p>
    <w:p w:rsidR="007664B3" w:rsidRDefault="007664B3" w:rsidP="00064D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4B3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</w:rPr>
      </w:pPr>
      <w:r w:rsidRPr="00C42DB2">
        <w:rPr>
          <w:rFonts w:ascii="Times New Roman" w:hAnsi="Times New Roman"/>
          <w:sz w:val="28"/>
          <w:szCs w:val="28"/>
        </w:rPr>
        <w:t>ПОРЯДОК</w:t>
      </w:r>
    </w:p>
    <w:p w:rsidR="007664B3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</w:rPr>
      </w:pPr>
      <w:r w:rsidRPr="00C42DB2">
        <w:rPr>
          <w:rFonts w:ascii="Times New Roman" w:hAnsi="Times New Roman"/>
          <w:sz w:val="28"/>
          <w:szCs w:val="28"/>
        </w:rPr>
        <w:t>идентификации участников опроса граждан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</w:p>
    <w:p w:rsidR="007664B3" w:rsidRPr="008270F2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</w:rPr>
      </w:pPr>
    </w:p>
    <w:p w:rsidR="007664B3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частью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270F2">
        <w:rPr>
          <w:rFonts w:ascii="Times New Roman" w:hAnsi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Pr="008270F2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F86C0E">
        <w:rPr>
          <w:rFonts w:ascii="Times New Roman" w:hAnsi="Times New Roman"/>
          <w:sz w:val="28"/>
          <w:szCs w:val="28"/>
          <w:lang w:eastAsia="ru-RU"/>
        </w:rPr>
        <w:t xml:space="preserve">от 20.03.2025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6C0E">
        <w:rPr>
          <w:rFonts w:ascii="Times New Roman" w:hAnsi="Times New Roman"/>
          <w:sz w:val="28"/>
          <w:szCs w:val="28"/>
          <w:lang w:eastAsia="ru-RU"/>
        </w:rPr>
        <w:t xml:space="preserve"> 33-ФЗ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86C0E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270F2">
        <w:rPr>
          <w:rFonts w:ascii="Times New Roman" w:hAnsi="Times New Roman"/>
          <w:sz w:val="28"/>
          <w:szCs w:val="28"/>
          <w:lang w:eastAsia="ru-RU"/>
        </w:rPr>
        <w:t xml:space="preserve"> и определяет порядок идентификации участников опроса в случае проведения опроса граждан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64B3" w:rsidRPr="008270F2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I. Общие положения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1.1. Для проведения опроса граждан используется Платформа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 xml:space="preserve">1.2. При проведении опроса граждан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 решением </w:t>
      </w:r>
      <w:r>
        <w:rPr>
          <w:rFonts w:ascii="Times New Roman" w:hAnsi="Times New Roman"/>
          <w:sz w:val="28"/>
          <w:szCs w:val="28"/>
          <w:lang w:eastAsia="ru-RU"/>
        </w:rPr>
        <w:t>Сафоновского окружного</w:t>
      </w:r>
      <w:r w:rsidRPr="008270F2">
        <w:rPr>
          <w:rFonts w:ascii="Times New Roman" w:hAnsi="Times New Roman"/>
          <w:sz w:val="28"/>
          <w:szCs w:val="28"/>
          <w:lang w:eastAsia="ru-RU"/>
        </w:rPr>
        <w:t xml:space="preserve"> Совета депутатов о назначении опроса граждан устанавливается порядок идентификации участников опроса с учетом положений раздела II настоящего Порядка.</w:t>
      </w:r>
    </w:p>
    <w:p w:rsidR="007664B3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64B3" w:rsidRPr="008270F2" w:rsidRDefault="007664B3" w:rsidP="008270F2">
      <w:pPr>
        <w:spacing w:after="0" w:line="240" w:lineRule="auto"/>
        <w:ind w:right="2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II. Порядок идентификации участников опроса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2.1. Идентификация участников опроса, осуществляемая в соответствии с настоящим Порядком, необходима для участия граждан в опросе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2.2. Идентификация участников опроса осуществляется 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>2.3. Идентификация участников опроса осуществляется с использованием Единой системы идентификации и аутентификации.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70F2">
        <w:rPr>
          <w:rFonts w:ascii="Times New Roman" w:hAnsi="Times New Roman"/>
          <w:sz w:val="28"/>
          <w:szCs w:val="28"/>
          <w:lang w:eastAsia="ru-RU"/>
        </w:rPr>
        <w:t>Для участия в опросе гражданам необходимо авторизоваться с помощью подтвержденной учетной записи портала «Госуслуги» (https://www.gosuslugi.ru).</w:t>
      </w:r>
    </w:p>
    <w:p w:rsidR="007664B3" w:rsidRPr="008270F2" w:rsidRDefault="007664B3" w:rsidP="008270F2">
      <w:pPr>
        <w:spacing w:after="0" w:line="240" w:lineRule="auto"/>
        <w:ind w:right="2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0F2">
        <w:rPr>
          <w:rFonts w:ascii="Times New Roman" w:hAnsi="Times New Roman"/>
          <w:sz w:val="28"/>
          <w:szCs w:val="28"/>
          <w:lang w:eastAsia="ru-RU"/>
        </w:rPr>
        <w:t xml:space="preserve">2.4. В случае отсутствия у гражданина, зарегистрированного по месту жительства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«Сафоновский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муниципальный округ» Смоленской области</w:t>
      </w:r>
      <w:bookmarkStart w:id="2" w:name="_GoBack"/>
      <w:bookmarkEnd w:id="2"/>
      <w:r w:rsidRPr="008270F2">
        <w:rPr>
          <w:rFonts w:ascii="Times New Roman" w:hAnsi="Times New Roman"/>
          <w:sz w:val="28"/>
          <w:szCs w:val="28"/>
          <w:lang w:eastAsia="ru-RU"/>
        </w:rPr>
        <w:t>, учетной записи портала «Госуслуги» гражданин может пройти регистрацию в единой системе идентификации и аутентификации на портале «Госуслуги» (https://esia.gosuslugi.ru) и подтвердить учетную запись одним из предложенных вариантов. После подтверждения учетной записи пройти участие в опросе.</w:t>
      </w:r>
    </w:p>
    <w:sectPr w:rsidR="007664B3" w:rsidRPr="008270F2" w:rsidSect="0060745F">
      <w:headerReference w:type="default" r:id="rId8"/>
      <w:pgSz w:w="11906" w:h="16838"/>
      <w:pgMar w:top="567" w:right="1134" w:bottom="567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D5C" w:rsidRDefault="003A0D5C" w:rsidP="003B45E3">
      <w:pPr>
        <w:spacing w:after="0" w:line="240" w:lineRule="auto"/>
      </w:pPr>
      <w:r>
        <w:separator/>
      </w:r>
    </w:p>
  </w:endnote>
  <w:endnote w:type="continuationSeparator" w:id="1">
    <w:p w:rsidR="003A0D5C" w:rsidRDefault="003A0D5C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D5C" w:rsidRDefault="003A0D5C" w:rsidP="003B45E3">
      <w:pPr>
        <w:spacing w:after="0" w:line="240" w:lineRule="auto"/>
      </w:pPr>
      <w:r>
        <w:separator/>
      </w:r>
    </w:p>
  </w:footnote>
  <w:footnote w:type="continuationSeparator" w:id="1">
    <w:p w:rsidR="003A0D5C" w:rsidRDefault="003A0D5C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B3" w:rsidRPr="008E1F1B" w:rsidRDefault="005526FB">
    <w:pPr>
      <w:pStyle w:val="a6"/>
      <w:jc w:val="center"/>
      <w:rPr>
        <w:rFonts w:ascii="Times New Roman" w:hAnsi="Times New Roman"/>
        <w:sz w:val="28"/>
        <w:szCs w:val="28"/>
      </w:rPr>
    </w:pPr>
    <w:r w:rsidRPr="008E1F1B">
      <w:rPr>
        <w:rFonts w:ascii="Times New Roman" w:hAnsi="Times New Roman"/>
        <w:sz w:val="28"/>
        <w:szCs w:val="28"/>
      </w:rPr>
      <w:fldChar w:fldCharType="begin"/>
    </w:r>
    <w:r w:rsidR="007664B3" w:rsidRPr="008E1F1B">
      <w:rPr>
        <w:rFonts w:ascii="Times New Roman" w:hAnsi="Times New Roman"/>
        <w:sz w:val="28"/>
        <w:szCs w:val="28"/>
      </w:rPr>
      <w:instrText xml:space="preserve"> PAGE   \* MERGEFORMAT </w:instrText>
    </w:r>
    <w:r w:rsidRPr="008E1F1B">
      <w:rPr>
        <w:rFonts w:ascii="Times New Roman" w:hAnsi="Times New Roman"/>
        <w:sz w:val="28"/>
        <w:szCs w:val="28"/>
      </w:rPr>
      <w:fldChar w:fldCharType="separate"/>
    </w:r>
    <w:r w:rsidR="003F5DEB">
      <w:rPr>
        <w:rFonts w:ascii="Times New Roman" w:hAnsi="Times New Roman"/>
        <w:noProof/>
        <w:sz w:val="28"/>
        <w:szCs w:val="28"/>
      </w:rPr>
      <w:t>5</w:t>
    </w:r>
    <w:r w:rsidRPr="008E1F1B">
      <w:rPr>
        <w:rFonts w:ascii="Times New Roman" w:hAnsi="Times New Roman"/>
        <w:sz w:val="28"/>
        <w:szCs w:val="28"/>
      </w:rPr>
      <w:fldChar w:fldCharType="end"/>
    </w:r>
  </w:p>
  <w:p w:rsidR="007664B3" w:rsidRDefault="00766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)"/>
      <w:lvlJc w:val="left"/>
      <w:rPr>
        <w:rFonts w:cs="Times New Roman"/>
      </w:rPr>
    </w:lvl>
    <w:lvl w:ilvl="4">
      <w:start w:val="7"/>
      <w:numFmt w:val="decimal"/>
      <w:lvlText w:val="%5."/>
      <w:lvlJc w:val="left"/>
      <w:rPr>
        <w:rFonts w:cs="Times New Roman"/>
      </w:rPr>
    </w:lvl>
    <w:lvl w:ilvl="5">
      <w:start w:val="13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7)"/>
      <w:lvlJc w:val="left"/>
      <w:rPr>
        <w:rFonts w:cs="Times New Roman"/>
      </w:rPr>
    </w:lvl>
    <w:lvl w:ilvl="8">
      <w:start w:val="1"/>
      <w:numFmt w:val="decimal"/>
      <w:lvlText w:val="%7)"/>
      <w:lvlJc w:val="left"/>
      <w:rPr>
        <w:rFonts w:cs="Times New Roman"/>
      </w:rPr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)"/>
      <w:lvlJc w:val="left"/>
      <w:rPr>
        <w:rFonts w:cs="Times New Roman"/>
      </w:rPr>
    </w:lvl>
    <w:lvl w:ilvl="4">
      <w:start w:val="7"/>
      <w:numFmt w:val="decimal"/>
      <w:lvlText w:val="%5."/>
      <w:lvlJc w:val="left"/>
      <w:rPr>
        <w:rFonts w:cs="Times New Roman"/>
      </w:rPr>
    </w:lvl>
    <w:lvl w:ilvl="5">
      <w:start w:val="13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7)"/>
      <w:lvlJc w:val="left"/>
      <w:rPr>
        <w:rFonts w:cs="Times New Roman"/>
      </w:rPr>
    </w:lvl>
    <w:lvl w:ilvl="8">
      <w:start w:val="1"/>
      <w:numFmt w:val="decimal"/>
      <w:lvlText w:val="%7)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1E4A"/>
    <w:rsid w:val="00053125"/>
    <w:rsid w:val="00054A72"/>
    <w:rsid w:val="00062BA6"/>
    <w:rsid w:val="00063475"/>
    <w:rsid w:val="00063D67"/>
    <w:rsid w:val="00064DE1"/>
    <w:rsid w:val="000657C6"/>
    <w:rsid w:val="0006591E"/>
    <w:rsid w:val="0006613F"/>
    <w:rsid w:val="000755D8"/>
    <w:rsid w:val="00075744"/>
    <w:rsid w:val="00077640"/>
    <w:rsid w:val="00077D47"/>
    <w:rsid w:val="00081E2A"/>
    <w:rsid w:val="00084DDB"/>
    <w:rsid w:val="000864FF"/>
    <w:rsid w:val="000943BA"/>
    <w:rsid w:val="000961C7"/>
    <w:rsid w:val="000A21DB"/>
    <w:rsid w:val="000B1073"/>
    <w:rsid w:val="000B1300"/>
    <w:rsid w:val="000C7FC9"/>
    <w:rsid w:val="000D3A4C"/>
    <w:rsid w:val="000D62DB"/>
    <w:rsid w:val="000D7803"/>
    <w:rsid w:val="000E400E"/>
    <w:rsid w:val="000E555C"/>
    <w:rsid w:val="000F135B"/>
    <w:rsid w:val="000F4ECB"/>
    <w:rsid w:val="000F5768"/>
    <w:rsid w:val="00122B62"/>
    <w:rsid w:val="0012355F"/>
    <w:rsid w:val="0012655F"/>
    <w:rsid w:val="001302E5"/>
    <w:rsid w:val="00132A69"/>
    <w:rsid w:val="00135006"/>
    <w:rsid w:val="001369C5"/>
    <w:rsid w:val="00136A70"/>
    <w:rsid w:val="00153EF2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45F7"/>
    <w:rsid w:val="001B7035"/>
    <w:rsid w:val="001C3113"/>
    <w:rsid w:val="001D3EEB"/>
    <w:rsid w:val="001E2EF5"/>
    <w:rsid w:val="001E79CB"/>
    <w:rsid w:val="001F2DF5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5B00"/>
    <w:rsid w:val="00277674"/>
    <w:rsid w:val="00282749"/>
    <w:rsid w:val="002837F0"/>
    <w:rsid w:val="002857CE"/>
    <w:rsid w:val="002911A0"/>
    <w:rsid w:val="002A0D25"/>
    <w:rsid w:val="002A183E"/>
    <w:rsid w:val="002A433E"/>
    <w:rsid w:val="002B0D1B"/>
    <w:rsid w:val="002B626A"/>
    <w:rsid w:val="002C388F"/>
    <w:rsid w:val="002C4772"/>
    <w:rsid w:val="002C5FC1"/>
    <w:rsid w:val="002D5197"/>
    <w:rsid w:val="00305C52"/>
    <w:rsid w:val="00307942"/>
    <w:rsid w:val="003128A9"/>
    <w:rsid w:val="00323713"/>
    <w:rsid w:val="00345097"/>
    <w:rsid w:val="00346869"/>
    <w:rsid w:val="00353E28"/>
    <w:rsid w:val="00355ACF"/>
    <w:rsid w:val="00356795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A0D5C"/>
    <w:rsid w:val="003A29E8"/>
    <w:rsid w:val="003A49B5"/>
    <w:rsid w:val="003A5DBC"/>
    <w:rsid w:val="003A75AD"/>
    <w:rsid w:val="003B25B4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5DEB"/>
    <w:rsid w:val="003F6079"/>
    <w:rsid w:val="003F6475"/>
    <w:rsid w:val="00400179"/>
    <w:rsid w:val="004002F4"/>
    <w:rsid w:val="00412B1B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81811"/>
    <w:rsid w:val="004A51D2"/>
    <w:rsid w:val="004A7D48"/>
    <w:rsid w:val="004B071F"/>
    <w:rsid w:val="004B2FEA"/>
    <w:rsid w:val="004B607F"/>
    <w:rsid w:val="004B6999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526FB"/>
    <w:rsid w:val="00564909"/>
    <w:rsid w:val="00567029"/>
    <w:rsid w:val="005676E8"/>
    <w:rsid w:val="00574719"/>
    <w:rsid w:val="00581944"/>
    <w:rsid w:val="005834A2"/>
    <w:rsid w:val="00590767"/>
    <w:rsid w:val="00591703"/>
    <w:rsid w:val="005A7B88"/>
    <w:rsid w:val="005B08DB"/>
    <w:rsid w:val="005B2EEC"/>
    <w:rsid w:val="005B737B"/>
    <w:rsid w:val="005C04E1"/>
    <w:rsid w:val="005D27CB"/>
    <w:rsid w:val="005D5488"/>
    <w:rsid w:val="005D6DBC"/>
    <w:rsid w:val="005E7353"/>
    <w:rsid w:val="005F1AD2"/>
    <w:rsid w:val="00601B3C"/>
    <w:rsid w:val="0060745F"/>
    <w:rsid w:val="00610B6F"/>
    <w:rsid w:val="0061348E"/>
    <w:rsid w:val="00620294"/>
    <w:rsid w:val="006216D5"/>
    <w:rsid w:val="00626295"/>
    <w:rsid w:val="00633A46"/>
    <w:rsid w:val="006403EB"/>
    <w:rsid w:val="006410BD"/>
    <w:rsid w:val="006446BB"/>
    <w:rsid w:val="00651B2C"/>
    <w:rsid w:val="006524AC"/>
    <w:rsid w:val="00655F7E"/>
    <w:rsid w:val="00661B92"/>
    <w:rsid w:val="00666EAF"/>
    <w:rsid w:val="006739DD"/>
    <w:rsid w:val="0067611B"/>
    <w:rsid w:val="00681CC7"/>
    <w:rsid w:val="006835DA"/>
    <w:rsid w:val="0068416C"/>
    <w:rsid w:val="006868CF"/>
    <w:rsid w:val="00692326"/>
    <w:rsid w:val="006B2B64"/>
    <w:rsid w:val="006B554C"/>
    <w:rsid w:val="006E392B"/>
    <w:rsid w:val="006E509F"/>
    <w:rsid w:val="006E6078"/>
    <w:rsid w:val="006F1421"/>
    <w:rsid w:val="00711959"/>
    <w:rsid w:val="007120E3"/>
    <w:rsid w:val="00725955"/>
    <w:rsid w:val="00733BF1"/>
    <w:rsid w:val="007529C1"/>
    <w:rsid w:val="007601B3"/>
    <w:rsid w:val="007619AF"/>
    <w:rsid w:val="007632CC"/>
    <w:rsid w:val="00763D87"/>
    <w:rsid w:val="00766144"/>
    <w:rsid w:val="007664B3"/>
    <w:rsid w:val="007813DE"/>
    <w:rsid w:val="00782C3A"/>
    <w:rsid w:val="007862DB"/>
    <w:rsid w:val="007870B6"/>
    <w:rsid w:val="00787651"/>
    <w:rsid w:val="007908DB"/>
    <w:rsid w:val="007A7B18"/>
    <w:rsid w:val="007B026A"/>
    <w:rsid w:val="007C3909"/>
    <w:rsid w:val="007C7176"/>
    <w:rsid w:val="007D34F1"/>
    <w:rsid w:val="007E04D0"/>
    <w:rsid w:val="007E5086"/>
    <w:rsid w:val="007F58AB"/>
    <w:rsid w:val="007F67A4"/>
    <w:rsid w:val="00801532"/>
    <w:rsid w:val="00802F6B"/>
    <w:rsid w:val="008041C8"/>
    <w:rsid w:val="0081378D"/>
    <w:rsid w:val="008208F8"/>
    <w:rsid w:val="00825F4E"/>
    <w:rsid w:val="008270F2"/>
    <w:rsid w:val="00831229"/>
    <w:rsid w:val="00833E37"/>
    <w:rsid w:val="00834DE9"/>
    <w:rsid w:val="0084198E"/>
    <w:rsid w:val="00843E52"/>
    <w:rsid w:val="008558A1"/>
    <w:rsid w:val="0085768E"/>
    <w:rsid w:val="00861457"/>
    <w:rsid w:val="0086186D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ACA"/>
    <w:rsid w:val="00891C97"/>
    <w:rsid w:val="00893B06"/>
    <w:rsid w:val="008A0592"/>
    <w:rsid w:val="008A68A9"/>
    <w:rsid w:val="008A6E16"/>
    <w:rsid w:val="008B6288"/>
    <w:rsid w:val="008B70BB"/>
    <w:rsid w:val="008B79AA"/>
    <w:rsid w:val="008C31F6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1B51"/>
    <w:rsid w:val="00942BAF"/>
    <w:rsid w:val="009432D3"/>
    <w:rsid w:val="00944C36"/>
    <w:rsid w:val="00945FF8"/>
    <w:rsid w:val="009509C9"/>
    <w:rsid w:val="00955E6E"/>
    <w:rsid w:val="00964123"/>
    <w:rsid w:val="0097643D"/>
    <w:rsid w:val="00977DC5"/>
    <w:rsid w:val="00981718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0707"/>
    <w:rsid w:val="00A0188F"/>
    <w:rsid w:val="00A05D6E"/>
    <w:rsid w:val="00A21685"/>
    <w:rsid w:val="00A3424F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4154"/>
    <w:rsid w:val="00AC653D"/>
    <w:rsid w:val="00AD0C1F"/>
    <w:rsid w:val="00AE5AD3"/>
    <w:rsid w:val="00AF3442"/>
    <w:rsid w:val="00AF5C4D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22C"/>
    <w:rsid w:val="00BD1220"/>
    <w:rsid w:val="00BD39B9"/>
    <w:rsid w:val="00BD7425"/>
    <w:rsid w:val="00BD749E"/>
    <w:rsid w:val="00C03FB0"/>
    <w:rsid w:val="00C07F7F"/>
    <w:rsid w:val="00C16AE3"/>
    <w:rsid w:val="00C17123"/>
    <w:rsid w:val="00C1746E"/>
    <w:rsid w:val="00C23B9B"/>
    <w:rsid w:val="00C33AAF"/>
    <w:rsid w:val="00C35093"/>
    <w:rsid w:val="00C36F49"/>
    <w:rsid w:val="00C37D25"/>
    <w:rsid w:val="00C42DB2"/>
    <w:rsid w:val="00C443A6"/>
    <w:rsid w:val="00C46A22"/>
    <w:rsid w:val="00C72DC7"/>
    <w:rsid w:val="00C76890"/>
    <w:rsid w:val="00C837B2"/>
    <w:rsid w:val="00CA14B5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D01569"/>
    <w:rsid w:val="00D16B33"/>
    <w:rsid w:val="00D22202"/>
    <w:rsid w:val="00D27166"/>
    <w:rsid w:val="00D318D4"/>
    <w:rsid w:val="00D32322"/>
    <w:rsid w:val="00D35F7B"/>
    <w:rsid w:val="00D370F9"/>
    <w:rsid w:val="00D402A8"/>
    <w:rsid w:val="00D4277D"/>
    <w:rsid w:val="00D44305"/>
    <w:rsid w:val="00D57819"/>
    <w:rsid w:val="00D61957"/>
    <w:rsid w:val="00D628BC"/>
    <w:rsid w:val="00D73564"/>
    <w:rsid w:val="00D738BC"/>
    <w:rsid w:val="00D81926"/>
    <w:rsid w:val="00D959A0"/>
    <w:rsid w:val="00D96D5C"/>
    <w:rsid w:val="00DA0DAD"/>
    <w:rsid w:val="00DA1B62"/>
    <w:rsid w:val="00DA6B7E"/>
    <w:rsid w:val="00DB34D6"/>
    <w:rsid w:val="00DD4D20"/>
    <w:rsid w:val="00DD55D9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3DDD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2FAA"/>
    <w:rsid w:val="00EE4603"/>
    <w:rsid w:val="00EF0749"/>
    <w:rsid w:val="00EF6A8D"/>
    <w:rsid w:val="00EF7022"/>
    <w:rsid w:val="00F064CB"/>
    <w:rsid w:val="00F07CF5"/>
    <w:rsid w:val="00F13C98"/>
    <w:rsid w:val="00F16B44"/>
    <w:rsid w:val="00F22037"/>
    <w:rsid w:val="00F22AC2"/>
    <w:rsid w:val="00F313D4"/>
    <w:rsid w:val="00F34B25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7244B"/>
    <w:rsid w:val="00F835F7"/>
    <w:rsid w:val="00F86C0E"/>
    <w:rsid w:val="00F937F8"/>
    <w:rsid w:val="00F95F28"/>
    <w:rsid w:val="00F97F82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B45E3"/>
    <w:rPr>
      <w:rFonts w:cs="Times New Roman"/>
    </w:rPr>
  </w:style>
  <w:style w:type="paragraph" w:styleId="a8">
    <w:name w:val="footer"/>
    <w:basedOn w:val="a"/>
    <w:link w:val="a9"/>
    <w:uiPriority w:val="99"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B45E3"/>
    <w:rPr>
      <w:rFonts w:cs="Times New Roman"/>
    </w:rPr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01157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01157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uiPriority w:val="99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c">
    <w:name w:val="Hyperlink"/>
    <w:basedOn w:val="a0"/>
    <w:uiPriority w:val="99"/>
    <w:rsid w:val="00E3382B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023F7D"/>
    <w:rPr>
      <w:rFonts w:cs="Times New Roman"/>
    </w:rPr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Title">
    <w:name w:val="Title!Название НПА"/>
    <w:basedOn w:val="a"/>
    <w:uiPriority w:val="99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14</Pages>
  <Words>4122</Words>
  <Characters>23498</Characters>
  <Application>Microsoft Office Word</Application>
  <DocSecurity>0</DocSecurity>
  <Lines>195</Lines>
  <Paragraphs>55</Paragraphs>
  <ScaleCrop>false</ScaleCrop>
  <Company>Home</Company>
  <LinksUpToDate>false</LinksUpToDate>
  <CharactersWithSpaces>27565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Adms</cp:lastModifiedBy>
  <cp:revision>47</cp:revision>
  <cp:lastPrinted>2025-09-22T13:45:00Z</cp:lastPrinted>
  <dcterms:created xsi:type="dcterms:W3CDTF">2025-09-03T08:42:00Z</dcterms:created>
  <dcterms:modified xsi:type="dcterms:W3CDTF">2025-09-22T13:46:00Z</dcterms:modified>
</cp:coreProperties>
</file>