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16" w:rsidRPr="00EF2A6A" w:rsidRDefault="00061F16" w:rsidP="00061F16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5A1533" wp14:editId="09EC1375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16" w:rsidRPr="00EF2A6A" w:rsidRDefault="00061F16" w:rsidP="00061F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F2A6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61F16" w:rsidRPr="00EF2A6A" w:rsidRDefault="00061F16" w:rsidP="00061F1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F2A6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61F16" w:rsidRPr="00EF2A6A" w:rsidRDefault="00061F16" w:rsidP="00061F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EF2A6A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061F16" w:rsidRPr="00EF2A6A" w:rsidRDefault="00061F16" w:rsidP="00061F1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F16" w:rsidRPr="00EF2A6A" w:rsidRDefault="00061F16" w:rsidP="00061F1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A6A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.2020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778</w:t>
      </w:r>
      <w:r w:rsidRPr="00EF2A6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43844" w:rsidRDefault="00943844" w:rsidP="0094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43844" w:rsidTr="00943844">
        <w:tc>
          <w:tcPr>
            <w:tcW w:w="5211" w:type="dxa"/>
          </w:tcPr>
          <w:p w:rsidR="00943844" w:rsidRDefault="00943844" w:rsidP="0094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«Сафоновский район» Смоленской области от 07.07.2020 № 666</w:t>
            </w:r>
          </w:p>
        </w:tc>
        <w:tc>
          <w:tcPr>
            <w:tcW w:w="5211" w:type="dxa"/>
          </w:tcPr>
          <w:p w:rsidR="00943844" w:rsidRDefault="00943844" w:rsidP="0094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844" w:rsidRDefault="00943844" w:rsidP="0094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C0" w:rsidRPr="00E518BF" w:rsidRDefault="00A33EC0" w:rsidP="00A33E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2"/>
      <w:r w:rsidRPr="00E518B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Указа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24.07.2020 № 89</w:t>
      </w:r>
      <w:r w:rsidRPr="00E51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518BF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внесении изменений в Указ Губернатора Смоленской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18.03.2020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518B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24», Устава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8BF">
        <w:rPr>
          <w:rFonts w:ascii="Times New Roman" w:hAnsi="Times New Roman"/>
          <w:sz w:val="28"/>
          <w:szCs w:val="28"/>
        </w:rPr>
        <w:t>Администрация муниципального образования «Сафоновский район» Смоленской области</w:t>
      </w:r>
    </w:p>
    <w:p w:rsidR="00A33EC0" w:rsidRPr="00E518BF" w:rsidRDefault="00A33EC0" w:rsidP="00A33E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EC0" w:rsidRPr="00E518BF" w:rsidRDefault="00A33EC0" w:rsidP="00A33E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8BF">
        <w:rPr>
          <w:rFonts w:ascii="Times New Roman" w:hAnsi="Times New Roman"/>
          <w:sz w:val="28"/>
          <w:szCs w:val="28"/>
        </w:rPr>
        <w:t>ПОСТАНОВЛЯЕТ:</w:t>
      </w:r>
      <w:bookmarkEnd w:id="0"/>
    </w:p>
    <w:p w:rsidR="00A33EC0" w:rsidRDefault="00A33EC0" w:rsidP="00A33EC0">
      <w:pPr>
        <w:widowControl w:val="0"/>
        <w:tabs>
          <w:tab w:val="left" w:pos="2086"/>
          <w:tab w:val="left" w:pos="4189"/>
          <w:tab w:val="left" w:pos="7102"/>
          <w:tab w:val="right" w:pos="102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EC0" w:rsidRPr="00D140D7" w:rsidRDefault="00A33EC0" w:rsidP="00A33EC0">
      <w:pPr>
        <w:widowControl w:val="0"/>
        <w:tabs>
          <w:tab w:val="left" w:pos="2086"/>
          <w:tab w:val="left" w:pos="4189"/>
          <w:tab w:val="left" w:pos="7102"/>
          <w:tab w:val="right" w:pos="102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в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«Сафоновский район» Смоленской области                  от 07.07.2020 № 666 «О выполнении Указа Губернатора Смоленской области           от 06.07.2020 № 81»:</w:t>
      </w:r>
    </w:p>
    <w:p w:rsidR="00A33EC0" w:rsidRDefault="00A33EC0" w:rsidP="00A33E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518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 всему тексту слова «по 27.07.2020 включительно» заменить словами «по 03.08.2020 включительно».</w:t>
      </w:r>
    </w:p>
    <w:p w:rsidR="00A33EC0" w:rsidRDefault="00A33EC0" w:rsidP="00A33E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1.1 после слов «за исключением» добавить абзацы следующего содержания:</w:t>
      </w:r>
    </w:p>
    <w:p w:rsidR="00A33EC0" w:rsidRDefault="00A33EC0" w:rsidP="00A33E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проведения иных мероприятий (встречи с избирателями и т.п.) в рамках избирательных кампаний;</w:t>
      </w:r>
    </w:p>
    <w:p w:rsidR="00A33EC0" w:rsidRDefault="00A33EC0" w:rsidP="00A33E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культурных, выставочных, просветительских мероприятий с очным присутствием граждан численностью не более 100 человек (из расчета 1 человек на 4 кв.метра)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33EC0" w:rsidRDefault="00A33EC0" w:rsidP="00A33E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4.2. изложить в редакции:</w:t>
      </w:r>
    </w:p>
    <w:p w:rsidR="00A33EC0" w:rsidRPr="00E518BF" w:rsidRDefault="00A33EC0" w:rsidP="00A33E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«4.2. Организовать по 03.08.2020 включительно в дошкольных образовательных организациях работу дежурных групп (численностью не более 20 человек) для воспитанников, родители (иные законные представители) которых осуществляют трудовую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A33EC0" w:rsidRDefault="00A33EC0" w:rsidP="00A33EC0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Настоящее постановление считать неотъемлемой частью постановления </w:t>
      </w:r>
      <w:r w:rsidRPr="00E518BF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«Сафоновский район» Смоленской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области </w:t>
      </w:r>
      <w:r>
        <w:rPr>
          <w:rFonts w:ascii="Times New Roman" w:hAnsi="Times New Roman"/>
          <w:sz w:val="28"/>
          <w:szCs w:val="28"/>
        </w:rPr>
        <w:t>от 07.07.2020 № 666 «О выполнении Указа Губернатора Смоленской области от 06.07.2020 № 81».</w:t>
      </w:r>
    </w:p>
    <w:p w:rsidR="00A33EC0" w:rsidRPr="00E518BF" w:rsidRDefault="00A33EC0" w:rsidP="00A33EC0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Считать утратившим силу постановление Администрации муниципального образования «Сафоновский район» Смоленской области от 21.07.2020 № 743 «О внесении изменений в постановление Администрации муниципального образования «Сафоновский район» Смоленской области от 07.07.2020 № 666».</w:t>
      </w:r>
    </w:p>
    <w:p w:rsidR="00A33EC0" w:rsidRPr="00E518BF" w:rsidRDefault="00A33EC0" w:rsidP="00A33E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Настоящее постановление вступает в силу со дня его подписания.</w:t>
      </w:r>
    </w:p>
    <w:p w:rsidR="00A33EC0" w:rsidRPr="00E518BF" w:rsidRDefault="00A33EC0" w:rsidP="00A33E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«Сафоновский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Сафоновская</w:t>
      </w:r>
      <w:proofErr w:type="gramEnd"/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 xml:space="preserve"> правда»).</w:t>
      </w:r>
    </w:p>
    <w:p w:rsidR="00A33EC0" w:rsidRPr="00E518BF" w:rsidRDefault="00A33EC0" w:rsidP="00A33E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6</w:t>
      </w:r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E518BF">
        <w:rPr>
          <w:rFonts w:ascii="Times New Roman" w:hAnsi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943844" w:rsidRDefault="00943844" w:rsidP="0094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C0" w:rsidRDefault="00A33EC0" w:rsidP="0094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C0" w:rsidRPr="005676CE" w:rsidRDefault="00A33EC0" w:rsidP="00A33E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33EC0" w:rsidRDefault="00A33EC0" w:rsidP="00A33EC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A33EC0" w:rsidRDefault="00A33EC0" w:rsidP="00A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C0" w:rsidRDefault="00A33EC0" w:rsidP="00A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C0" w:rsidRDefault="00A33EC0" w:rsidP="00A3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33EC0" w:rsidSect="00061F16">
      <w:pgSz w:w="11906" w:h="16838" w:code="9"/>
      <w:pgMar w:top="1134" w:right="56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8E" w:rsidRDefault="00C0598E">
      <w:pPr>
        <w:spacing w:after="0" w:line="240" w:lineRule="auto"/>
      </w:pPr>
      <w:r>
        <w:separator/>
      </w:r>
    </w:p>
  </w:endnote>
  <w:endnote w:type="continuationSeparator" w:id="0">
    <w:p w:rsidR="00C0598E" w:rsidRDefault="00C0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8E" w:rsidRDefault="00C0598E">
      <w:pPr>
        <w:spacing w:after="0" w:line="240" w:lineRule="auto"/>
      </w:pPr>
      <w:r>
        <w:separator/>
      </w:r>
    </w:p>
  </w:footnote>
  <w:footnote w:type="continuationSeparator" w:id="0">
    <w:p w:rsidR="00C0598E" w:rsidRDefault="00C05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44"/>
    <w:rsid w:val="00061F16"/>
    <w:rsid w:val="001F4438"/>
    <w:rsid w:val="00757580"/>
    <w:rsid w:val="00943844"/>
    <w:rsid w:val="00A33EC0"/>
    <w:rsid w:val="00C0598E"/>
    <w:rsid w:val="00F0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EC0"/>
  </w:style>
  <w:style w:type="paragraph" w:styleId="a6">
    <w:name w:val="Balloon Text"/>
    <w:basedOn w:val="a"/>
    <w:link w:val="a7"/>
    <w:uiPriority w:val="99"/>
    <w:semiHidden/>
    <w:unhideWhenUsed/>
    <w:rsid w:val="0006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EC0"/>
  </w:style>
  <w:style w:type="paragraph" w:styleId="a6">
    <w:name w:val="Balloon Text"/>
    <w:basedOn w:val="a"/>
    <w:link w:val="a7"/>
    <w:uiPriority w:val="99"/>
    <w:semiHidden/>
    <w:unhideWhenUsed/>
    <w:rsid w:val="0006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2020-07-28T09:44:00Z</cp:lastPrinted>
  <dcterms:created xsi:type="dcterms:W3CDTF">2020-07-29T11:22:00Z</dcterms:created>
  <dcterms:modified xsi:type="dcterms:W3CDTF">2020-07-29T11:23:00Z</dcterms:modified>
</cp:coreProperties>
</file>