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2" w:rsidRPr="00020C22" w:rsidRDefault="00020C22" w:rsidP="00020C2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22" w:rsidRPr="00020C22" w:rsidRDefault="00020C22" w:rsidP="00020C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0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20C22" w:rsidRPr="00020C22" w:rsidRDefault="00020C22" w:rsidP="00020C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0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20C22" w:rsidRPr="00020C22" w:rsidRDefault="00020C22" w:rsidP="00020C2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20C22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20C22" w:rsidRPr="00020C22" w:rsidRDefault="00020C22" w:rsidP="00020C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22" w:rsidRPr="00020C22" w:rsidRDefault="00020C22" w:rsidP="00020C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0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17.12.2020 № 1411</w:t>
      </w:r>
      <w:r w:rsidRPr="00020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20C22" w:rsidRPr="00020C22" w:rsidRDefault="00020C22" w:rsidP="00020C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7655FA" w:rsidTr="007772E3">
        <w:tc>
          <w:tcPr>
            <w:tcW w:w="7054" w:type="dxa"/>
          </w:tcPr>
          <w:p w:rsidR="007655FA" w:rsidRPr="007772E3" w:rsidRDefault="007772E3" w:rsidP="00E7638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2E3">
              <w:rPr>
                <w:rFonts w:ascii="Times New Roman" w:hAnsi="Times New Roman" w:cs="Times New Roman"/>
                <w:sz w:val="28"/>
                <w:szCs w:val="28"/>
              </w:rPr>
              <w:t>О проведении повторного открытого конкурса на право получения свидетельства об осуществлении перевозок по маршруту регулярных перевозок пригородного сообщения в границах</w:t>
            </w:r>
            <w:proofErr w:type="gramEnd"/>
            <w:r w:rsidRPr="007772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«Сафоновский район» Смоленской области</w:t>
            </w:r>
          </w:p>
        </w:tc>
        <w:tc>
          <w:tcPr>
            <w:tcW w:w="3402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8A" w:rsidRDefault="0081128A" w:rsidP="00811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7 статьи 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 № 220-ФЗ «Об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акты Российской Федерации», пунктом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области, утвержденного постановлением Администрации</w:t>
      </w:r>
      <w:proofErr w:type="gramEnd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от 19.05.2016 № 550 (в редакции постановления Администрации муниципального образования «Сафоновский район» Смоленской области от 27.04.2018 № 538), постановлением Администрации муниципального образования «Сафоновский район» Смоленской области от 19.04.2016 № 423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уполномоченном органе на осуществление функций по организации регулярных перевозок по муниципальным маршрутам на территории Сафоновского городского поселения Сафоновского района Смоленской области», протоколом конкурсной комиссии от 10.12.2020</w:t>
      </w:r>
      <w:proofErr w:type="gramEnd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gramStart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заявок на участие в открытом конкурсе на право получения свидетельства об осуществлении</w:t>
      </w:r>
      <w:proofErr w:type="gramEnd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по муниципальному маршруту регулярных перевозок в границах муниципального образования «Сафоновский район» Смоленской области,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E3" w:rsidRPr="007772E3" w:rsidRDefault="007772E3" w:rsidP="007772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повторный открытый конкурс на право получения свидетельства об осуществлении перевозок по муниципальному маршруту регулярных перевозок в границах муниципального образования «Сафоновский район» Смоленской области.</w:t>
      </w:r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условия к муниципальным маршрутам № 107 «Сафоново – Богдановщина»; № 115 «Сафоново – Беленино»; № 175 «Сафоново – Старое село»; № 114 «Сафоново – Дроздово» определены документацией по проведению повторного открытого конкурса, утвержденной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19.05.2016 № 550 (в редакции постановления Администрации муниципального образования «Сафоновский район» Смоленской области от 27.04.2018 № 538).</w:t>
      </w:r>
      <w:proofErr w:type="gramEnd"/>
    </w:p>
    <w:p w:rsidR="007772E3" w:rsidRPr="007772E3" w:rsidRDefault="007772E3" w:rsidP="00777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муниципального образования «Сафоновский район» Смоленской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(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756" w:rsidRDefault="00C64756" w:rsidP="00811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5C" w:rsidRDefault="00CD335C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D335C">
          <w:headerReference w:type="default" r:id="rId9"/>
          <w:pgSz w:w="11906" w:h="16838" w:code="9"/>
          <w:pgMar w:top="1134" w:right="567" w:bottom="1276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3C" w:rsidRDefault="007B5D3C">
      <w:pPr>
        <w:spacing w:after="0" w:line="240" w:lineRule="auto"/>
      </w:pPr>
      <w:r>
        <w:separator/>
      </w:r>
    </w:p>
  </w:endnote>
  <w:endnote w:type="continuationSeparator" w:id="0">
    <w:p w:rsidR="007B5D3C" w:rsidRDefault="007B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3C" w:rsidRDefault="007B5D3C">
      <w:pPr>
        <w:spacing w:after="0" w:line="240" w:lineRule="auto"/>
      </w:pPr>
      <w:r>
        <w:separator/>
      </w:r>
    </w:p>
  </w:footnote>
  <w:footnote w:type="continuationSeparator" w:id="0">
    <w:p w:rsidR="007B5D3C" w:rsidRDefault="007B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20C22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20C22"/>
    <w:rsid w:val="00053A17"/>
    <w:rsid w:val="000C4809"/>
    <w:rsid w:val="000C7E49"/>
    <w:rsid w:val="000D46F7"/>
    <w:rsid w:val="000F2629"/>
    <w:rsid w:val="00131B39"/>
    <w:rsid w:val="00172A75"/>
    <w:rsid w:val="00186D9D"/>
    <w:rsid w:val="002C0127"/>
    <w:rsid w:val="002F6B70"/>
    <w:rsid w:val="0031377A"/>
    <w:rsid w:val="003C3870"/>
    <w:rsid w:val="00417C2A"/>
    <w:rsid w:val="004954FB"/>
    <w:rsid w:val="00495D89"/>
    <w:rsid w:val="004D60B2"/>
    <w:rsid w:val="004E450B"/>
    <w:rsid w:val="004F2742"/>
    <w:rsid w:val="005064C9"/>
    <w:rsid w:val="005E46D5"/>
    <w:rsid w:val="005F0878"/>
    <w:rsid w:val="00647B04"/>
    <w:rsid w:val="00685D31"/>
    <w:rsid w:val="00687C95"/>
    <w:rsid w:val="00695953"/>
    <w:rsid w:val="006A024C"/>
    <w:rsid w:val="006A6B31"/>
    <w:rsid w:val="006E15A0"/>
    <w:rsid w:val="007655FA"/>
    <w:rsid w:val="00773120"/>
    <w:rsid w:val="007772E3"/>
    <w:rsid w:val="007B3B40"/>
    <w:rsid w:val="007B5D3C"/>
    <w:rsid w:val="00805B41"/>
    <w:rsid w:val="0081128A"/>
    <w:rsid w:val="008671D8"/>
    <w:rsid w:val="00873855"/>
    <w:rsid w:val="008A13BA"/>
    <w:rsid w:val="008C6CD0"/>
    <w:rsid w:val="008D52CE"/>
    <w:rsid w:val="009351AA"/>
    <w:rsid w:val="00973D4B"/>
    <w:rsid w:val="00992CDE"/>
    <w:rsid w:val="009C4CBB"/>
    <w:rsid w:val="009E6873"/>
    <w:rsid w:val="00A3311C"/>
    <w:rsid w:val="00AC6E7B"/>
    <w:rsid w:val="00AE1F71"/>
    <w:rsid w:val="00B21E36"/>
    <w:rsid w:val="00B722CE"/>
    <w:rsid w:val="00B86ABE"/>
    <w:rsid w:val="00B951CC"/>
    <w:rsid w:val="00BC0BF4"/>
    <w:rsid w:val="00BD01FC"/>
    <w:rsid w:val="00C25092"/>
    <w:rsid w:val="00C31F64"/>
    <w:rsid w:val="00C32FA4"/>
    <w:rsid w:val="00C40BB9"/>
    <w:rsid w:val="00C5095D"/>
    <w:rsid w:val="00C61F58"/>
    <w:rsid w:val="00C6429D"/>
    <w:rsid w:val="00C64756"/>
    <w:rsid w:val="00C67270"/>
    <w:rsid w:val="00CD335C"/>
    <w:rsid w:val="00CD5FFF"/>
    <w:rsid w:val="00CF6D73"/>
    <w:rsid w:val="00D34C2E"/>
    <w:rsid w:val="00D40389"/>
    <w:rsid w:val="00E615E5"/>
    <w:rsid w:val="00E702F2"/>
    <w:rsid w:val="00E76382"/>
    <w:rsid w:val="00E85CCC"/>
    <w:rsid w:val="00EA6328"/>
    <w:rsid w:val="00EC698F"/>
    <w:rsid w:val="00ED6201"/>
    <w:rsid w:val="00EE6568"/>
    <w:rsid w:val="00F15728"/>
    <w:rsid w:val="00F202F7"/>
    <w:rsid w:val="00F30EC7"/>
    <w:rsid w:val="00F36D11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2020-12-16T12:28:00Z</cp:lastPrinted>
  <dcterms:created xsi:type="dcterms:W3CDTF">2020-07-13T11:53:00Z</dcterms:created>
  <dcterms:modified xsi:type="dcterms:W3CDTF">2020-12-18T09:59:00Z</dcterms:modified>
</cp:coreProperties>
</file>