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E6" w:rsidRPr="00234AE6" w:rsidRDefault="00234AE6" w:rsidP="00234AE6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E6" w:rsidRPr="00234AE6" w:rsidRDefault="00234AE6" w:rsidP="00234A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34A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34AE6" w:rsidRPr="00234AE6" w:rsidRDefault="00234AE6" w:rsidP="00234A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34A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234AE6" w:rsidRPr="00234AE6" w:rsidRDefault="00234AE6" w:rsidP="00234AE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234AE6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234AE6" w:rsidRPr="00234AE6" w:rsidRDefault="00234AE6" w:rsidP="00234A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E6" w:rsidRPr="00234AE6" w:rsidRDefault="00234AE6" w:rsidP="00234A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4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08.10.2020 № 1105</w:t>
      </w:r>
      <w:r w:rsidRPr="00234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85FDB" w:rsidRDefault="00C85FDB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  <w:gridCol w:w="4077"/>
      </w:tblGrid>
      <w:tr w:rsidR="00C85FDB" w:rsidTr="006C2F81">
        <w:tc>
          <w:tcPr>
            <w:tcW w:w="6345" w:type="dxa"/>
          </w:tcPr>
          <w:p w:rsidR="00C85FDB" w:rsidRPr="00DF534A" w:rsidRDefault="00DF534A" w:rsidP="009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выполнении Указа Губернатора Смоленской области от </w:t>
            </w:r>
            <w:r w:rsidR="00940106">
              <w:rPr>
                <w:rFonts w:ascii="Times New Roman" w:eastAsia="Calibri" w:hAnsi="Times New Roman" w:cs="Times New Roman"/>
                <w:sz w:val="28"/>
                <w:szCs w:val="28"/>
              </w:rPr>
              <w:t>07.10.2020 № 127</w:t>
            </w:r>
          </w:p>
        </w:tc>
        <w:tc>
          <w:tcPr>
            <w:tcW w:w="4077" w:type="dxa"/>
          </w:tcPr>
          <w:p w:rsidR="00C85FDB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41B" w:rsidRDefault="007E041B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2"/>
      <w:r w:rsidRPr="0094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Указа Губернатора Смоленской области от 07.10.2020 № 127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94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внесении изменений в Указ Губернатора Смоленской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940106">
        <w:rPr>
          <w:rFonts w:ascii="Times New Roman" w:eastAsia="Calibri" w:hAnsi="Times New Roman" w:cs="Times New Roman"/>
          <w:sz w:val="28"/>
          <w:szCs w:val="28"/>
          <w:lang w:eastAsia="ru-RU"/>
        </w:rPr>
        <w:t>от 18.03.2020 № 24», Устава  муниципального образования «Сафоновский район» Смоленской области Администрация муниципального образования «Сафоновский район» Смоленской области</w:t>
      </w:r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0106" w:rsidRPr="00940106" w:rsidRDefault="00940106" w:rsidP="009401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  <w:bookmarkEnd w:id="0"/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Временно приостановить на территории муниципального образования «Сафоновский район» Смоленской области: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Проведение публичных, зрелищных, рекламных и иных подобных развлекательных мероприятий с очным присутствием граждан, проведение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епетиций таких мероприятий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исключением: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слушаний, назначенных представительным органом муниципального образования Сафоновского района Смоленской области или главой муниципального образования Сафоновского района Смоленской области, по проекту устава муниципального образования Сафоновского района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</w:t>
      </w:r>
      <w:proofErr w:type="gramEnd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  параметров   разрешенного   строительства,   реконструкции   объектов капитального строительства, вопросам изменения одного вида разрешенного использования</w:t>
      </w:r>
      <w:proofErr w:type="gramEnd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(проекту</w:t>
      </w:r>
      <w:r w:rsidRPr="0094010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актуализированной схемы теплоснабжения);</w:t>
      </w:r>
    </w:p>
    <w:p w:rsid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собраний граждан (в любом формате) по вопросам жизнедеятельности граждан в муниципальном образовании Сафоновского района Смоленской области или на его отдельных территориях, собраний трудовых коллективов;</w:t>
      </w:r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культурных, выставочных, просветительских мероприятий, кин</w:t>
      </w:r>
      <w:proofErr w:type="gram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театральных фестивалей с очным присутствием граждан на открытой территории, огражденной по периметру (из расчета 1 человек на 4 кв. метра),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помещении при условии его заполнения не более чем на 50 процентов, проведения репетиций таких мероприятий;</w:t>
      </w:r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проведения без участия зрителей</w:t>
      </w:r>
      <w:r w:rsidRPr="0094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физкультурных и спортивных мероприятий,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940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-19, утвержденным м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Российской Федерации и г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 государственным санитарным врачом Российской Федерации 31.07.2020 (с последующими изменениями);</w:t>
      </w:r>
      <w:proofErr w:type="gramEnd"/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мероприятий федерального и </w:t>
      </w:r>
      <w:proofErr w:type="spell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общеобластного</w:t>
      </w:r>
      <w:proofErr w:type="spellEnd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(в любом формате), затрагивающих интересы и (или) предусматривающих участие органов местного самоуправления муниципальных образований Сафоновского района Смоленской области и (или) населения всех или нескольких муниципальных образований Сафоновского района Смоленской области.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публичные слушания, культурные, выставочные, просветительские мероприятия, кин</w:t>
      </w:r>
      <w:proofErr w:type="gram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театральные фестивали с очным присутствием граждан на открытой территории, огражденной по периметру (из расчета 1 человек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4 кв. метра), а также в помещении при условии его заполнения не более чем на 50 процентов, репетиции таких мероприятий (далее – мероприятия) проводятся при соблюдении следующих требований к санитарно-эпидемиологическому режиму их  проведения: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условий для обработки рук кожными антисептиками для граждан, участвующих в мероприятии;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нахождение граждан, участвующих в мероприятии, в помещении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дистанция между гражданами, участвующими в мероприятии, должна составлять не менее 1,5 метра с организацией соответствующей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</w:t>
      </w:r>
    </w:p>
    <w:p w:rsid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при наличии у них респираторных симптомов, а также граждане, не имеющие с собой средств индивидуальной защиты (масок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перчаток), в помещение (на открытую территорию, огражденную по периметру) для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мероприятий не допускаются.</w:t>
      </w:r>
    </w:p>
    <w:p w:rsid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граждан, участвующих в мероприятиях, не должно превышать допустимое количество человек в помещении (на открыто</w:t>
      </w:r>
      <w:r w:rsidR="00AB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территории, огражденной по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периметру)</w:t>
      </w:r>
      <w:r w:rsidR="0030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проведения  мероприятий с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соблюдения дистанции до других граждан не менее 1,5 метра (социальное </w:t>
      </w:r>
      <w:proofErr w:type="spell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влажная уборка помещения с использованием дезинфицирующих средств;</w:t>
      </w:r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проветривание;</w:t>
      </w:r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обеззараживание воздуха с использованием бактерицидных ламп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возможности).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собраний граждан (в любом формате) по вопросам жизнедеятельности граждан в муниципальном образовании </w:t>
      </w:r>
      <w:r w:rsidR="0030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Сафоновского района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или на его отдельных территориях, собраний трудовых коллективов, проведении мероприятий федерального и </w:t>
      </w:r>
      <w:proofErr w:type="spell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общеобластного</w:t>
      </w:r>
      <w:proofErr w:type="spellEnd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 w:rsidR="0030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любом формате), затрагивающих интересы и (или) предусматривающих участие органов местного самоуправления муниципальных образований </w:t>
      </w:r>
      <w:r w:rsidR="0030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Сафоновского района 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и (или) населения всех или нескольких муниципальных образований </w:t>
      </w:r>
      <w:r w:rsidR="00302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 района</w:t>
      </w:r>
      <w:proofErr w:type="gramEnd"/>
      <w:r w:rsidR="0030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должны использоваться средства индивидуальной защиты (маски, перчатки) и соблюдаться дистанция до других граждан не менее 1,5 метра (</w:t>
      </w:r>
      <w:proofErr w:type="gram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proofErr w:type="gramEnd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Проведение массовых мероприятий любого вида, организованных для лиц 65 лет и старше, и допуск таких лиц на массовые мероприятия.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1.1 настоящего пункта (за исключением мероприятий, указанных в абзацах втором - шестом подпункта 1.1 настоящего пункта), в том числе клубов (дискотек) и иных аналогичных развлекательных объектов (заведений). </w:t>
      </w:r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муниципального образования «Сафоновский район» Смоленской области - управляющему делами (Н.Д. Воднева) обеспечить в здании Администрации муниципального образования «Сафоновский район» Смоленской области  соблюдение  гражданами (в том числе работниками) социального </w:t>
      </w:r>
      <w:proofErr w:type="spell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нанесения специальной разметки и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овления специального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допуска и нахождения в здании, а также обеспечить контроль за соблюдением гражданами обязательного использования средств индивидуальной защиты органов</w:t>
      </w:r>
      <w:proofErr w:type="gramEnd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 (масок и иных средств защиты органов дыхания) и не допускать </w:t>
      </w:r>
      <w:r w:rsidR="00AB7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указанное здание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без средств индивидуальной защиты органов дыхания (масок и иных средств защиты органов дыхания).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Председателю комитета по образованию Администрации муниципального образования «Сафоновский район» Смоленской области (О.Г. Киселева):</w:t>
      </w:r>
    </w:p>
    <w:p w:rsid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Установить для муниципальных учреждений, осуществляющих образовательную деятельность, обязанность использовать средства индивидуальной защиты органов дыхания (маски и иные средства защиты органов дыхания) во время нахождения в указанных учреждениях, исключая период осуществления образовательного процесса в классах (группах).</w:t>
      </w:r>
    </w:p>
    <w:p w:rsid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Запретить в учреждениях, осуществляющих образовательную деятельность, проведение мероприятий с одновременным участием обучающихся из разных классов (групп), в том числе проводимых на открытом воздухе. В случае необходимости указанные мероприятия могут быть организованы с использованием дистанционных сре</w:t>
      </w:r>
      <w:proofErr w:type="gram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Первому заместителю Главы муниципального образования «Сафоновский район» Смоленской области (Н.Н. Голоскок) организовать профилактическую дезинфекцию общего имущества в многоквартирны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домах,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помещений в которых не выбран способ управления домом или выбранный ими способ управления домом не реализован, дезинфицирующими средствами, зарегистрированными в установленном порядке.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Всем подведомственным муниципальным учреждениям </w:t>
      </w:r>
      <w:r w:rsidRPr="00940106">
        <w:rPr>
          <w:rFonts w:ascii="Times New Roman" w:eastAsia="Calibri" w:hAnsi="Times New Roman" w:cs="Times New Roman"/>
          <w:sz w:val="28"/>
          <w:szCs w:val="28"/>
        </w:rPr>
        <w:t xml:space="preserve">усилить </w:t>
      </w:r>
      <w:proofErr w:type="gramStart"/>
      <w:r w:rsidRPr="0094010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40106">
        <w:rPr>
          <w:rFonts w:ascii="Times New Roman" w:eastAsia="Calibri" w:hAnsi="Times New Roman" w:cs="Times New Roman"/>
          <w:sz w:val="28"/>
          <w:szCs w:val="28"/>
        </w:rPr>
        <w:t xml:space="preserve"> соблюдением санитарно-эпидемиологических требований в соответствии со сферой ведения, а также ограничений и иных мероприятий, предусмотренных настоящим постановлением. </w:t>
      </w:r>
    </w:p>
    <w:p w:rsidR="00940106" w:rsidRPr="00940106" w:rsidRDefault="00940106" w:rsidP="0094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106">
        <w:rPr>
          <w:rFonts w:ascii="Times New Roman" w:eastAsia="Calibri" w:hAnsi="Times New Roman" w:cs="Times New Roman"/>
          <w:sz w:val="28"/>
          <w:szCs w:val="28"/>
        </w:rPr>
        <w:t xml:space="preserve">6. Рекомендовать межмуниципальному отделу МВД России «Сафоновский» (А.А. Герасимов) в пределах полномочий, предусмотренных федеральным законодательством, усилить работу по </w:t>
      </w:r>
      <w:proofErr w:type="gramStart"/>
      <w:r w:rsidRPr="00940106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940106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настоящего постановления и применению мер ответственности (в том числе административной) за их неисполнение.</w:t>
      </w:r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40106">
        <w:rPr>
          <w:rFonts w:ascii="Times New Roman" w:eastAsia="Times New Roman" w:hAnsi="Times New Roman" w:cs="Times New Roman"/>
          <w:spacing w:val="-3"/>
          <w:sz w:val="28"/>
          <w:szCs w:val="28"/>
        </w:rPr>
        <w:t>Рекомендовать органам местного самоуправления муниципальных образований Сафоновского района Смоленской области принять на территории соответствующих муниципальных образований все возможные меры в отношении органов, организаций, индивидуальных предпринимателей и граждан по понуждению к исполнению положений настоящего постановления, выявлению случаев их нарушения и разъяснению положений по применению мер ответственности.</w:t>
      </w:r>
    </w:p>
    <w:p w:rsidR="00940106" w:rsidRPr="00940106" w:rsidRDefault="00940106" w:rsidP="0094010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Срок по ограничительным мероприятиям, предусмотренным настоящим постановлением, подлежит изменению на основании Указа Губернатора Смоленской области в случае улучшения санитарно-эпидемиологической обстановки по </w:t>
      </w:r>
      <w:proofErr w:type="spellStart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940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на территории Смоленской области. </w:t>
      </w:r>
    </w:p>
    <w:p w:rsidR="00940106" w:rsidRPr="00940106" w:rsidRDefault="00940106" w:rsidP="009401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Считать утратившими силу постановления Администрации муниципального образования «Сафоновский район» Смоленской области: от 10.08.2020 № 840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выполнении Указа Губернатора Смоленской области от 07.08.2020»,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24.08.2020 № 891 «О внесении изменений в постановление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10.08.2020 № 840».</w:t>
      </w:r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Настоящее постановление вступает  в  силу со дня его подписания.</w:t>
      </w:r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средствах массовой информации (газета «</w:t>
      </w:r>
      <w:proofErr w:type="gramStart"/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Сафоновская</w:t>
      </w:r>
      <w:proofErr w:type="gramEnd"/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правда»).</w:t>
      </w:r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11. </w:t>
      </w:r>
      <w:proofErr w:type="gramStart"/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исполнением настоящего постановления оставляю                     за собой.</w:t>
      </w:r>
    </w:p>
    <w:p w:rsidR="006C2F81" w:rsidRDefault="006C2F81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81" w:rsidRPr="005676CE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F0F28" w:rsidRPr="00940106" w:rsidRDefault="000C2A81" w:rsidP="00BF0F2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BF0F28" w:rsidRPr="00940106" w:rsidRDefault="00BF0F28" w:rsidP="00BF0F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F28" w:rsidRPr="00BF0F28" w:rsidRDefault="00BF0F28" w:rsidP="00BF0F2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BF0F28" w:rsidRPr="00BF0F28" w:rsidSect="00940106">
          <w:headerReference w:type="default" r:id="rId8"/>
          <w:pgSz w:w="11906" w:h="16838" w:code="9"/>
          <w:pgMar w:top="1134" w:right="567" w:bottom="0" w:left="1134" w:header="709" w:footer="709" w:gutter="0"/>
          <w:cols w:space="708"/>
          <w:titlePg/>
          <w:docGrid w:linePitch="360"/>
        </w:sectPr>
      </w:pPr>
    </w:p>
    <w:p w:rsidR="000C2A81" w:rsidRPr="00C85FDB" w:rsidRDefault="000C2A81" w:rsidP="0023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C2A81" w:rsidRPr="00C85FDB" w:rsidSect="00BF0F28"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C6" w:rsidRDefault="00CC6EC6" w:rsidP="00BF0F28">
      <w:pPr>
        <w:spacing w:after="0" w:line="240" w:lineRule="auto"/>
      </w:pPr>
      <w:r>
        <w:separator/>
      </w:r>
    </w:p>
  </w:endnote>
  <w:endnote w:type="continuationSeparator" w:id="0">
    <w:p w:rsidR="00CC6EC6" w:rsidRDefault="00CC6EC6" w:rsidP="00BF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C6" w:rsidRDefault="00CC6EC6" w:rsidP="00BF0F28">
      <w:pPr>
        <w:spacing w:after="0" w:line="240" w:lineRule="auto"/>
      </w:pPr>
      <w:r>
        <w:separator/>
      </w:r>
    </w:p>
  </w:footnote>
  <w:footnote w:type="continuationSeparator" w:id="0">
    <w:p w:rsidR="00CC6EC6" w:rsidRDefault="00CC6EC6" w:rsidP="00BF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Pr="00AF4CC9" w:rsidRDefault="00731FC8">
    <w:pPr>
      <w:pStyle w:val="a6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234AE6">
      <w:rPr>
        <w:noProof/>
        <w:sz w:val="28"/>
        <w:szCs w:val="28"/>
      </w:rPr>
      <w:t>4</w:t>
    </w:r>
    <w:r w:rsidRPr="00AF4CC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C2A81"/>
    <w:rsid w:val="00171FE1"/>
    <w:rsid w:val="00234AE6"/>
    <w:rsid w:val="002A268A"/>
    <w:rsid w:val="002B7B5B"/>
    <w:rsid w:val="002C08A3"/>
    <w:rsid w:val="00302823"/>
    <w:rsid w:val="0041033B"/>
    <w:rsid w:val="00555B2C"/>
    <w:rsid w:val="006C2F81"/>
    <w:rsid w:val="00731FC8"/>
    <w:rsid w:val="0076642D"/>
    <w:rsid w:val="007920C2"/>
    <w:rsid w:val="007E041B"/>
    <w:rsid w:val="008341D9"/>
    <w:rsid w:val="0089608B"/>
    <w:rsid w:val="008A11A8"/>
    <w:rsid w:val="009033C0"/>
    <w:rsid w:val="00940106"/>
    <w:rsid w:val="009A29BC"/>
    <w:rsid w:val="00AA0FDE"/>
    <w:rsid w:val="00AB72FE"/>
    <w:rsid w:val="00B642B3"/>
    <w:rsid w:val="00BF0F28"/>
    <w:rsid w:val="00C85FDB"/>
    <w:rsid w:val="00CC6EC6"/>
    <w:rsid w:val="00CF6B60"/>
    <w:rsid w:val="00D135CD"/>
    <w:rsid w:val="00D954BF"/>
    <w:rsid w:val="00DF3807"/>
    <w:rsid w:val="00DF534A"/>
    <w:rsid w:val="00E34546"/>
    <w:rsid w:val="00E44CEA"/>
    <w:rsid w:val="00F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A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F28"/>
  </w:style>
  <w:style w:type="paragraph" w:styleId="a8">
    <w:name w:val="footer"/>
    <w:basedOn w:val="a"/>
    <w:link w:val="a9"/>
    <w:uiPriority w:val="99"/>
    <w:unhideWhenUsed/>
    <w:rsid w:val="00BF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A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F28"/>
  </w:style>
  <w:style w:type="paragraph" w:styleId="a8">
    <w:name w:val="footer"/>
    <w:basedOn w:val="a"/>
    <w:link w:val="a9"/>
    <w:uiPriority w:val="99"/>
    <w:unhideWhenUsed/>
    <w:rsid w:val="00BF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2020-10-08T13:59:00Z</cp:lastPrinted>
  <dcterms:created xsi:type="dcterms:W3CDTF">2020-07-21T11:21:00Z</dcterms:created>
  <dcterms:modified xsi:type="dcterms:W3CDTF">2020-10-09T13:13:00Z</dcterms:modified>
</cp:coreProperties>
</file>