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7" w:rsidRDefault="00766027" w:rsidP="0076602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C79F60" wp14:editId="1E3A2854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27" w:rsidRPr="009317B6" w:rsidRDefault="00766027" w:rsidP="0076602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6027" w:rsidRPr="009317B6" w:rsidRDefault="00766027" w:rsidP="0076602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66027" w:rsidRPr="009317B6" w:rsidRDefault="00766027" w:rsidP="0076602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66027" w:rsidRPr="009317B6" w:rsidRDefault="00766027" w:rsidP="00766027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766027" w:rsidRPr="009317B6" w:rsidRDefault="00766027" w:rsidP="00766027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766027" w:rsidRPr="009317B6" w:rsidRDefault="00766027" w:rsidP="007660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27" w:rsidRPr="009317B6" w:rsidRDefault="00766027" w:rsidP="00766027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.03.2019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162</w:t>
      </w:r>
      <w:r>
        <w:rPr>
          <w:rFonts w:ascii="Times New Roman" w:hAnsi="Times New Roman"/>
          <w:sz w:val="28"/>
        </w:rPr>
        <w:t>-р</w:t>
      </w: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C5169D" w:rsidRPr="00700B09" w:rsidTr="00660AD3">
        <w:tc>
          <w:tcPr>
            <w:tcW w:w="8472" w:type="dxa"/>
          </w:tcPr>
          <w:p w:rsidR="00CB7AC4" w:rsidRPr="00CB7AC4" w:rsidRDefault="00CB7AC4" w:rsidP="00CB7A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AC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4F4609">
              <w:rPr>
                <w:rFonts w:ascii="Times New Roman" w:hAnsi="Times New Roman"/>
                <w:sz w:val="28"/>
                <w:szCs w:val="28"/>
              </w:rPr>
              <w:t>й</w:t>
            </w:r>
            <w:r w:rsidRPr="00CB7AC4">
              <w:rPr>
                <w:rFonts w:ascii="Times New Roman" w:hAnsi="Times New Roman"/>
                <w:sz w:val="28"/>
                <w:szCs w:val="28"/>
              </w:rPr>
              <w:t xml:space="preserve"> в распоряжение </w:t>
            </w:r>
          </w:p>
          <w:p w:rsidR="00CB7AC4" w:rsidRPr="00CB7AC4" w:rsidRDefault="00CB7AC4" w:rsidP="00CB7A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AC4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CB7AC4" w:rsidRPr="007D3B8F" w:rsidRDefault="00CB7AC4" w:rsidP="00CB7A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AC4">
              <w:rPr>
                <w:rFonts w:ascii="Times New Roman" w:hAnsi="Times New Roman"/>
                <w:sz w:val="28"/>
                <w:szCs w:val="28"/>
              </w:rPr>
              <w:t xml:space="preserve">«Сафоновский район» Смоленской области </w:t>
            </w:r>
          </w:p>
          <w:p w:rsidR="00C5169D" w:rsidRPr="00CB7AC4" w:rsidRDefault="00CB7AC4" w:rsidP="00CB7AC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B7AC4">
              <w:rPr>
                <w:rFonts w:ascii="Times New Roman" w:hAnsi="Times New Roman"/>
                <w:sz w:val="28"/>
                <w:szCs w:val="28"/>
              </w:rPr>
              <w:t>от 13.03.2019 № 140-р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5169D" w:rsidRPr="00700B09" w:rsidRDefault="00C5169D" w:rsidP="00660A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69D" w:rsidRPr="007D3B8F" w:rsidRDefault="00C5169D" w:rsidP="00C516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7AC4" w:rsidRPr="007D3B8F" w:rsidRDefault="00CB7AC4" w:rsidP="00C516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F295F" w:rsidRPr="00CB7AC4" w:rsidRDefault="005F295F" w:rsidP="005F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AC4">
        <w:rPr>
          <w:rFonts w:ascii="Times New Roman" w:hAnsi="Times New Roman"/>
          <w:sz w:val="28"/>
          <w:szCs w:val="28"/>
        </w:rPr>
        <w:t>Руководствуясь Уставом Сафоновского го</w:t>
      </w:r>
      <w:r>
        <w:rPr>
          <w:rFonts w:ascii="Times New Roman" w:hAnsi="Times New Roman"/>
          <w:sz w:val="28"/>
          <w:szCs w:val="28"/>
        </w:rPr>
        <w:t>родского поселения Сафоновского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B7AC4">
        <w:rPr>
          <w:rFonts w:ascii="Times New Roman" w:hAnsi="Times New Roman"/>
          <w:sz w:val="28"/>
          <w:szCs w:val="28"/>
        </w:rPr>
        <w:t xml:space="preserve">района Смоленской области, </w:t>
      </w:r>
    </w:p>
    <w:p w:rsidR="005F295F" w:rsidRDefault="005F295F" w:rsidP="005F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A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B7AC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B7AC4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CB7AC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 13.03.2019 № 140-р «О проведении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строительства» следующ</w:t>
      </w:r>
      <w:r>
        <w:rPr>
          <w:rFonts w:ascii="Times New Roman" w:hAnsi="Times New Roman"/>
          <w:sz w:val="28"/>
          <w:szCs w:val="28"/>
        </w:rPr>
        <w:t>и</w:t>
      </w:r>
      <w:r w:rsidRPr="00CB7AC4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B7AC4">
        <w:rPr>
          <w:rFonts w:ascii="Times New Roman" w:hAnsi="Times New Roman"/>
          <w:sz w:val="28"/>
          <w:szCs w:val="28"/>
        </w:rPr>
        <w:t>:</w:t>
      </w:r>
    </w:p>
    <w:p w:rsidR="005F295F" w:rsidRDefault="005F295F" w:rsidP="005F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</w:t>
      </w:r>
      <w:r w:rsidRPr="00CB7AC4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Pr="00CB7AC4">
        <w:rPr>
          <w:rFonts w:ascii="Times New Roman" w:hAnsi="Times New Roman"/>
          <w:sz w:val="28"/>
          <w:szCs w:val="28"/>
        </w:rPr>
        <w:t xml:space="preserve"> 3) пункта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AC4">
        <w:rPr>
          <w:rFonts w:ascii="Times New Roman" w:hAnsi="Times New Roman"/>
          <w:sz w:val="28"/>
          <w:szCs w:val="28"/>
        </w:rPr>
        <w:t>слова «с кадастровым номером 67:17:0010343:574, расположенном по адресу: западнее здания детского сада №</w:t>
      </w:r>
      <w:r>
        <w:rPr>
          <w:rFonts w:ascii="Times New Roman" w:hAnsi="Times New Roman"/>
          <w:sz w:val="28"/>
          <w:szCs w:val="28"/>
        </w:rPr>
        <w:t> 8 по </w:t>
      </w:r>
      <w:r w:rsidRPr="00CB7AC4">
        <w:rPr>
          <w:rFonts w:ascii="Times New Roman" w:hAnsi="Times New Roman"/>
          <w:sz w:val="28"/>
          <w:szCs w:val="28"/>
        </w:rPr>
        <w:t>ул. Революционной в г. Сафоново Смоленск</w:t>
      </w:r>
      <w:r>
        <w:rPr>
          <w:rFonts w:ascii="Times New Roman" w:hAnsi="Times New Roman"/>
          <w:sz w:val="28"/>
          <w:szCs w:val="28"/>
        </w:rPr>
        <w:t>ой области» заменить словами «с </w:t>
      </w:r>
      <w:r w:rsidRPr="00CB7AC4">
        <w:rPr>
          <w:rFonts w:ascii="Times New Roman" w:hAnsi="Times New Roman"/>
          <w:sz w:val="28"/>
          <w:szCs w:val="28"/>
        </w:rPr>
        <w:t>кадастровым номером 67:17:17:0010319:0003, расположенном по адресу: Смоленская область, г. Сафоново, ул. Советская, д. 58».</w:t>
      </w:r>
    </w:p>
    <w:p w:rsidR="005F295F" w:rsidRPr="00CB7AC4" w:rsidRDefault="005F295F" w:rsidP="005F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преамбуле слова «Корнеенко Мариной Валерьевной» заменить                         словами «ООО Золотые времена».</w:t>
      </w:r>
    </w:p>
    <w:p w:rsidR="005F295F" w:rsidRPr="00CB7AC4" w:rsidRDefault="005F295F" w:rsidP="005F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B7AC4">
        <w:rPr>
          <w:rFonts w:ascii="Times New Roman" w:hAnsi="Times New Roman"/>
          <w:bCs/>
          <w:sz w:val="28"/>
          <w:szCs w:val="28"/>
        </w:rPr>
        <w:t>. Настоящее распоряжение считать неотъемлемой частью распоряжения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«Сафоновский район» Смоленской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B7AC4">
        <w:rPr>
          <w:rFonts w:ascii="Times New Roman" w:hAnsi="Times New Roman"/>
          <w:bCs/>
          <w:sz w:val="28"/>
          <w:szCs w:val="28"/>
        </w:rPr>
        <w:t xml:space="preserve">области от 13.03.2019 № 140-р </w:t>
      </w:r>
      <w:r w:rsidRPr="00CB7AC4">
        <w:rPr>
          <w:rFonts w:ascii="Times New Roman" w:hAnsi="Times New Roman"/>
          <w:sz w:val="28"/>
          <w:szCs w:val="28"/>
        </w:rPr>
        <w:t>«О пр</w:t>
      </w:r>
      <w:r>
        <w:rPr>
          <w:rFonts w:ascii="Times New Roman" w:hAnsi="Times New Roman"/>
          <w:sz w:val="28"/>
          <w:szCs w:val="28"/>
        </w:rPr>
        <w:t>оведении публичных слушаний 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B7AC4">
        <w:rPr>
          <w:rFonts w:ascii="Times New Roman" w:hAnsi="Times New Roman"/>
          <w:sz w:val="28"/>
          <w:szCs w:val="28"/>
        </w:rPr>
        <w:t>вопросу отклонения от предельных параметров разрешенного строительства, реконструкции объектов капитального строительства».</w:t>
      </w:r>
    </w:p>
    <w:p w:rsidR="005F295F" w:rsidRPr="00CB7AC4" w:rsidRDefault="005F295F" w:rsidP="005F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7AC4">
        <w:rPr>
          <w:rFonts w:ascii="Times New Roman" w:hAnsi="Times New Roman"/>
          <w:sz w:val="28"/>
          <w:szCs w:val="28"/>
        </w:rPr>
        <w:t>. Опубликовать настоящее распоряжение в средствах массовой информации и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C5169D" w:rsidRPr="00CB7AC4" w:rsidRDefault="00C5169D" w:rsidP="00C516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69D" w:rsidRPr="00CB7AC4" w:rsidRDefault="00C5169D" w:rsidP="00C516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69D" w:rsidRPr="00700B09" w:rsidRDefault="00C5169D" w:rsidP="00C516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5169D" w:rsidRDefault="00C5169D" w:rsidP="00C5169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C5169D" w:rsidRPr="0011468E" w:rsidRDefault="00C5169D" w:rsidP="00C5169D">
      <w:pPr>
        <w:widowControl w:val="0"/>
        <w:rPr>
          <w:sz w:val="28"/>
          <w:szCs w:val="28"/>
        </w:rPr>
      </w:pPr>
    </w:p>
    <w:p w:rsidR="00C5169D" w:rsidRPr="0011468E" w:rsidRDefault="00C5169D" w:rsidP="00C5169D">
      <w:pPr>
        <w:widowControl w:val="0"/>
        <w:rPr>
          <w:sz w:val="28"/>
          <w:szCs w:val="28"/>
        </w:rPr>
        <w:sectPr w:rsidR="00C5169D" w:rsidRPr="0011468E" w:rsidSect="00E75CDF">
          <w:headerReference w:type="default" r:id="rId8"/>
          <w:pgSz w:w="11906" w:h="16838" w:code="9"/>
          <w:pgMar w:top="1134" w:right="567" w:bottom="284" w:left="1134" w:header="709" w:footer="709" w:gutter="0"/>
          <w:cols w:space="708"/>
          <w:titlePg/>
          <w:docGrid w:linePitch="360"/>
        </w:sectPr>
      </w:pPr>
    </w:p>
    <w:p w:rsidR="00C5169D" w:rsidRDefault="00C5169D" w:rsidP="00C5169D">
      <w:pPr>
        <w:widowControl w:val="0"/>
        <w:rPr>
          <w:sz w:val="28"/>
          <w:szCs w:val="28"/>
        </w:rPr>
      </w:pPr>
    </w:p>
    <w:p w:rsidR="00C5169D" w:rsidRDefault="00C5169D" w:rsidP="00C5169D">
      <w:pPr>
        <w:widowControl w:val="0"/>
        <w:rPr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69D" w:rsidRDefault="00C5169D" w:rsidP="00C5169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169D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65" w:rsidRDefault="002B6965">
      <w:pPr>
        <w:spacing w:after="0" w:line="240" w:lineRule="auto"/>
      </w:pPr>
      <w:r>
        <w:separator/>
      </w:r>
    </w:p>
  </w:endnote>
  <w:endnote w:type="continuationSeparator" w:id="0">
    <w:p w:rsidR="002B6965" w:rsidRDefault="002B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65" w:rsidRDefault="002B6965">
      <w:pPr>
        <w:spacing w:after="0" w:line="240" w:lineRule="auto"/>
      </w:pPr>
      <w:r>
        <w:separator/>
      </w:r>
    </w:p>
  </w:footnote>
  <w:footnote w:type="continuationSeparator" w:id="0">
    <w:p w:rsidR="002B6965" w:rsidRDefault="002B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CB7AC4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66027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D"/>
    <w:rsid w:val="0000326A"/>
    <w:rsid w:val="002B6965"/>
    <w:rsid w:val="003B36A9"/>
    <w:rsid w:val="004D339D"/>
    <w:rsid w:val="004F4609"/>
    <w:rsid w:val="00532D4F"/>
    <w:rsid w:val="005F295F"/>
    <w:rsid w:val="007374CA"/>
    <w:rsid w:val="00766027"/>
    <w:rsid w:val="007D3B8F"/>
    <w:rsid w:val="00B57739"/>
    <w:rsid w:val="00C5169D"/>
    <w:rsid w:val="00C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6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69D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5169D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6">
    <w:name w:val="Основной текст Знак"/>
    <w:basedOn w:val="a0"/>
    <w:link w:val="a5"/>
    <w:rsid w:val="00C5169D"/>
    <w:rPr>
      <w:sz w:val="28"/>
      <w:szCs w:val="28"/>
      <w:lang w:val="x-none" w:eastAsia="ar-SA"/>
    </w:rPr>
  </w:style>
  <w:style w:type="paragraph" w:styleId="a7">
    <w:name w:val="Balloon Text"/>
    <w:basedOn w:val="a"/>
    <w:link w:val="a8"/>
    <w:rsid w:val="00CB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7AC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6602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6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69D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5169D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6">
    <w:name w:val="Основной текст Знак"/>
    <w:basedOn w:val="a0"/>
    <w:link w:val="a5"/>
    <w:rsid w:val="00C5169D"/>
    <w:rPr>
      <w:sz w:val="28"/>
      <w:szCs w:val="28"/>
      <w:lang w:val="x-none" w:eastAsia="ar-SA"/>
    </w:rPr>
  </w:style>
  <w:style w:type="paragraph" w:styleId="a7">
    <w:name w:val="Balloon Text"/>
    <w:basedOn w:val="a"/>
    <w:link w:val="a8"/>
    <w:rsid w:val="00CB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7AC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66027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2019-03-22T08:01:00Z</cp:lastPrinted>
  <dcterms:created xsi:type="dcterms:W3CDTF">2019-03-25T12:01:00Z</dcterms:created>
  <dcterms:modified xsi:type="dcterms:W3CDTF">2019-03-25T12:49:00Z</dcterms:modified>
</cp:coreProperties>
</file>