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66" w:rsidRDefault="00366466" w:rsidP="00366466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66" w:rsidRPr="00A565D8" w:rsidRDefault="00366466" w:rsidP="00366466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66466" w:rsidRPr="000631EA" w:rsidRDefault="00366466" w:rsidP="0036646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366466" w:rsidRPr="000631EA" w:rsidRDefault="00366466" w:rsidP="0036646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366466" w:rsidRPr="00597023" w:rsidRDefault="00366466" w:rsidP="00366466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366466" w:rsidRPr="000631EA" w:rsidRDefault="00366466" w:rsidP="00366466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366466" w:rsidRPr="000631EA" w:rsidRDefault="00366466" w:rsidP="003664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C256F5" w:rsidRDefault="00314B78" w:rsidP="00314B7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29.07.2019 № 1102</w:t>
      </w:r>
    </w:p>
    <w:p w:rsidR="006D425F" w:rsidRPr="00C256F5" w:rsidRDefault="006D425F" w:rsidP="00C256F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C256F5" w:rsidTr="000E6093">
        <w:tc>
          <w:tcPr>
            <w:tcW w:w="9039" w:type="dxa"/>
          </w:tcPr>
          <w:p w:rsidR="00C256F5" w:rsidRPr="00C256F5" w:rsidRDefault="00C256F5" w:rsidP="00C25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6F5">
              <w:rPr>
                <w:rFonts w:ascii="Times New Roman" w:hAnsi="Times New Roman"/>
                <w:sz w:val="28"/>
                <w:szCs w:val="28"/>
              </w:rPr>
              <w:t>О внесении изменений в Административный регламент предоставления</w:t>
            </w:r>
          </w:p>
          <w:p w:rsidR="00C256F5" w:rsidRPr="00C256F5" w:rsidRDefault="00C256F5" w:rsidP="00C25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6F5">
              <w:rPr>
                <w:rFonts w:ascii="Times New Roman" w:hAnsi="Times New Roman"/>
                <w:sz w:val="28"/>
                <w:szCs w:val="28"/>
              </w:rPr>
              <w:t>комитетом по строительству и жилищно-коммунальному хозяйству Администрации муниципального образования «Сафоновский район»</w:t>
            </w:r>
          </w:p>
          <w:p w:rsidR="00763CC6" w:rsidRPr="00C256F5" w:rsidRDefault="00C256F5" w:rsidP="00C25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6F5">
              <w:rPr>
                <w:rFonts w:ascii="Times New Roman" w:hAnsi="Times New Roman"/>
                <w:sz w:val="28"/>
                <w:szCs w:val="28"/>
              </w:rPr>
              <w:t>Смоленской области муниципальной услуги «Заключение с гражданами договоров социального найма»</w:t>
            </w:r>
          </w:p>
        </w:tc>
        <w:tc>
          <w:tcPr>
            <w:tcW w:w="3084" w:type="dxa"/>
          </w:tcPr>
          <w:p w:rsidR="00763CC6" w:rsidRPr="00C256F5" w:rsidRDefault="00763CC6" w:rsidP="00C256F5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C256F5" w:rsidRDefault="00FD1A84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C256F5" w:rsidRDefault="009F43C6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5D3" w:rsidRPr="00C256F5" w:rsidRDefault="00FB65D3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6F5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 06.06.2012 № 700 (в редакции постановления Администрации муниципального образования «Сафоновский район» Смоленской области от 03.07.2019 № 913), руководствуясь Федеральным законом от 27.07.2010 № 210-ФЗ «Об организации предоставления государственных и муниципальных услуг», 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C256F5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D00B97" w:rsidRPr="00C256F5" w:rsidRDefault="00D00B97" w:rsidP="00C256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983" w:rsidRPr="00C256F5" w:rsidRDefault="00634983" w:rsidP="00C256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C256F5" w:rsidRDefault="00634983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6F5" w:rsidRPr="00C256F5" w:rsidRDefault="00C256F5" w:rsidP="00C2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комитетом по </w:t>
      </w:r>
      <w:r w:rsidRPr="00C256F5">
        <w:rPr>
          <w:rFonts w:ascii="Times New Roman" w:hAnsi="Times New Roman"/>
          <w:sz w:val="28"/>
          <w:szCs w:val="28"/>
        </w:rPr>
        <w:t>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«Заключение с гражданами договоров социального найма» (далее – Административный регламент), утвержденный постановлением Администрации муниципального образования «Сафоновский район» Смоленской области от 05.04.2013 № 429, следующие изменения:</w:t>
      </w: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C256F5" w:rsidRPr="00C256F5" w:rsidRDefault="00C256F5" w:rsidP="00C2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lastRenderedPageBreak/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C256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C256F5">
        <w:rPr>
          <w:rFonts w:ascii="Times New Roman" w:hAnsi="Times New Roman" w:cs="Times New Roman"/>
          <w:sz w:val="28"/>
          <w:szCs w:val="28"/>
        </w:rPr>
        <w:t>.</w:t>
      </w:r>
    </w:p>
    <w:p w:rsidR="00C256F5" w:rsidRPr="00C256F5" w:rsidRDefault="00C256F5" w:rsidP="00C2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C256F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C256F5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C256F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C256F5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C256F5" w:rsidRPr="00C256F5" w:rsidRDefault="00C256F5" w:rsidP="00C2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1.3.3.</w:t>
      </w:r>
      <w:r w:rsidRPr="00C256F5">
        <w:rPr>
          <w:rFonts w:ascii="Times New Roman" w:hAnsi="Times New Roman"/>
          <w:sz w:val="28"/>
          <w:szCs w:val="28"/>
          <w:lang w:val="en-US"/>
        </w:rPr>
        <w:t> </w:t>
      </w:r>
      <w:r w:rsidRPr="00C256F5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C256F5" w:rsidRPr="00C256F5" w:rsidRDefault="00C256F5" w:rsidP="00C2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Консультации проводят:</w:t>
      </w:r>
    </w:p>
    <w:p w:rsidR="00C256F5" w:rsidRPr="00C256F5" w:rsidRDefault="00C256F5" w:rsidP="00C2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- сотрудники комитета;</w:t>
      </w:r>
    </w:p>
    <w:p w:rsidR="00C256F5" w:rsidRPr="00C256F5" w:rsidRDefault="00C256F5" w:rsidP="00C25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- специалисты СОГБУ МФЦ.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C256F5" w:rsidRPr="00C256F5" w:rsidRDefault="00C256F5" w:rsidP="00C256F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C256F5">
        <w:rPr>
          <w:rFonts w:ascii="Times New Roman" w:hAnsi="Times New Roman" w:cs="Times New Roman"/>
          <w:bCs/>
          <w:sz w:val="28"/>
          <w:szCs w:val="28"/>
        </w:rPr>
        <w:t>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6F5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56F5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C256F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C256F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C256F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C256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 xml:space="preserve">1.2. Дополнить пункт 2.7.3 раздела «2. Стандарт предоставления муниципальной услуги» подпунктами следующего содержания: </w:t>
      </w:r>
    </w:p>
    <w:p w:rsid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6F5">
        <w:rPr>
          <w:rFonts w:ascii="Times New Roman" w:hAnsi="Times New Roman" w:cs="Times New Roman"/>
          <w:sz w:val="28"/>
          <w:szCs w:val="28"/>
        </w:rPr>
        <w:t>«2.7.3. Комитет по строительству и жилищно-коммунальному хозяйству Администрации муниципального образования «Сафоновский район» Смоленской области не вправе требовать от заявителя:</w:t>
      </w:r>
    </w:p>
    <w:p w:rsidR="00C256F5" w:rsidRPr="00C256F5" w:rsidRDefault="00C256F5" w:rsidP="00C256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lastRenderedPageBreak/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C256F5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 xml:space="preserve">1.3. Наименование пункта 2.14 Административного регламента изложить в следующей редакции: </w:t>
      </w: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C256F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256F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C256F5" w:rsidRPr="00C256F5" w:rsidRDefault="00C256F5" w:rsidP="00C2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sz w:val="28"/>
          <w:szCs w:val="28"/>
        </w:rPr>
        <w:t xml:space="preserve">1.6. Приложение № 1 к Административному регламенту «Блок-схема процедуры по предоставлению муниципальной услуги «Заключение с гражданами договоров социального найма» – исключить. </w:t>
      </w:r>
    </w:p>
    <w:p w:rsidR="00C256F5" w:rsidRPr="00C256F5" w:rsidRDefault="00C256F5" w:rsidP="00C2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F5">
        <w:rPr>
          <w:rFonts w:ascii="Times New Roman" w:hAnsi="Times New Roman"/>
          <w:bCs/>
          <w:sz w:val="28"/>
          <w:szCs w:val="28"/>
        </w:rPr>
        <w:t xml:space="preserve">2. Настоящее постановление считать неотъемлемой частью постановления Администрации муниципального образования «Сафоновский район» Смоленской области от 05.04.2013 № 429 «Об утверждении Административного регламента предоставления комитетом по строительству и жилищно-коммунальному хозяйству Администрации муниципального образования «Сафоновский район» Смоленской области муниципальной услуги </w:t>
      </w:r>
      <w:r w:rsidRPr="00C256F5">
        <w:rPr>
          <w:rFonts w:ascii="Times New Roman" w:hAnsi="Times New Roman"/>
          <w:sz w:val="28"/>
          <w:szCs w:val="28"/>
        </w:rPr>
        <w:t>«Заключение с гражданами договоров социального найма» в новой редакции</w:t>
      </w:r>
      <w:r w:rsidRPr="00C256F5">
        <w:rPr>
          <w:rFonts w:ascii="Times New Roman" w:hAnsi="Times New Roman"/>
          <w:bCs/>
          <w:sz w:val="28"/>
          <w:szCs w:val="28"/>
        </w:rPr>
        <w:t>».</w:t>
      </w:r>
    </w:p>
    <w:p w:rsidR="00C256F5" w:rsidRPr="00C256F5" w:rsidRDefault="00C256F5" w:rsidP="00C256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56F5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Default="00010D01" w:rsidP="00C256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6F5" w:rsidRPr="00FD220F" w:rsidRDefault="00C256F5" w:rsidP="00C256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14B78" w:rsidRDefault="00763CC6" w:rsidP="00314B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sectPr w:rsidR="00314B78" w:rsidSect="00314B78">
      <w:pgSz w:w="11906" w:h="16838" w:code="9"/>
      <w:pgMar w:top="1276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1A" w:rsidRDefault="00CD5F1A">
      <w:pPr>
        <w:spacing w:after="0" w:line="240" w:lineRule="auto"/>
      </w:pPr>
      <w:r>
        <w:separator/>
      </w:r>
    </w:p>
  </w:endnote>
  <w:endnote w:type="continuationSeparator" w:id="0">
    <w:p w:rsidR="00CD5F1A" w:rsidRDefault="00CD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1A" w:rsidRDefault="00CD5F1A">
      <w:pPr>
        <w:spacing w:after="0" w:line="240" w:lineRule="auto"/>
      </w:pPr>
      <w:r>
        <w:separator/>
      </w:r>
    </w:p>
  </w:footnote>
  <w:footnote w:type="continuationSeparator" w:id="0">
    <w:p w:rsidR="00CD5F1A" w:rsidRDefault="00CD5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B4BB7"/>
    <w:rsid w:val="000B742F"/>
    <w:rsid w:val="000C2F4D"/>
    <w:rsid w:val="000C3545"/>
    <w:rsid w:val="000D0A00"/>
    <w:rsid w:val="000E6093"/>
    <w:rsid w:val="00124C88"/>
    <w:rsid w:val="00125C38"/>
    <w:rsid w:val="00152F63"/>
    <w:rsid w:val="001536C9"/>
    <w:rsid w:val="0016205C"/>
    <w:rsid w:val="001661F1"/>
    <w:rsid w:val="00174765"/>
    <w:rsid w:val="00181AD1"/>
    <w:rsid w:val="00185AEE"/>
    <w:rsid w:val="001C545F"/>
    <w:rsid w:val="001D0305"/>
    <w:rsid w:val="001F5619"/>
    <w:rsid w:val="002036E6"/>
    <w:rsid w:val="002137D1"/>
    <w:rsid w:val="00220E4F"/>
    <w:rsid w:val="00237830"/>
    <w:rsid w:val="00282020"/>
    <w:rsid w:val="00287517"/>
    <w:rsid w:val="002A1A50"/>
    <w:rsid w:val="002A1BDC"/>
    <w:rsid w:val="002A6763"/>
    <w:rsid w:val="002E04CE"/>
    <w:rsid w:val="00314B78"/>
    <w:rsid w:val="00327530"/>
    <w:rsid w:val="00353B95"/>
    <w:rsid w:val="00356CE6"/>
    <w:rsid w:val="00361780"/>
    <w:rsid w:val="00366466"/>
    <w:rsid w:val="003A2649"/>
    <w:rsid w:val="003A41CF"/>
    <w:rsid w:val="003B3560"/>
    <w:rsid w:val="003B36A9"/>
    <w:rsid w:val="003C2D15"/>
    <w:rsid w:val="004052C9"/>
    <w:rsid w:val="00415C94"/>
    <w:rsid w:val="0042506C"/>
    <w:rsid w:val="00427030"/>
    <w:rsid w:val="00443DB2"/>
    <w:rsid w:val="00450A04"/>
    <w:rsid w:val="00471327"/>
    <w:rsid w:val="004B4CFE"/>
    <w:rsid w:val="004C6967"/>
    <w:rsid w:val="004D339D"/>
    <w:rsid w:val="004E753C"/>
    <w:rsid w:val="00566E62"/>
    <w:rsid w:val="005702D0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42AD1"/>
    <w:rsid w:val="00661DB4"/>
    <w:rsid w:val="006823ED"/>
    <w:rsid w:val="006C08D7"/>
    <w:rsid w:val="006D425F"/>
    <w:rsid w:val="007374CA"/>
    <w:rsid w:val="007429E8"/>
    <w:rsid w:val="00746A06"/>
    <w:rsid w:val="00763CC6"/>
    <w:rsid w:val="00764539"/>
    <w:rsid w:val="00772812"/>
    <w:rsid w:val="007875EA"/>
    <w:rsid w:val="007D09E7"/>
    <w:rsid w:val="00816A59"/>
    <w:rsid w:val="00840D93"/>
    <w:rsid w:val="0084523A"/>
    <w:rsid w:val="00864A0E"/>
    <w:rsid w:val="00864D5E"/>
    <w:rsid w:val="00872214"/>
    <w:rsid w:val="00874F10"/>
    <w:rsid w:val="008C0153"/>
    <w:rsid w:val="008C575D"/>
    <w:rsid w:val="008D1069"/>
    <w:rsid w:val="008D1632"/>
    <w:rsid w:val="0093493E"/>
    <w:rsid w:val="00944E54"/>
    <w:rsid w:val="009552A9"/>
    <w:rsid w:val="00957550"/>
    <w:rsid w:val="0096526F"/>
    <w:rsid w:val="00967002"/>
    <w:rsid w:val="00970C83"/>
    <w:rsid w:val="00977ED2"/>
    <w:rsid w:val="00983A58"/>
    <w:rsid w:val="00994D61"/>
    <w:rsid w:val="009A40AB"/>
    <w:rsid w:val="009B424C"/>
    <w:rsid w:val="009C1494"/>
    <w:rsid w:val="009C56BD"/>
    <w:rsid w:val="009E1E92"/>
    <w:rsid w:val="009F3B91"/>
    <w:rsid w:val="009F43C6"/>
    <w:rsid w:val="00A0000B"/>
    <w:rsid w:val="00A14C61"/>
    <w:rsid w:val="00A246A1"/>
    <w:rsid w:val="00A51DE1"/>
    <w:rsid w:val="00A67489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BF16AC"/>
    <w:rsid w:val="00C256F5"/>
    <w:rsid w:val="00C30467"/>
    <w:rsid w:val="00C3544F"/>
    <w:rsid w:val="00C53132"/>
    <w:rsid w:val="00C56801"/>
    <w:rsid w:val="00C63E78"/>
    <w:rsid w:val="00C66ED8"/>
    <w:rsid w:val="00C8344C"/>
    <w:rsid w:val="00CB7BCB"/>
    <w:rsid w:val="00CC5865"/>
    <w:rsid w:val="00CD5F1A"/>
    <w:rsid w:val="00D00B97"/>
    <w:rsid w:val="00D05FBE"/>
    <w:rsid w:val="00D06B8F"/>
    <w:rsid w:val="00D16950"/>
    <w:rsid w:val="00D21885"/>
    <w:rsid w:val="00D252C1"/>
    <w:rsid w:val="00D63B63"/>
    <w:rsid w:val="00D65D0B"/>
    <w:rsid w:val="00D87CF8"/>
    <w:rsid w:val="00DF0EC3"/>
    <w:rsid w:val="00DF1C97"/>
    <w:rsid w:val="00E17DCC"/>
    <w:rsid w:val="00E45CCE"/>
    <w:rsid w:val="00E46BD4"/>
    <w:rsid w:val="00E76D7B"/>
    <w:rsid w:val="00E8136B"/>
    <w:rsid w:val="00EB1954"/>
    <w:rsid w:val="00ED1E85"/>
    <w:rsid w:val="00F02AAB"/>
    <w:rsid w:val="00F1444C"/>
    <w:rsid w:val="00F44623"/>
    <w:rsid w:val="00FA7E69"/>
    <w:rsid w:val="00FB65D3"/>
    <w:rsid w:val="00FB7D1B"/>
    <w:rsid w:val="00FD10C7"/>
    <w:rsid w:val="00FD1A8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64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paragraph" w:styleId="2">
    <w:name w:val="Body Text Indent 2"/>
    <w:basedOn w:val="a"/>
    <w:link w:val="20"/>
    <w:rsid w:val="000B4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BB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6466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64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paragraph" w:styleId="2">
    <w:name w:val="Body Text Indent 2"/>
    <w:basedOn w:val="a"/>
    <w:link w:val="20"/>
    <w:rsid w:val="000B4B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BB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6466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2019-07-24T13:17:00Z</cp:lastPrinted>
  <dcterms:created xsi:type="dcterms:W3CDTF">2019-08-01T13:08:00Z</dcterms:created>
  <dcterms:modified xsi:type="dcterms:W3CDTF">2019-08-01T13:37:00Z</dcterms:modified>
</cp:coreProperties>
</file>