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B" w:rsidRDefault="0027411B" w:rsidP="0027411B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1B" w:rsidRPr="00A565D8" w:rsidRDefault="0027411B" w:rsidP="0027411B">
      <w:pPr>
        <w:widowControl w:val="0"/>
        <w:ind w:left="3600" w:right="-143" w:hanging="3600"/>
        <w:jc w:val="center"/>
        <w:rPr>
          <w:b/>
          <w:lang w:val="en-US"/>
        </w:rPr>
      </w:pPr>
    </w:p>
    <w:p w:rsidR="0027411B" w:rsidRPr="000631EA" w:rsidRDefault="0027411B" w:rsidP="0027411B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7411B" w:rsidRPr="000631EA" w:rsidRDefault="0027411B" w:rsidP="0027411B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«Сафоновский район» Смоленской области</w:t>
      </w:r>
    </w:p>
    <w:p w:rsidR="0027411B" w:rsidRPr="00597023" w:rsidRDefault="0027411B" w:rsidP="0027411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7411B" w:rsidRPr="000631EA" w:rsidRDefault="0027411B" w:rsidP="0027411B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7411B" w:rsidRPr="000631EA" w:rsidRDefault="0027411B" w:rsidP="0027411B">
      <w:pPr>
        <w:widowControl w:val="0"/>
        <w:jc w:val="center"/>
        <w:rPr>
          <w:b/>
        </w:rPr>
      </w:pPr>
    </w:p>
    <w:p w:rsidR="00017A3B" w:rsidRPr="00CF2E74" w:rsidRDefault="00CF2E74" w:rsidP="00036CB1">
      <w:pPr>
        <w:widowControl w:val="0"/>
        <w:rPr>
          <w:sz w:val="28"/>
          <w:szCs w:val="28"/>
        </w:rPr>
      </w:pPr>
      <w:bookmarkStart w:id="0" w:name="_GoBack"/>
      <w:bookmarkEnd w:id="0"/>
      <w:r w:rsidRPr="00CF2E74">
        <w:rPr>
          <w:sz w:val="28"/>
          <w:szCs w:val="28"/>
        </w:rPr>
        <w:t xml:space="preserve">от </w:t>
      </w:r>
      <w:r w:rsidRPr="00CF2E74">
        <w:rPr>
          <w:sz w:val="28"/>
          <w:szCs w:val="28"/>
        </w:rPr>
        <w:t>26.09.2016</w:t>
      </w:r>
      <w:r w:rsidRPr="00CF2E74">
        <w:rPr>
          <w:sz w:val="28"/>
          <w:szCs w:val="28"/>
        </w:rPr>
        <w:t xml:space="preserve"> № 1373</w:t>
      </w:r>
    </w:p>
    <w:p w:rsidR="007470C7" w:rsidRPr="00036CB1" w:rsidRDefault="007470C7" w:rsidP="00036CB1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613"/>
        <w:gridCol w:w="5211"/>
      </w:tblGrid>
      <w:tr w:rsidR="00017A3B" w:rsidRPr="00036CB1" w:rsidTr="008A1A81">
        <w:tc>
          <w:tcPr>
            <w:tcW w:w="8613" w:type="dxa"/>
          </w:tcPr>
          <w:p w:rsidR="0095422F" w:rsidRDefault="0095422F" w:rsidP="00036CB1">
            <w:pPr>
              <w:widowControl w:val="0"/>
              <w:rPr>
                <w:bCs/>
                <w:sz w:val="28"/>
                <w:szCs w:val="28"/>
              </w:rPr>
            </w:pPr>
            <w:proofErr w:type="gramStart"/>
            <w:r w:rsidRPr="003D224C">
              <w:rPr>
                <w:sz w:val="28"/>
                <w:szCs w:val="28"/>
              </w:rPr>
              <w:t xml:space="preserve">О принятии решения о начале приема предложений </w:t>
            </w:r>
            <w:r>
              <w:rPr>
                <w:bCs/>
                <w:sz w:val="28"/>
                <w:szCs w:val="28"/>
              </w:rPr>
              <w:t>от населения о </w:t>
            </w:r>
            <w:r w:rsidRPr="003D224C">
              <w:rPr>
                <w:bCs/>
                <w:sz w:val="28"/>
                <w:szCs w:val="28"/>
              </w:rPr>
              <w:t>предлагаемых мероприятиях на общественной территории</w:t>
            </w:r>
            <w:r>
              <w:rPr>
                <w:bCs/>
                <w:sz w:val="28"/>
                <w:szCs w:val="28"/>
              </w:rPr>
              <w:t>, в </w:t>
            </w:r>
            <w:r w:rsidRPr="003D224C">
              <w:rPr>
                <w:bCs/>
                <w:sz w:val="28"/>
                <w:szCs w:val="28"/>
              </w:rPr>
              <w:t>отношении которой поступило наибольшее количество предложений для реализации проекта создания комфортной городской среды</w:t>
            </w:r>
            <w:r>
              <w:rPr>
                <w:bCs/>
                <w:sz w:val="28"/>
                <w:szCs w:val="28"/>
              </w:rPr>
              <w:t>,</w:t>
            </w:r>
            <w:r w:rsidRPr="003D224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3D224C">
              <w:rPr>
                <w:bCs/>
                <w:sz w:val="28"/>
                <w:szCs w:val="28"/>
              </w:rPr>
              <w:t xml:space="preserve"> ул.</w:t>
            </w:r>
            <w:r>
              <w:rPr>
                <w:bCs/>
                <w:sz w:val="28"/>
                <w:szCs w:val="28"/>
              </w:rPr>
              <w:t> </w:t>
            </w:r>
            <w:r w:rsidRPr="003D224C">
              <w:rPr>
                <w:bCs/>
                <w:sz w:val="28"/>
                <w:szCs w:val="28"/>
              </w:rPr>
              <w:t>Ленина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3D224C">
              <w:rPr>
                <w:bCs/>
                <w:sz w:val="28"/>
                <w:szCs w:val="28"/>
              </w:rPr>
              <w:t>от площади Ленина до площади Тухачевского, включая сквер у</w:t>
            </w:r>
            <w:r>
              <w:rPr>
                <w:bCs/>
                <w:sz w:val="28"/>
                <w:szCs w:val="28"/>
              </w:rPr>
              <w:t xml:space="preserve"> памятника </w:t>
            </w:r>
            <w:proofErr w:type="spellStart"/>
            <w:r>
              <w:rPr>
                <w:bCs/>
                <w:sz w:val="28"/>
                <w:szCs w:val="28"/>
              </w:rPr>
              <w:t>В.И.Ленину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End"/>
          </w:p>
          <w:p w:rsidR="00017A3B" w:rsidRPr="00036CB1" w:rsidRDefault="0095422F" w:rsidP="00036CB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сквер у </w:t>
            </w:r>
            <w:r w:rsidRPr="003D224C">
              <w:rPr>
                <w:bCs/>
                <w:sz w:val="28"/>
                <w:szCs w:val="28"/>
              </w:rPr>
              <w:t>Вечного огня)</w:t>
            </w:r>
          </w:p>
        </w:tc>
        <w:tc>
          <w:tcPr>
            <w:tcW w:w="5211" w:type="dxa"/>
          </w:tcPr>
          <w:p w:rsidR="00017A3B" w:rsidRPr="00036CB1" w:rsidRDefault="00017A3B" w:rsidP="00036CB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17A3B" w:rsidRPr="00036CB1" w:rsidRDefault="00017A3B" w:rsidP="00036CB1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0EAE" w:rsidRPr="00036CB1" w:rsidRDefault="008B0EAE" w:rsidP="00036CB1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5422F" w:rsidRDefault="0095422F" w:rsidP="0095422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D1B2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определения общественного мнения, вовлечения большего количества граждан в формирование комфортной городской среды, в соответствии с постановлением Правительства Российской Федерации от 07.03.2018 № 237 «Об утверждении Правил предоставления средств государственной поддержки из федерального бюджета бюджетам субъектов Российской </w:t>
      </w:r>
      <w:r w:rsidR="00EC045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для поощрения муниципальных образований – победителей Всероссийского конкурса лучших проектов создания комфортной городской среды», руководствуясь Уставом </w:t>
      </w:r>
      <w:r w:rsidRPr="009D1B2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«Сафоновский район» Смоленской области,</w:t>
      </w:r>
      <w:proofErr w:type="gramEnd"/>
      <w:r>
        <w:rPr>
          <w:sz w:val="28"/>
          <w:szCs w:val="28"/>
        </w:rPr>
        <w:t xml:space="preserve"> </w:t>
      </w:r>
      <w:r w:rsidRPr="009D1B21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«Сафоновский район» Смоленской </w:t>
      </w:r>
      <w:r w:rsidRPr="009D1B21">
        <w:rPr>
          <w:sz w:val="28"/>
          <w:szCs w:val="28"/>
        </w:rPr>
        <w:t xml:space="preserve">области </w:t>
      </w:r>
    </w:p>
    <w:p w:rsidR="00017A3B" w:rsidRDefault="00017A3B" w:rsidP="00036CB1">
      <w:pPr>
        <w:widowControl w:val="0"/>
        <w:ind w:firstLine="709"/>
        <w:jc w:val="both"/>
        <w:rPr>
          <w:sz w:val="28"/>
          <w:szCs w:val="28"/>
        </w:rPr>
      </w:pPr>
    </w:p>
    <w:p w:rsidR="0095422F" w:rsidRDefault="0095422F" w:rsidP="0095422F">
      <w:pPr>
        <w:pStyle w:val="a7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422F" w:rsidRDefault="0095422F" w:rsidP="0095422F">
      <w:pPr>
        <w:pStyle w:val="a7"/>
        <w:widowControl w:val="0"/>
        <w:spacing w:after="0"/>
        <w:jc w:val="both"/>
        <w:rPr>
          <w:sz w:val="28"/>
          <w:szCs w:val="28"/>
        </w:rPr>
      </w:pPr>
    </w:p>
    <w:p w:rsidR="0095422F" w:rsidRPr="003D224C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>1. Принять решение о начале пр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иема предложений от населения о </w:t>
      </w: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>предлагаемых мероприятиях на общественной территории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,</w:t>
      </w: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в отнош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ении которой </w:t>
      </w: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>поступило наибольшее количество предложений для реализации проекта создания комфортной городской среды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,</w:t>
      </w: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–</w:t>
      </w:r>
      <w:r w:rsidRPr="00776148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Pr="00FF30F0">
        <w:rPr>
          <w:rFonts w:ascii="Times New Roman" w:eastAsia="Times New Roman" w:hAnsi="Times New Roman"/>
          <w:b w:val="0"/>
          <w:bCs w:val="0"/>
          <w:sz w:val="28"/>
          <w:szCs w:val="28"/>
        </w:rPr>
        <w:t>ул.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 </w:t>
      </w:r>
      <w:r w:rsidRPr="00FF30F0">
        <w:rPr>
          <w:rFonts w:ascii="Times New Roman" w:eastAsia="Times New Roman" w:hAnsi="Times New Roman"/>
          <w:b w:val="0"/>
          <w:bCs w:val="0"/>
          <w:sz w:val="28"/>
          <w:szCs w:val="28"/>
        </w:rPr>
        <w:t>Ленина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(</w:t>
      </w:r>
      <w:r w:rsidRPr="00FF30F0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от площади Ленина до площади Тухачевского, включая сквер у памятника </w:t>
      </w:r>
      <w:proofErr w:type="spellStart"/>
      <w:r w:rsidRPr="00FF30F0">
        <w:rPr>
          <w:rFonts w:ascii="Times New Roman" w:eastAsia="Times New Roman" w:hAnsi="Times New Roman"/>
          <w:b w:val="0"/>
          <w:bCs w:val="0"/>
          <w:sz w:val="28"/>
          <w:szCs w:val="28"/>
        </w:rPr>
        <w:t>В.И.Ленину</w:t>
      </w:r>
      <w:proofErr w:type="spellEnd"/>
      <w:r w:rsidRPr="00FF30F0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и сквер у Вечного огня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).</w:t>
      </w:r>
    </w:p>
    <w:p w:rsidR="0095422F" w:rsidRDefault="0095422F" w:rsidP="0095422F">
      <w:pPr>
        <w:pStyle w:val="a7"/>
        <w:widowControl w:val="0"/>
        <w:tabs>
          <w:tab w:val="left" w:pos="1278"/>
        </w:tabs>
        <w:spacing w:after="0"/>
        <w:ind w:firstLine="708"/>
        <w:jc w:val="both"/>
        <w:rPr>
          <w:sz w:val="28"/>
          <w:szCs w:val="28"/>
        </w:rPr>
      </w:pPr>
      <w:r w:rsidRPr="003D224C">
        <w:rPr>
          <w:sz w:val="28"/>
          <w:szCs w:val="28"/>
        </w:rPr>
        <w:t>2. Установить следующие сроки приема предложений от населения</w:t>
      </w:r>
      <w:r>
        <w:rPr>
          <w:sz w:val="28"/>
          <w:szCs w:val="28"/>
        </w:rPr>
        <w:t xml:space="preserve"> о </w:t>
      </w:r>
      <w:r w:rsidRPr="00274487">
        <w:rPr>
          <w:sz w:val="28"/>
          <w:szCs w:val="28"/>
        </w:rPr>
        <w:t xml:space="preserve">предлагаемых мероприятиях на общественной территории </w:t>
      </w:r>
      <w:r>
        <w:rPr>
          <w:sz w:val="28"/>
          <w:szCs w:val="28"/>
        </w:rPr>
        <w:t>–</w:t>
      </w:r>
      <w:r w:rsidRPr="00274487">
        <w:rPr>
          <w:sz w:val="28"/>
          <w:szCs w:val="28"/>
        </w:rPr>
        <w:t xml:space="preserve"> ул.</w:t>
      </w:r>
      <w:r>
        <w:rPr>
          <w:sz w:val="28"/>
          <w:szCs w:val="28"/>
        </w:rPr>
        <w:t> </w:t>
      </w:r>
      <w:r w:rsidRPr="00274487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(от </w:t>
      </w:r>
      <w:r w:rsidRPr="00274487">
        <w:rPr>
          <w:sz w:val="28"/>
          <w:szCs w:val="28"/>
        </w:rPr>
        <w:t>площади Ленина до площади Тухачевского, включая сквер у</w:t>
      </w:r>
      <w:r>
        <w:rPr>
          <w:sz w:val="28"/>
          <w:szCs w:val="28"/>
        </w:rPr>
        <w:t xml:space="preserve"> памятника </w:t>
      </w:r>
      <w:proofErr w:type="spellStart"/>
      <w:r>
        <w:rPr>
          <w:sz w:val="28"/>
          <w:szCs w:val="28"/>
        </w:rPr>
        <w:t>В.И.Ленину</w:t>
      </w:r>
      <w:proofErr w:type="spellEnd"/>
      <w:r>
        <w:rPr>
          <w:sz w:val="28"/>
          <w:szCs w:val="28"/>
        </w:rPr>
        <w:t xml:space="preserve"> и сквер у </w:t>
      </w:r>
      <w:r w:rsidRPr="00274487">
        <w:rPr>
          <w:sz w:val="28"/>
          <w:szCs w:val="28"/>
        </w:rPr>
        <w:t>Вечного огня</w:t>
      </w:r>
      <w:r>
        <w:rPr>
          <w:sz w:val="28"/>
          <w:szCs w:val="28"/>
        </w:rPr>
        <w:t>): начало – 27.09.2019, окончание – 10.10.2019.</w:t>
      </w:r>
    </w:p>
    <w:p w:rsidR="0095422F" w:rsidRPr="00E45E81" w:rsidRDefault="0095422F" w:rsidP="0095422F">
      <w:pPr>
        <w:widowControl w:val="0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45E81">
        <w:rPr>
          <w:sz w:val="28"/>
          <w:szCs w:val="28"/>
        </w:rPr>
        <w:t>редложения принимаются Администрацией муниципального образования «Сафоновский район» Смоленской области по</w:t>
      </w:r>
      <w:r>
        <w:rPr>
          <w:sz w:val="28"/>
          <w:szCs w:val="28"/>
        </w:rPr>
        <w:t xml:space="preserve"> адресу: Смоленская область, г. </w:t>
      </w:r>
      <w:r w:rsidRPr="00E45E81">
        <w:rPr>
          <w:sz w:val="28"/>
          <w:szCs w:val="28"/>
        </w:rPr>
        <w:t xml:space="preserve">Сафоново, ул. Ленина, д. 3, 1 этаж, </w:t>
      </w:r>
      <w:proofErr w:type="spellStart"/>
      <w:r w:rsidRPr="00E45E81">
        <w:rPr>
          <w:sz w:val="28"/>
          <w:szCs w:val="28"/>
        </w:rPr>
        <w:t>каб</w:t>
      </w:r>
      <w:proofErr w:type="spellEnd"/>
      <w:r w:rsidRPr="00E45E81">
        <w:rPr>
          <w:sz w:val="28"/>
          <w:szCs w:val="28"/>
        </w:rPr>
        <w:t>. 120, в раб</w:t>
      </w:r>
      <w:r>
        <w:rPr>
          <w:sz w:val="28"/>
          <w:szCs w:val="28"/>
        </w:rPr>
        <w:t xml:space="preserve">очие дни с 8-30 до 13-00 </w:t>
      </w:r>
      <w:r>
        <w:rPr>
          <w:sz w:val="28"/>
          <w:szCs w:val="28"/>
        </w:rPr>
        <w:lastRenderedPageBreak/>
        <w:t>и</w:t>
      </w:r>
      <w:r w:rsidR="007470C7">
        <w:rPr>
          <w:sz w:val="28"/>
          <w:szCs w:val="28"/>
        </w:rPr>
        <w:t> </w:t>
      </w:r>
      <w:r>
        <w:rPr>
          <w:sz w:val="28"/>
          <w:szCs w:val="28"/>
        </w:rPr>
        <w:t>с 14</w:t>
      </w:r>
      <w:r>
        <w:rPr>
          <w:sz w:val="28"/>
          <w:szCs w:val="28"/>
        </w:rPr>
        <w:noBreakHyphen/>
      </w:r>
      <w:r w:rsidRPr="00E45E81">
        <w:rPr>
          <w:sz w:val="28"/>
          <w:szCs w:val="28"/>
        </w:rPr>
        <w:t>00 до 17-30</w:t>
      </w:r>
      <w:r>
        <w:rPr>
          <w:sz w:val="28"/>
          <w:szCs w:val="28"/>
        </w:rPr>
        <w:t>,</w:t>
      </w:r>
      <w:r w:rsidRPr="00E45E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45E81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для справок: 4-45-34, 5-13-11; по э</w:t>
      </w:r>
      <w:r w:rsidRPr="00E45E81">
        <w:rPr>
          <w:sz w:val="28"/>
          <w:szCs w:val="28"/>
        </w:rPr>
        <w:t>лектронн</w:t>
      </w:r>
      <w:r>
        <w:rPr>
          <w:sz w:val="28"/>
          <w:szCs w:val="28"/>
        </w:rPr>
        <w:t>ой почте</w:t>
      </w:r>
      <w:r w:rsidRPr="00E45E81">
        <w:rPr>
          <w:sz w:val="28"/>
          <w:szCs w:val="28"/>
        </w:rPr>
        <w:t xml:space="preserve"> </w:t>
      </w:r>
      <w:proofErr w:type="spellStart"/>
      <w:r w:rsidRPr="0095422F">
        <w:rPr>
          <w:sz w:val="28"/>
          <w:szCs w:val="28"/>
          <w:lang w:val="en-US"/>
        </w:rPr>
        <w:t>safonovo</w:t>
      </w:r>
      <w:proofErr w:type="spellEnd"/>
      <w:r w:rsidRPr="0095422F">
        <w:rPr>
          <w:sz w:val="28"/>
          <w:szCs w:val="28"/>
        </w:rPr>
        <w:t>@</w:t>
      </w:r>
      <w:r w:rsidRPr="0095422F">
        <w:rPr>
          <w:sz w:val="28"/>
          <w:szCs w:val="28"/>
          <w:lang w:val="en-US"/>
        </w:rPr>
        <w:t>admin</w:t>
      </w:r>
      <w:r w:rsidRPr="0095422F">
        <w:rPr>
          <w:sz w:val="28"/>
          <w:szCs w:val="28"/>
        </w:rPr>
        <w:t>-</w:t>
      </w:r>
      <w:proofErr w:type="spellStart"/>
      <w:r w:rsidRPr="0095422F">
        <w:rPr>
          <w:sz w:val="28"/>
          <w:szCs w:val="28"/>
          <w:lang w:val="en-US"/>
        </w:rPr>
        <w:t>smolensk</w:t>
      </w:r>
      <w:proofErr w:type="spellEnd"/>
      <w:r w:rsidRPr="0095422F">
        <w:rPr>
          <w:sz w:val="28"/>
          <w:szCs w:val="28"/>
        </w:rPr>
        <w:t>.</w:t>
      </w:r>
      <w:proofErr w:type="spellStart"/>
      <w:r w:rsidRPr="009542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 специально оборудованных пунктах приема предложений от населения </w:t>
      </w:r>
      <w:r w:rsidRPr="00E65A4E">
        <w:rPr>
          <w:sz w:val="28"/>
          <w:szCs w:val="28"/>
        </w:rPr>
        <w:t>о предлагаемых мероприятиях на общественной территории</w:t>
      </w:r>
      <w:r>
        <w:rPr>
          <w:sz w:val="28"/>
          <w:szCs w:val="28"/>
        </w:rPr>
        <w:t xml:space="preserve"> – </w:t>
      </w:r>
      <w:r w:rsidRPr="00075E95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075E95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</w:t>
      </w:r>
      <w:r w:rsidRPr="00075E95">
        <w:rPr>
          <w:sz w:val="28"/>
          <w:szCs w:val="28"/>
        </w:rPr>
        <w:t xml:space="preserve">(от площади Ленина до площади Тухачевского, включая сквер у памятника </w:t>
      </w:r>
      <w:proofErr w:type="spellStart"/>
      <w:r w:rsidRPr="00075E95">
        <w:rPr>
          <w:sz w:val="28"/>
          <w:szCs w:val="28"/>
        </w:rPr>
        <w:t>В.И.Ленину</w:t>
      </w:r>
      <w:proofErr w:type="spellEnd"/>
      <w:r w:rsidRPr="00075E95">
        <w:rPr>
          <w:sz w:val="28"/>
          <w:szCs w:val="28"/>
        </w:rPr>
        <w:t xml:space="preserve"> и сквер у Вечного огня)</w:t>
      </w:r>
      <w:r>
        <w:rPr>
          <w:sz w:val="28"/>
          <w:szCs w:val="28"/>
        </w:rPr>
        <w:t xml:space="preserve"> согласно приложению № 1.</w:t>
      </w:r>
    </w:p>
    <w:p w:rsidR="0095422F" w:rsidRPr="009D1B21" w:rsidRDefault="0095422F" w:rsidP="0095422F">
      <w:pPr>
        <w:pStyle w:val="a7"/>
        <w:widowControl w:val="0"/>
        <w:tabs>
          <w:tab w:val="left" w:pos="1278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B21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95422F" w:rsidRPr="00B93EBB" w:rsidRDefault="0095422F" w:rsidP="0095422F">
      <w:pPr>
        <w:pStyle w:val="a7"/>
        <w:widowControl w:val="0"/>
        <w:tabs>
          <w:tab w:val="left" w:pos="709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D1B21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9D1B21">
        <w:rPr>
          <w:sz w:val="28"/>
          <w:szCs w:val="28"/>
        </w:rPr>
        <w:t xml:space="preserve">муниципального образования «Сафоновский район» </w:t>
      </w:r>
      <w:r>
        <w:rPr>
          <w:sz w:val="28"/>
          <w:szCs w:val="28"/>
        </w:rPr>
        <w:t xml:space="preserve">               </w:t>
      </w:r>
      <w:r w:rsidRPr="009D1B21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информационно-телекоммуникационной сети «Интернет» и в газете «</w:t>
      </w:r>
      <w:proofErr w:type="gramStart"/>
      <w:r>
        <w:rPr>
          <w:sz w:val="28"/>
          <w:szCs w:val="28"/>
        </w:rPr>
        <w:t>Сафоновская</w:t>
      </w:r>
      <w:proofErr w:type="gramEnd"/>
      <w:r>
        <w:rPr>
          <w:sz w:val="28"/>
          <w:szCs w:val="28"/>
        </w:rPr>
        <w:t xml:space="preserve"> правда».</w:t>
      </w:r>
    </w:p>
    <w:p w:rsidR="0095422F" w:rsidRDefault="0095422F" w:rsidP="0095422F">
      <w:pPr>
        <w:pStyle w:val="a7"/>
        <w:widowControl w:val="0"/>
        <w:tabs>
          <w:tab w:val="left" w:pos="709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B21">
        <w:rPr>
          <w:sz w:val="28"/>
          <w:szCs w:val="28"/>
        </w:rPr>
        <w:t xml:space="preserve">. </w:t>
      </w:r>
      <w:proofErr w:type="gramStart"/>
      <w:r w:rsidRPr="009D1B21">
        <w:rPr>
          <w:sz w:val="28"/>
          <w:szCs w:val="28"/>
        </w:rPr>
        <w:t>Контроль за</w:t>
      </w:r>
      <w:proofErr w:type="gramEnd"/>
      <w:r w:rsidRPr="009D1B21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«Сафоновский район» </w:t>
      </w:r>
      <w:r>
        <w:rPr>
          <w:sz w:val="28"/>
          <w:szCs w:val="28"/>
        </w:rPr>
        <w:t xml:space="preserve"> </w:t>
      </w:r>
      <w:r w:rsidRPr="009D1B2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Н.Н.Голоскока.</w:t>
      </w:r>
    </w:p>
    <w:p w:rsidR="0095422F" w:rsidRDefault="0095422F" w:rsidP="00036CB1">
      <w:pPr>
        <w:widowControl w:val="0"/>
        <w:ind w:firstLine="709"/>
        <w:jc w:val="both"/>
        <w:rPr>
          <w:sz w:val="28"/>
          <w:szCs w:val="28"/>
        </w:rPr>
      </w:pPr>
    </w:p>
    <w:p w:rsidR="0095422F" w:rsidRPr="00036CB1" w:rsidRDefault="0095422F" w:rsidP="00036CB1">
      <w:pPr>
        <w:widowControl w:val="0"/>
        <w:ind w:firstLine="709"/>
        <w:jc w:val="both"/>
        <w:rPr>
          <w:sz w:val="28"/>
          <w:szCs w:val="28"/>
        </w:rPr>
      </w:pPr>
    </w:p>
    <w:p w:rsidR="00017A3B" w:rsidRPr="00036CB1" w:rsidRDefault="00017A3B" w:rsidP="00036CB1">
      <w:pPr>
        <w:widowControl w:val="0"/>
        <w:jc w:val="both"/>
        <w:rPr>
          <w:sz w:val="28"/>
          <w:szCs w:val="28"/>
        </w:rPr>
      </w:pPr>
      <w:r w:rsidRPr="00036CB1">
        <w:rPr>
          <w:sz w:val="28"/>
          <w:szCs w:val="28"/>
        </w:rPr>
        <w:t>Глав</w:t>
      </w:r>
      <w:r w:rsidR="008557EF" w:rsidRPr="00036CB1">
        <w:rPr>
          <w:sz w:val="28"/>
          <w:szCs w:val="28"/>
        </w:rPr>
        <w:t>а</w:t>
      </w:r>
      <w:r w:rsidRPr="00036CB1">
        <w:rPr>
          <w:sz w:val="28"/>
          <w:szCs w:val="28"/>
        </w:rPr>
        <w:t xml:space="preserve"> муниципального образования</w:t>
      </w:r>
    </w:p>
    <w:p w:rsidR="00017A3B" w:rsidRPr="00036CB1" w:rsidRDefault="00017A3B" w:rsidP="00036CB1">
      <w:pPr>
        <w:widowControl w:val="0"/>
        <w:jc w:val="both"/>
        <w:rPr>
          <w:b/>
          <w:sz w:val="28"/>
          <w:szCs w:val="28"/>
        </w:rPr>
      </w:pPr>
      <w:r w:rsidRPr="00036CB1">
        <w:rPr>
          <w:sz w:val="28"/>
          <w:szCs w:val="28"/>
        </w:rPr>
        <w:t>«Сафоновский район» Смоленской области</w:t>
      </w:r>
      <w:r w:rsidRPr="00036CB1">
        <w:rPr>
          <w:sz w:val="28"/>
          <w:szCs w:val="28"/>
        </w:rPr>
        <w:tab/>
      </w:r>
      <w:r w:rsidRPr="00036CB1">
        <w:rPr>
          <w:sz w:val="28"/>
          <w:szCs w:val="28"/>
        </w:rPr>
        <w:tab/>
      </w:r>
      <w:r w:rsidRPr="00036CB1">
        <w:rPr>
          <w:sz w:val="28"/>
          <w:szCs w:val="28"/>
        </w:rPr>
        <w:tab/>
        <w:t xml:space="preserve">    </w:t>
      </w:r>
      <w:r w:rsidRPr="00036CB1">
        <w:rPr>
          <w:sz w:val="28"/>
          <w:szCs w:val="28"/>
        </w:rPr>
        <w:tab/>
        <w:t xml:space="preserve">       </w:t>
      </w:r>
      <w:r w:rsidR="008557EF" w:rsidRPr="00036CB1">
        <w:rPr>
          <w:b/>
          <w:sz w:val="28"/>
          <w:szCs w:val="28"/>
        </w:rPr>
        <w:t>В.Е.Балалаев</w:t>
      </w:r>
    </w:p>
    <w:p w:rsidR="00791804" w:rsidRPr="00036CB1" w:rsidRDefault="00791804" w:rsidP="00036CB1">
      <w:pPr>
        <w:widowControl w:val="0"/>
        <w:jc w:val="both"/>
        <w:rPr>
          <w:b/>
          <w:sz w:val="28"/>
          <w:szCs w:val="28"/>
        </w:rPr>
      </w:pPr>
    </w:p>
    <w:p w:rsidR="00791804" w:rsidRPr="00036CB1" w:rsidRDefault="00791804" w:rsidP="00036CB1">
      <w:pPr>
        <w:widowControl w:val="0"/>
        <w:jc w:val="both"/>
        <w:rPr>
          <w:b/>
          <w:sz w:val="28"/>
          <w:szCs w:val="28"/>
        </w:rPr>
      </w:pPr>
    </w:p>
    <w:p w:rsidR="00791804" w:rsidRPr="00036CB1" w:rsidRDefault="00791804" w:rsidP="00036CB1">
      <w:pPr>
        <w:widowControl w:val="0"/>
        <w:jc w:val="both"/>
        <w:rPr>
          <w:b/>
          <w:sz w:val="28"/>
          <w:szCs w:val="28"/>
        </w:rPr>
      </w:pPr>
    </w:p>
    <w:p w:rsidR="007458D0" w:rsidRPr="00036CB1" w:rsidRDefault="007458D0" w:rsidP="00036CB1">
      <w:pPr>
        <w:rPr>
          <w:b/>
          <w:sz w:val="28"/>
          <w:szCs w:val="28"/>
        </w:rPr>
      </w:pPr>
      <w:r w:rsidRPr="00036CB1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91804" w:rsidRPr="00036CB1" w:rsidTr="006630F7">
        <w:tc>
          <w:tcPr>
            <w:tcW w:w="5210" w:type="dxa"/>
          </w:tcPr>
          <w:p w:rsidR="00791804" w:rsidRPr="00036CB1" w:rsidRDefault="00791804" w:rsidP="00036CB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91804" w:rsidRPr="00036CB1" w:rsidRDefault="00791804" w:rsidP="00036CB1">
            <w:pPr>
              <w:widowControl w:val="0"/>
              <w:rPr>
                <w:sz w:val="28"/>
                <w:szCs w:val="28"/>
              </w:rPr>
            </w:pPr>
            <w:r w:rsidRPr="00036CB1">
              <w:rPr>
                <w:sz w:val="28"/>
                <w:szCs w:val="28"/>
              </w:rPr>
              <w:t>Приложение № 1</w:t>
            </w:r>
          </w:p>
          <w:p w:rsidR="00791804" w:rsidRPr="00036CB1" w:rsidRDefault="00791804" w:rsidP="00036CB1">
            <w:pPr>
              <w:widowControl w:val="0"/>
              <w:rPr>
                <w:sz w:val="28"/>
                <w:szCs w:val="28"/>
              </w:rPr>
            </w:pPr>
            <w:r w:rsidRPr="00036CB1">
              <w:rPr>
                <w:sz w:val="28"/>
                <w:szCs w:val="28"/>
              </w:rPr>
              <w:t xml:space="preserve">к </w:t>
            </w:r>
            <w:r w:rsidR="0095422F">
              <w:rPr>
                <w:sz w:val="28"/>
                <w:szCs w:val="28"/>
              </w:rPr>
              <w:t>постановлению</w:t>
            </w:r>
            <w:r w:rsidRPr="00036CB1">
              <w:rPr>
                <w:sz w:val="28"/>
                <w:szCs w:val="28"/>
              </w:rPr>
              <w:t xml:space="preserve"> Администрации</w:t>
            </w:r>
          </w:p>
          <w:p w:rsidR="00791804" w:rsidRPr="00036CB1" w:rsidRDefault="00791804" w:rsidP="00036CB1">
            <w:pPr>
              <w:widowControl w:val="0"/>
              <w:rPr>
                <w:sz w:val="28"/>
                <w:szCs w:val="28"/>
              </w:rPr>
            </w:pPr>
            <w:r w:rsidRPr="00036CB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1804" w:rsidRPr="00036CB1" w:rsidRDefault="00791804" w:rsidP="00036CB1">
            <w:pPr>
              <w:widowControl w:val="0"/>
              <w:rPr>
                <w:sz w:val="28"/>
                <w:szCs w:val="28"/>
              </w:rPr>
            </w:pPr>
            <w:r w:rsidRPr="00036CB1">
              <w:rPr>
                <w:sz w:val="28"/>
                <w:szCs w:val="28"/>
              </w:rPr>
              <w:t xml:space="preserve">«Сафоновский район» </w:t>
            </w:r>
          </w:p>
          <w:p w:rsidR="00791804" w:rsidRPr="00036CB1" w:rsidRDefault="00791804" w:rsidP="00036CB1">
            <w:pPr>
              <w:widowControl w:val="0"/>
              <w:rPr>
                <w:sz w:val="28"/>
                <w:szCs w:val="28"/>
              </w:rPr>
            </w:pPr>
            <w:r w:rsidRPr="00036CB1">
              <w:rPr>
                <w:sz w:val="28"/>
                <w:szCs w:val="28"/>
              </w:rPr>
              <w:t>Смоленской области</w:t>
            </w:r>
          </w:p>
          <w:p w:rsidR="00791804" w:rsidRPr="00036CB1" w:rsidRDefault="00CF2E74" w:rsidP="0095422F">
            <w:pPr>
              <w:widowControl w:val="0"/>
              <w:rPr>
                <w:sz w:val="28"/>
                <w:szCs w:val="28"/>
              </w:rPr>
            </w:pPr>
            <w:r w:rsidRPr="00CF2E74">
              <w:rPr>
                <w:sz w:val="28"/>
                <w:szCs w:val="28"/>
              </w:rPr>
              <w:t>от 26.09.2016 № 1373</w:t>
            </w:r>
          </w:p>
        </w:tc>
      </w:tr>
    </w:tbl>
    <w:p w:rsidR="00791804" w:rsidRDefault="00791804" w:rsidP="00036CB1">
      <w:pPr>
        <w:widowControl w:val="0"/>
        <w:jc w:val="both"/>
        <w:rPr>
          <w:b/>
          <w:sz w:val="28"/>
          <w:szCs w:val="28"/>
        </w:rPr>
      </w:pPr>
    </w:p>
    <w:p w:rsidR="0095422F" w:rsidRPr="00036CB1" w:rsidRDefault="0095422F" w:rsidP="00036CB1">
      <w:pPr>
        <w:widowControl w:val="0"/>
        <w:jc w:val="both"/>
        <w:rPr>
          <w:b/>
          <w:sz w:val="28"/>
          <w:szCs w:val="28"/>
        </w:rPr>
      </w:pPr>
    </w:p>
    <w:p w:rsidR="0095422F" w:rsidRPr="00E65A4E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>Пункты</w:t>
      </w:r>
    </w:p>
    <w:p w:rsid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>приема предложений от населения о предлагаемых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мероприятиях </w:t>
      </w:r>
    </w:p>
    <w:p w:rsid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на общественной территории 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–</w:t>
      </w: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ул.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 </w:t>
      </w: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>Ленина</w:t>
      </w:r>
    </w:p>
    <w:p w:rsid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</w:rPr>
        <w:t>(</w:t>
      </w: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>от площади Ленина до площади Тухачевского,</w:t>
      </w:r>
      <w:proofErr w:type="gramEnd"/>
    </w:p>
    <w:p w:rsid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0"/>
          <w:szCs w:val="20"/>
        </w:rPr>
      </w:pPr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включая сквер у памятника </w:t>
      </w:r>
      <w:proofErr w:type="spellStart"/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>В.И.Ленину</w:t>
      </w:r>
      <w:proofErr w:type="spellEnd"/>
      <w:r w:rsidRPr="00E65A4E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и сквер у Вечного огня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)</w:t>
      </w:r>
    </w:p>
    <w:p w:rsidR="0095422F" w:rsidRP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720"/>
      </w:tblGrid>
      <w:tr w:rsidR="0095422F" w:rsidRPr="0075617A" w:rsidTr="0095422F">
        <w:tc>
          <w:tcPr>
            <w:tcW w:w="594" w:type="dxa"/>
          </w:tcPr>
          <w:p w:rsidR="0095422F" w:rsidRPr="0075617A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617A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95422F" w:rsidRPr="0075617A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75617A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75617A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9720" w:type="dxa"/>
          </w:tcPr>
          <w:p w:rsidR="0095422F" w:rsidRPr="0075617A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617A">
              <w:rPr>
                <w:rFonts w:ascii="Times New Roman" w:hAnsi="Times New Roman"/>
                <w:b w:val="0"/>
                <w:sz w:val="28"/>
                <w:szCs w:val="28"/>
              </w:rPr>
              <w:t>Адрес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5422F" w:rsidRPr="002A2197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Ленина,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4а (Сафоновский районный дворец культуры)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Куйбышева,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2 (Дом культуры пос.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Горный)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Сафоново, 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икрорайон-1,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11а (Дом детского творчества)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Красногвардейская,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t>–</w:t>
            </w:r>
            <w:r w:rsidRPr="00E6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E65A4E">
              <w:rPr>
                <w:sz w:val="28"/>
                <w:szCs w:val="28"/>
              </w:rPr>
              <w:t>ентральная районная библиотека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Красногвардейская,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35 – </w:t>
            </w:r>
            <w:r>
              <w:rPr>
                <w:sz w:val="28"/>
                <w:szCs w:val="28"/>
              </w:rPr>
              <w:t>р</w:t>
            </w:r>
            <w:r w:rsidRPr="00E65A4E">
              <w:rPr>
                <w:sz w:val="28"/>
                <w:szCs w:val="28"/>
              </w:rPr>
              <w:t>айонная детская библиотека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Сафоново, 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икрорайон-1,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12б – </w:t>
            </w:r>
            <w:r>
              <w:rPr>
                <w:sz w:val="28"/>
                <w:szCs w:val="28"/>
              </w:rPr>
              <w:t>г</w:t>
            </w:r>
            <w:r w:rsidRPr="00E65A4E">
              <w:rPr>
                <w:sz w:val="28"/>
                <w:szCs w:val="28"/>
              </w:rPr>
              <w:t>ородская библиотека – филиал №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1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Ковалева,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1б – </w:t>
            </w:r>
            <w:r>
              <w:rPr>
                <w:sz w:val="28"/>
                <w:szCs w:val="28"/>
              </w:rPr>
              <w:t>г</w:t>
            </w:r>
            <w:r w:rsidRPr="00E65A4E">
              <w:rPr>
                <w:sz w:val="28"/>
                <w:szCs w:val="28"/>
              </w:rPr>
              <w:t>ородская библиотека – филиал №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2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Сафоново, ул.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Ленинградская,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–</w:t>
            </w:r>
            <w:r w:rsidRPr="00E6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65A4E">
              <w:rPr>
                <w:sz w:val="28"/>
                <w:szCs w:val="28"/>
              </w:rPr>
              <w:t>ородская библиотека – филиал №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3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Сафоново, 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икрорайон-1, д.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 xml:space="preserve">31 – </w:t>
            </w:r>
            <w:r>
              <w:rPr>
                <w:sz w:val="28"/>
                <w:szCs w:val="28"/>
              </w:rPr>
              <w:t>д</w:t>
            </w:r>
            <w:r w:rsidRPr="00E65A4E">
              <w:rPr>
                <w:sz w:val="28"/>
                <w:szCs w:val="28"/>
              </w:rPr>
              <w:t>етско-юношеская библиотека – филиал №</w:t>
            </w:r>
            <w:r>
              <w:rPr>
                <w:sz w:val="28"/>
                <w:szCs w:val="28"/>
              </w:rPr>
              <w:t xml:space="preserve"> </w:t>
            </w:r>
            <w:r w:rsidRPr="00E65A4E">
              <w:rPr>
                <w:sz w:val="28"/>
                <w:szCs w:val="28"/>
              </w:rPr>
              <w:t>30 (</w:t>
            </w:r>
            <w:r>
              <w:rPr>
                <w:sz w:val="28"/>
                <w:szCs w:val="28"/>
              </w:rPr>
              <w:t>м</w:t>
            </w:r>
            <w:r w:rsidRPr="00E65A4E">
              <w:rPr>
                <w:sz w:val="28"/>
                <w:szCs w:val="28"/>
              </w:rPr>
              <w:t>униципальное бюджетное учреждение культуры «Сафоновская районная централизованная библиотечная система»)</w:t>
            </w:r>
          </w:p>
        </w:tc>
      </w:tr>
      <w:tr w:rsidR="0095422F" w:rsidRPr="0075617A" w:rsidTr="0095422F">
        <w:tc>
          <w:tcPr>
            <w:tcW w:w="594" w:type="dxa"/>
          </w:tcPr>
          <w:p w:rsidR="0095422F" w:rsidRPr="00E65A4E" w:rsidRDefault="0095422F" w:rsidP="00BE56BD">
            <w:pPr>
              <w:pStyle w:val="31"/>
              <w:widowControl w:val="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65A4E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95422F" w:rsidRPr="00E65A4E" w:rsidRDefault="0095422F" w:rsidP="0095422F">
            <w:pPr>
              <w:pStyle w:val="a5"/>
              <w:ind w:left="34" w:hanging="34"/>
              <w:rPr>
                <w:sz w:val="28"/>
                <w:szCs w:val="28"/>
              </w:rPr>
            </w:pPr>
            <w:r w:rsidRPr="00E65A4E">
              <w:rPr>
                <w:sz w:val="28"/>
                <w:szCs w:val="28"/>
              </w:rPr>
              <w:t>Онлайн-</w:t>
            </w:r>
            <w:r>
              <w:rPr>
                <w:sz w:val="28"/>
                <w:szCs w:val="28"/>
              </w:rPr>
              <w:t>предложения</w:t>
            </w:r>
            <w:r w:rsidRPr="00E65A4E">
              <w:rPr>
                <w:sz w:val="28"/>
                <w:szCs w:val="28"/>
              </w:rPr>
              <w:t xml:space="preserve"> на официальном сайте Администрации муниципального образования «Сафоновский район» Смоленской области в</w:t>
            </w:r>
            <w:r>
              <w:rPr>
                <w:sz w:val="28"/>
                <w:szCs w:val="28"/>
              </w:rPr>
              <w:t> </w:t>
            </w:r>
            <w:r w:rsidRPr="00E65A4E">
              <w:rPr>
                <w:sz w:val="28"/>
                <w:szCs w:val="28"/>
              </w:rPr>
              <w:t xml:space="preserve">информационно-телекоммуникационной сети «Интернет» в специальном разделе </w:t>
            </w:r>
            <w:r>
              <w:rPr>
                <w:sz w:val="28"/>
                <w:szCs w:val="28"/>
              </w:rPr>
              <w:t>«</w:t>
            </w:r>
            <w:r w:rsidRPr="00933A73">
              <w:rPr>
                <w:sz w:val="28"/>
                <w:szCs w:val="28"/>
              </w:rPr>
              <w:t>Всероссийский конкурс лучших проектов создания комфортной городской среды – ВНИМАНИЕ: ОПРОС!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5422F" w:rsidRDefault="0095422F" w:rsidP="0095422F">
      <w:pPr>
        <w:pStyle w:val="3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</w:p>
    <w:sectPr w:rsidR="0095422F" w:rsidSect="00CF2E74"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28" w:rsidRDefault="00962428">
      <w:r>
        <w:separator/>
      </w:r>
    </w:p>
  </w:endnote>
  <w:endnote w:type="continuationSeparator" w:id="0">
    <w:p w:rsidR="00962428" w:rsidRDefault="009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28" w:rsidRDefault="00962428">
      <w:r>
        <w:separator/>
      </w:r>
    </w:p>
  </w:footnote>
  <w:footnote w:type="continuationSeparator" w:id="0">
    <w:p w:rsidR="00962428" w:rsidRDefault="0096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B"/>
    <w:rsid w:val="00017A3B"/>
    <w:rsid w:val="00036CB1"/>
    <w:rsid w:val="000773A8"/>
    <w:rsid w:val="000918EE"/>
    <w:rsid w:val="000F1424"/>
    <w:rsid w:val="00113DEA"/>
    <w:rsid w:val="00157E27"/>
    <w:rsid w:val="001F32BF"/>
    <w:rsid w:val="00254562"/>
    <w:rsid w:val="00257704"/>
    <w:rsid w:val="0027411B"/>
    <w:rsid w:val="00277323"/>
    <w:rsid w:val="002B779D"/>
    <w:rsid w:val="00362CFE"/>
    <w:rsid w:val="00390C54"/>
    <w:rsid w:val="004175FE"/>
    <w:rsid w:val="004329F4"/>
    <w:rsid w:val="004642AE"/>
    <w:rsid w:val="0046433D"/>
    <w:rsid w:val="00496BE0"/>
    <w:rsid w:val="004E72F2"/>
    <w:rsid w:val="00552924"/>
    <w:rsid w:val="00585F80"/>
    <w:rsid w:val="006630F7"/>
    <w:rsid w:val="006730CC"/>
    <w:rsid w:val="006B10E9"/>
    <w:rsid w:val="006C4AE8"/>
    <w:rsid w:val="006C78E7"/>
    <w:rsid w:val="007356B8"/>
    <w:rsid w:val="007458D0"/>
    <w:rsid w:val="007470C7"/>
    <w:rsid w:val="007529E3"/>
    <w:rsid w:val="007538BA"/>
    <w:rsid w:val="00791804"/>
    <w:rsid w:val="007C07D3"/>
    <w:rsid w:val="008557EF"/>
    <w:rsid w:val="0086316C"/>
    <w:rsid w:val="008A1A81"/>
    <w:rsid w:val="008A6B18"/>
    <w:rsid w:val="008B0EAE"/>
    <w:rsid w:val="008C1F51"/>
    <w:rsid w:val="008C24C1"/>
    <w:rsid w:val="00900D56"/>
    <w:rsid w:val="00931C94"/>
    <w:rsid w:val="0095422F"/>
    <w:rsid w:val="00962428"/>
    <w:rsid w:val="009C5C40"/>
    <w:rsid w:val="00A75C9F"/>
    <w:rsid w:val="00AD65C6"/>
    <w:rsid w:val="00C86C39"/>
    <w:rsid w:val="00C905AA"/>
    <w:rsid w:val="00CC28A3"/>
    <w:rsid w:val="00CD5138"/>
    <w:rsid w:val="00CF2E74"/>
    <w:rsid w:val="00D625DA"/>
    <w:rsid w:val="00DA3DFD"/>
    <w:rsid w:val="00E30844"/>
    <w:rsid w:val="00E4360B"/>
    <w:rsid w:val="00E74101"/>
    <w:rsid w:val="00E934FE"/>
    <w:rsid w:val="00EB4824"/>
    <w:rsid w:val="00EC045D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17A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A3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7A3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918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91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9542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422F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rsid w:val="0095422F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5422F"/>
    <w:pPr>
      <w:shd w:val="clear" w:color="auto" w:fill="FFFFFF"/>
      <w:spacing w:before="900" w:line="322" w:lineRule="exact"/>
    </w:pPr>
    <w:rPr>
      <w:rFonts w:ascii="Sylfaen" w:eastAsia="Calibri" w:hAnsi="Sylfaen" w:cs="Sylfae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9542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411B"/>
    <w:rPr>
      <w:rFonts w:ascii="Arial" w:eastAsia="Times New Roman" w:hAnsi="Arial"/>
      <w:b/>
      <w:bCs/>
      <w:color w:val="00008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74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17A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A3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7A3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918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91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9542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422F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rsid w:val="0095422F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5422F"/>
    <w:pPr>
      <w:shd w:val="clear" w:color="auto" w:fill="FFFFFF"/>
      <w:spacing w:before="900" w:line="322" w:lineRule="exact"/>
    </w:pPr>
    <w:rPr>
      <w:rFonts w:ascii="Sylfaen" w:eastAsia="Calibri" w:hAnsi="Sylfaen" w:cs="Sylfae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9542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411B"/>
    <w:rPr>
      <w:rFonts w:ascii="Arial" w:eastAsia="Times New Roman" w:hAnsi="Arial"/>
      <w:b/>
      <w:bCs/>
      <w:color w:val="00008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74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2019-09-25T06:30:00Z</cp:lastPrinted>
  <dcterms:created xsi:type="dcterms:W3CDTF">2019-09-27T12:20:00Z</dcterms:created>
  <dcterms:modified xsi:type="dcterms:W3CDTF">2019-09-27T12:21:00Z</dcterms:modified>
</cp:coreProperties>
</file>