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3F" w:rsidRDefault="00E70E3F" w:rsidP="00E70E3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520" cy="6521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3F" w:rsidRPr="00A565D8" w:rsidRDefault="00E70E3F" w:rsidP="00E70E3F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70E3F" w:rsidRPr="000631EA" w:rsidRDefault="00E70E3F" w:rsidP="00E70E3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E70E3F" w:rsidRPr="000631EA" w:rsidRDefault="00E70E3F" w:rsidP="00E70E3F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E70E3F" w:rsidRPr="00597023" w:rsidRDefault="00E70E3F" w:rsidP="00E70E3F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E70E3F" w:rsidRPr="000631EA" w:rsidRDefault="00E70E3F" w:rsidP="00E70E3F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E70E3F" w:rsidRPr="000631EA" w:rsidRDefault="00E70E3F" w:rsidP="00E70E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994D61" w:rsidRDefault="00E70E3F" w:rsidP="00CB7B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15.07.2019 № 1009</w:t>
      </w:r>
    </w:p>
    <w:p w:rsidR="006D425F" w:rsidRPr="00305185" w:rsidRDefault="006D425F" w:rsidP="00305185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7905"/>
        <w:gridCol w:w="4218"/>
      </w:tblGrid>
      <w:tr w:rsidR="00763CC6" w:rsidRPr="00305185" w:rsidTr="00305185">
        <w:tc>
          <w:tcPr>
            <w:tcW w:w="7905" w:type="dxa"/>
          </w:tcPr>
          <w:p w:rsidR="00305185" w:rsidRDefault="00305185" w:rsidP="003051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185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предоставления комитетом по 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«Предоставление в аренду земельных участков, находящихся в муниципальной собственности, </w:t>
            </w:r>
          </w:p>
          <w:p w:rsidR="00305185" w:rsidRDefault="00305185" w:rsidP="003051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185">
              <w:rPr>
                <w:rFonts w:ascii="Times New Roman" w:hAnsi="Times New Roman"/>
                <w:sz w:val="28"/>
                <w:szCs w:val="28"/>
              </w:rPr>
              <w:t xml:space="preserve">и земельных участков, государственная собственность </w:t>
            </w:r>
          </w:p>
          <w:p w:rsidR="00763CC6" w:rsidRPr="00305185" w:rsidRDefault="00305185" w:rsidP="003051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5185">
              <w:rPr>
                <w:rFonts w:ascii="Times New Roman" w:hAnsi="Times New Roman"/>
                <w:sz w:val="28"/>
                <w:szCs w:val="28"/>
              </w:rPr>
              <w:t>на которые не разграничена»</w:t>
            </w:r>
          </w:p>
        </w:tc>
        <w:tc>
          <w:tcPr>
            <w:tcW w:w="4218" w:type="dxa"/>
          </w:tcPr>
          <w:p w:rsidR="00763CC6" w:rsidRPr="00305185" w:rsidRDefault="00763CC6" w:rsidP="00305185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305185" w:rsidRDefault="00FD1A84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5966A5" w:rsidRDefault="009F43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9F43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F29">
        <w:rPr>
          <w:rFonts w:ascii="Times New Roman" w:hAnsi="Times New Roman"/>
          <w:sz w:val="28"/>
          <w:szCs w:val="28"/>
        </w:rPr>
        <w:t xml:space="preserve">06.06.2012 № 700 (в редакции постановления Администрации муниципального образования «Сафоновский район» Смоленской области </w:t>
      </w:r>
      <w:r w:rsidR="00FF00F2" w:rsidRPr="00D65F29">
        <w:rPr>
          <w:rFonts w:ascii="Times New Roman" w:hAnsi="Times New Roman"/>
          <w:sz w:val="28"/>
          <w:szCs w:val="28"/>
        </w:rPr>
        <w:t>от </w:t>
      </w:r>
      <w:r w:rsidR="00FF00F2">
        <w:rPr>
          <w:rFonts w:ascii="Times New Roman" w:hAnsi="Times New Roman"/>
          <w:sz w:val="28"/>
          <w:szCs w:val="28"/>
        </w:rPr>
        <w:t>03.07.2019</w:t>
      </w:r>
      <w:r w:rsidR="00FF00F2" w:rsidRPr="00EA73F9">
        <w:rPr>
          <w:rFonts w:ascii="Times New Roman" w:hAnsi="Times New Roman"/>
          <w:sz w:val="28"/>
          <w:szCs w:val="28"/>
        </w:rPr>
        <w:t xml:space="preserve"> № </w:t>
      </w:r>
      <w:r w:rsidR="00FF00F2">
        <w:rPr>
          <w:rFonts w:ascii="Times New Roman" w:hAnsi="Times New Roman"/>
          <w:sz w:val="28"/>
          <w:szCs w:val="28"/>
        </w:rPr>
        <w:t>913</w:t>
      </w:r>
      <w:r w:rsidRPr="00D65F29">
        <w:rPr>
          <w:rFonts w:ascii="Times New Roman" w:hAnsi="Times New Roman"/>
          <w:sz w:val="28"/>
          <w:szCs w:val="28"/>
        </w:rPr>
        <w:t>), руководствуясь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 муниципальных услуг», </w:t>
      </w:r>
      <w:r w:rsidRPr="00D65F29">
        <w:rPr>
          <w:rFonts w:ascii="Times New Roman" w:hAnsi="Times New Roman"/>
          <w:sz w:val="28"/>
          <w:szCs w:val="28"/>
        </w:rPr>
        <w:t xml:space="preserve">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D65F29" w:rsidRDefault="00634983" w:rsidP="0063498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05185">
        <w:rPr>
          <w:rFonts w:ascii="Times New Roman" w:hAnsi="Times New Roman"/>
          <w:sz w:val="28"/>
          <w:szCs w:val="28"/>
        </w:rPr>
        <w:t>Внести в Административный реглам</w:t>
      </w:r>
      <w:r>
        <w:rPr>
          <w:rFonts w:ascii="Times New Roman" w:hAnsi="Times New Roman"/>
          <w:sz w:val="28"/>
          <w:szCs w:val="28"/>
        </w:rPr>
        <w:t>ент предоставления комитетом по </w:t>
      </w:r>
      <w:r w:rsidRPr="00305185">
        <w:rPr>
          <w:rFonts w:ascii="Times New Roman" w:hAnsi="Times New Roman"/>
          <w:sz w:val="28"/>
          <w:szCs w:val="28"/>
        </w:rPr>
        <w:t xml:space="preserve">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«Предоставление в аренду земельных участков, находящихся в муниципальной собственности, и земельных участков, государственная собственность на которые не разграничена» (далее – Административный регламент), утвержденный постановлением Администрации муниципального образования «Сафоновский район» </w:t>
      </w:r>
      <w:r>
        <w:rPr>
          <w:rFonts w:ascii="Times New Roman" w:hAnsi="Times New Roman"/>
          <w:sz w:val="28"/>
          <w:szCs w:val="28"/>
        </w:rPr>
        <w:t>Смоленской области от </w:t>
      </w:r>
      <w:r w:rsidRPr="00305185">
        <w:rPr>
          <w:rFonts w:ascii="Times New Roman" w:hAnsi="Times New Roman"/>
          <w:sz w:val="28"/>
          <w:szCs w:val="28"/>
        </w:rPr>
        <w:t>02.04.2013 № 414, следующие изменения:</w:t>
      </w:r>
      <w:proofErr w:type="gramEnd"/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 xml:space="preserve">1.1. Изложить пункт 1.3 Административного регламента в следующей </w:t>
      </w:r>
      <w:r w:rsidRPr="00305185"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305185" w:rsidRPr="00305185" w:rsidRDefault="00305185" w:rsidP="00305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>«1.3. Требования к порядку информирования о предоставлении муниципальной услуги.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305185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305185">
        <w:rPr>
          <w:rFonts w:ascii="Times New Roman" w:hAnsi="Times New Roman" w:cs="Times New Roman"/>
          <w:sz w:val="28"/>
          <w:szCs w:val="28"/>
        </w:rPr>
        <w:t>.</w:t>
      </w:r>
    </w:p>
    <w:p w:rsidR="00305185" w:rsidRPr="00305185" w:rsidRDefault="00305185" w:rsidP="00305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305185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305185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305185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305185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305185" w:rsidRPr="00305185" w:rsidRDefault="00305185" w:rsidP="00305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>1.3.3.</w:t>
      </w:r>
      <w:r w:rsidRPr="00305185">
        <w:rPr>
          <w:rFonts w:ascii="Times New Roman" w:hAnsi="Times New Roman"/>
          <w:sz w:val="28"/>
          <w:szCs w:val="28"/>
          <w:lang w:val="en-US"/>
        </w:rPr>
        <w:t> </w:t>
      </w:r>
      <w:r w:rsidRPr="00305185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305185" w:rsidRPr="00305185" w:rsidRDefault="00305185" w:rsidP="00305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>Консультации проводят:</w:t>
      </w:r>
    </w:p>
    <w:p w:rsidR="00305185" w:rsidRPr="00305185" w:rsidRDefault="00305185" w:rsidP="00305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>- сотрудники комитета;</w:t>
      </w:r>
    </w:p>
    <w:p w:rsidR="00305185" w:rsidRPr="00305185" w:rsidRDefault="00305185" w:rsidP="003051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>- специалисты СОГБУ МФЦ.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305185" w:rsidRPr="00305185" w:rsidRDefault="00305185" w:rsidP="0030518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305185">
        <w:rPr>
          <w:rFonts w:ascii="Times New Roman" w:hAnsi="Times New Roman" w:cs="Times New Roman"/>
          <w:bCs/>
          <w:sz w:val="28"/>
          <w:szCs w:val="28"/>
        </w:rPr>
        <w:t>;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185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185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5185" w:rsidRPr="00305185" w:rsidRDefault="00305185" w:rsidP="003051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185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графике работы, контактных телефонов, адресов электронной почты, адресов сайтов </w:t>
      </w:r>
      <w:r w:rsidRPr="00305185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305185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" w:name="Par103"/>
      <w:bookmarkEnd w:id="1"/>
      <w:r w:rsidRPr="00305185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 w:rsidRPr="003051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>1.2.</w:t>
      </w:r>
      <w:r w:rsidRPr="00305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185">
        <w:rPr>
          <w:rFonts w:ascii="Times New Roman" w:hAnsi="Times New Roman"/>
          <w:sz w:val="28"/>
          <w:szCs w:val="28"/>
        </w:rPr>
        <w:t xml:space="preserve">Дополнить пункт 2.7 раздела «2. Стандарт предоставления муниципальной услуги» подпунктом  следующего содержания: </w:t>
      </w:r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>«2.7.5.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заявителя:</w:t>
      </w:r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305185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 xml:space="preserve">1.3. Наименование пункта 2.14 Административного регламента изложить в следующей редакции: </w:t>
      </w:r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30518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05185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 xml:space="preserve">1.4. Наименование раздела 3 Административного регламента изложить в следующей редакции: </w:t>
      </w:r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305185" w:rsidRPr="00305185" w:rsidRDefault="00305185" w:rsidP="003051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5185">
        <w:rPr>
          <w:rFonts w:ascii="Times New Roman" w:hAnsi="Times New Roman"/>
          <w:sz w:val="28"/>
          <w:szCs w:val="28"/>
        </w:rPr>
        <w:t xml:space="preserve">1.6. Приложение № 2 к Административному регламенту «Блок-схема предоставления муниципальной услуги» – исключить. </w:t>
      </w:r>
    </w:p>
    <w:p w:rsidR="00305185" w:rsidRPr="00305185" w:rsidRDefault="00305185" w:rsidP="00305185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51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proofErr w:type="gramStart"/>
      <w:r w:rsidRPr="00305185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считать неотъемлемой частью постановления</w:t>
      </w:r>
      <w:r w:rsidRPr="0030518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02.04.2013 № 414</w:t>
      </w:r>
      <w:r w:rsidRPr="003051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30518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комитетом по имуществу, градостроительству и землепользованию </w:t>
      </w:r>
      <w:r w:rsidRPr="00305185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муниципального образования «Сафоновский район» Смоленской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305185">
        <w:rPr>
          <w:rFonts w:ascii="Times New Roman" w:hAnsi="Times New Roman" w:cs="Times New Roman"/>
          <w:b w:val="0"/>
          <w:sz w:val="28"/>
          <w:szCs w:val="28"/>
        </w:rPr>
        <w:t>области муниципальной услуги «Предоставление в аренду земельных участков, находящихся в муниципальной собственности, и земельных участков, государственная собственность на которые не разграничена» в новой редакции».</w:t>
      </w:r>
      <w:proofErr w:type="gramEnd"/>
    </w:p>
    <w:p w:rsidR="00305185" w:rsidRPr="00305185" w:rsidRDefault="00305185" w:rsidP="0030518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05185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D01" w:rsidSect="0061131E">
      <w:pgSz w:w="11906" w:h="16838" w:code="9"/>
      <w:pgMar w:top="1276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A3" w:rsidRDefault="00EF60A3">
      <w:pPr>
        <w:spacing w:after="0" w:line="240" w:lineRule="auto"/>
      </w:pPr>
      <w:r>
        <w:separator/>
      </w:r>
    </w:p>
  </w:endnote>
  <w:endnote w:type="continuationSeparator" w:id="0">
    <w:p w:rsidR="00EF60A3" w:rsidRDefault="00EF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A3" w:rsidRDefault="00EF60A3">
      <w:pPr>
        <w:spacing w:after="0" w:line="240" w:lineRule="auto"/>
      </w:pPr>
      <w:r>
        <w:separator/>
      </w:r>
    </w:p>
  </w:footnote>
  <w:footnote w:type="continuationSeparator" w:id="0">
    <w:p w:rsidR="00EF60A3" w:rsidRDefault="00EF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61D5A"/>
    <w:rsid w:val="00064458"/>
    <w:rsid w:val="0008505D"/>
    <w:rsid w:val="000C2F4D"/>
    <w:rsid w:val="000D0A00"/>
    <w:rsid w:val="000E5B30"/>
    <w:rsid w:val="00125C38"/>
    <w:rsid w:val="001536C9"/>
    <w:rsid w:val="001661F1"/>
    <w:rsid w:val="00174765"/>
    <w:rsid w:val="001C545F"/>
    <w:rsid w:val="001D0305"/>
    <w:rsid w:val="001F5619"/>
    <w:rsid w:val="00220E4F"/>
    <w:rsid w:val="00287517"/>
    <w:rsid w:val="002A6763"/>
    <w:rsid w:val="002E04CE"/>
    <w:rsid w:val="00303FF5"/>
    <w:rsid w:val="00305185"/>
    <w:rsid w:val="00327530"/>
    <w:rsid w:val="00361780"/>
    <w:rsid w:val="003B36A9"/>
    <w:rsid w:val="004052C9"/>
    <w:rsid w:val="00415C94"/>
    <w:rsid w:val="00427030"/>
    <w:rsid w:val="00443DB2"/>
    <w:rsid w:val="00471327"/>
    <w:rsid w:val="004B4CFE"/>
    <w:rsid w:val="004D339D"/>
    <w:rsid w:val="004E753C"/>
    <w:rsid w:val="0050684A"/>
    <w:rsid w:val="00566E62"/>
    <w:rsid w:val="005702D0"/>
    <w:rsid w:val="005966A5"/>
    <w:rsid w:val="005A1626"/>
    <w:rsid w:val="005E7AFE"/>
    <w:rsid w:val="0061131E"/>
    <w:rsid w:val="0061464D"/>
    <w:rsid w:val="00614ADA"/>
    <w:rsid w:val="006204A6"/>
    <w:rsid w:val="00623B99"/>
    <w:rsid w:val="00634983"/>
    <w:rsid w:val="006D425F"/>
    <w:rsid w:val="007374CA"/>
    <w:rsid w:val="00763CC6"/>
    <w:rsid w:val="00816A59"/>
    <w:rsid w:val="00872214"/>
    <w:rsid w:val="00892BDD"/>
    <w:rsid w:val="008C0153"/>
    <w:rsid w:val="008E0644"/>
    <w:rsid w:val="009001BA"/>
    <w:rsid w:val="009053E4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E1E92"/>
    <w:rsid w:val="009F3B91"/>
    <w:rsid w:val="009F43C6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C30467"/>
    <w:rsid w:val="00C53132"/>
    <w:rsid w:val="00C66ED8"/>
    <w:rsid w:val="00C8344C"/>
    <w:rsid w:val="00CB7BCB"/>
    <w:rsid w:val="00D05FBE"/>
    <w:rsid w:val="00D252C1"/>
    <w:rsid w:val="00D33CBB"/>
    <w:rsid w:val="00D65D0B"/>
    <w:rsid w:val="00DF0EC3"/>
    <w:rsid w:val="00E17DCC"/>
    <w:rsid w:val="00E46BD4"/>
    <w:rsid w:val="00E70E3F"/>
    <w:rsid w:val="00EB1954"/>
    <w:rsid w:val="00EF60A3"/>
    <w:rsid w:val="00F02AAB"/>
    <w:rsid w:val="00F44623"/>
    <w:rsid w:val="00FD10C7"/>
    <w:rsid w:val="00FD1A84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0E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customStyle="1" w:styleId="ConsPlusTitlePage">
    <w:name w:val="ConsPlusTitlePage"/>
    <w:rsid w:val="000E5B3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E70E3F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0E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customStyle="1" w:styleId="ConsPlusTitlePage">
    <w:name w:val="ConsPlusTitlePage"/>
    <w:rsid w:val="000E5B3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E70E3F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2019-07-22T07:31:00Z</dcterms:created>
  <dcterms:modified xsi:type="dcterms:W3CDTF">2019-07-22T07:35:00Z</dcterms:modified>
</cp:coreProperties>
</file>