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8" w:rsidRDefault="002869F8" w:rsidP="002869F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F8" w:rsidRPr="00A565D8" w:rsidRDefault="002869F8" w:rsidP="002869F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69F8" w:rsidRPr="000631EA" w:rsidRDefault="002869F8" w:rsidP="002869F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869F8" w:rsidRPr="000631EA" w:rsidRDefault="002869F8" w:rsidP="002869F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869F8" w:rsidRPr="00597023" w:rsidRDefault="002869F8" w:rsidP="002869F8">
      <w:pPr>
        <w:pStyle w:val="1"/>
        <w:rPr>
          <w:spacing w:val="60"/>
          <w:sz w:val="24"/>
          <w:szCs w:val="24"/>
        </w:rPr>
      </w:pPr>
    </w:p>
    <w:p w:rsidR="002869F8" w:rsidRPr="002869F8" w:rsidRDefault="002869F8" w:rsidP="002869F8">
      <w:pPr>
        <w:pStyle w:val="1"/>
        <w:jc w:val="center"/>
        <w:rPr>
          <w:b/>
          <w:spacing w:val="60"/>
          <w:sz w:val="44"/>
          <w:szCs w:val="44"/>
        </w:rPr>
      </w:pPr>
      <w:r w:rsidRPr="002869F8">
        <w:rPr>
          <w:b/>
          <w:spacing w:val="60"/>
          <w:sz w:val="44"/>
          <w:szCs w:val="44"/>
        </w:rPr>
        <w:t>ПОСТАНОВЛЕ</w:t>
      </w:r>
      <w:bookmarkStart w:id="0" w:name="_GoBack"/>
      <w:bookmarkEnd w:id="0"/>
      <w:r w:rsidRPr="002869F8">
        <w:rPr>
          <w:b/>
          <w:spacing w:val="60"/>
          <w:sz w:val="44"/>
          <w:szCs w:val="44"/>
        </w:rPr>
        <w:t>НИЕ</w:t>
      </w:r>
    </w:p>
    <w:p w:rsidR="002869F8" w:rsidRPr="000631EA" w:rsidRDefault="002869F8" w:rsidP="0028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B40" w:rsidRPr="008C6A40" w:rsidRDefault="001A2BDC" w:rsidP="008C6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BDC">
        <w:rPr>
          <w:rFonts w:ascii="Times New Roman" w:hAnsi="Times New Roman"/>
          <w:sz w:val="28"/>
          <w:szCs w:val="28"/>
        </w:rPr>
        <w:t>от 13.09.2019 № 1311</w:t>
      </w:r>
    </w:p>
    <w:p w:rsidR="00D560F4" w:rsidRPr="00D41330" w:rsidRDefault="00D560F4" w:rsidP="00D41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D560F4" w:rsidRPr="00D41330" w:rsidTr="006C49F4">
        <w:tc>
          <w:tcPr>
            <w:tcW w:w="8472" w:type="dxa"/>
          </w:tcPr>
          <w:p w:rsidR="00D560F4" w:rsidRPr="00D41330" w:rsidRDefault="008F2971" w:rsidP="00D413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330">
              <w:rPr>
                <w:rFonts w:ascii="Times New Roman" w:hAnsi="Times New Roman"/>
                <w:sz w:val="28"/>
                <w:szCs w:val="28"/>
              </w:rPr>
              <w:t>О 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</w:t>
            </w:r>
          </w:p>
        </w:tc>
        <w:tc>
          <w:tcPr>
            <w:tcW w:w="1843" w:type="dxa"/>
          </w:tcPr>
          <w:p w:rsidR="00D560F4" w:rsidRPr="00D41330" w:rsidRDefault="00D560F4" w:rsidP="00D413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0F4" w:rsidRPr="00D41330" w:rsidRDefault="00D560F4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D41330" w:rsidRDefault="00D560F4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71" w:rsidRPr="00D41330" w:rsidRDefault="008F2971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330">
        <w:rPr>
          <w:rFonts w:ascii="Times New Roman" w:hAnsi="Times New Roman"/>
          <w:sz w:val="28"/>
          <w:szCs w:val="28"/>
        </w:rPr>
        <w:t>В целях определения назначения территории Сафоновского городского поселения Сафоновского района Смоленской области,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 руководствуясь Градостроительным кодексом Российской Фед</w:t>
      </w:r>
      <w:r w:rsidR="00D41330">
        <w:rPr>
          <w:rFonts w:ascii="Times New Roman" w:hAnsi="Times New Roman"/>
          <w:sz w:val="28"/>
          <w:szCs w:val="28"/>
        </w:rPr>
        <w:t>ерации, Федеральным законом от </w:t>
      </w:r>
      <w:r w:rsidRPr="00D41330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</w:t>
      </w:r>
      <w:proofErr w:type="gramEnd"/>
      <w:r w:rsidRPr="00D41330">
        <w:rPr>
          <w:rFonts w:ascii="Times New Roman" w:hAnsi="Times New Roman"/>
          <w:sz w:val="28"/>
          <w:szCs w:val="28"/>
        </w:rPr>
        <w:t xml:space="preserve"> в 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C0420E" w:rsidRPr="00D41330" w:rsidRDefault="00C0420E" w:rsidP="00D41330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0420E" w:rsidRPr="00D41330" w:rsidRDefault="00C0420E" w:rsidP="00D413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ПОСТАНОВЛЯЕТ:</w:t>
      </w:r>
    </w:p>
    <w:p w:rsidR="00C0420E" w:rsidRPr="00D41330" w:rsidRDefault="00C0420E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71" w:rsidRPr="00D41330" w:rsidRDefault="008F2971" w:rsidP="00D413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1. Подготовить проект «Генеральный план и Правила землепользования и застройки Сафоновского городского поселения Сафоновского района Смоленской области в новой редакции», удовлетворяющий следующим требованиям:</w:t>
      </w:r>
    </w:p>
    <w:p w:rsidR="008F2971" w:rsidRPr="00D41330" w:rsidRDefault="008F2971" w:rsidP="00D413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330">
        <w:rPr>
          <w:rFonts w:ascii="Times New Roman" w:hAnsi="Times New Roman"/>
          <w:sz w:val="28"/>
          <w:szCs w:val="28"/>
        </w:rPr>
        <w:t>- внесение изменений в Генеральный план Сафоновского городского поселения Сафоновского района Смоленской области, предусматривающих соответствие описания и отображения функциональных зон, установленны</w:t>
      </w:r>
      <w:r w:rsidR="00D41330">
        <w:rPr>
          <w:rFonts w:ascii="Times New Roman" w:hAnsi="Times New Roman"/>
          <w:sz w:val="28"/>
          <w:szCs w:val="28"/>
        </w:rPr>
        <w:t>х в </w:t>
      </w:r>
      <w:r w:rsidRPr="00D41330">
        <w:rPr>
          <w:rFonts w:ascii="Times New Roman" w:hAnsi="Times New Roman"/>
          <w:sz w:val="28"/>
          <w:szCs w:val="28"/>
        </w:rPr>
        <w:t xml:space="preserve">проектах </w:t>
      </w:r>
      <w:r w:rsidR="00962B1D">
        <w:rPr>
          <w:rFonts w:ascii="Times New Roman" w:hAnsi="Times New Roman"/>
          <w:sz w:val="28"/>
          <w:szCs w:val="28"/>
        </w:rPr>
        <w:t>Г</w:t>
      </w:r>
      <w:r w:rsidRPr="00D41330">
        <w:rPr>
          <w:rFonts w:ascii="Times New Roman" w:hAnsi="Times New Roman"/>
          <w:sz w:val="28"/>
          <w:szCs w:val="28"/>
        </w:rPr>
        <w:t>енерального плана</w:t>
      </w:r>
      <w:r w:rsidR="00962B1D">
        <w:rPr>
          <w:rFonts w:ascii="Times New Roman" w:hAnsi="Times New Roman"/>
          <w:sz w:val="28"/>
          <w:szCs w:val="28"/>
        </w:rPr>
        <w:t>,</w:t>
      </w:r>
      <w:r w:rsidRPr="00D41330">
        <w:rPr>
          <w:rFonts w:ascii="Times New Roman" w:hAnsi="Times New Roman"/>
          <w:sz w:val="28"/>
          <w:szCs w:val="28"/>
        </w:rPr>
        <w:t xml:space="preserve"> пункту 133 Приложения к приказу Министерства регионального раз</w:t>
      </w:r>
      <w:r w:rsidR="00962B1D">
        <w:rPr>
          <w:rFonts w:ascii="Times New Roman" w:hAnsi="Times New Roman"/>
          <w:sz w:val="28"/>
          <w:szCs w:val="28"/>
        </w:rPr>
        <w:t>вития Российской Федерации от 09.01.</w:t>
      </w:r>
      <w:r w:rsidRPr="00D41330">
        <w:rPr>
          <w:rFonts w:ascii="Times New Roman" w:hAnsi="Times New Roman"/>
          <w:sz w:val="28"/>
          <w:szCs w:val="28"/>
        </w:rPr>
        <w:t xml:space="preserve">2018 </w:t>
      </w:r>
      <w:r w:rsidR="00962B1D">
        <w:rPr>
          <w:rFonts w:ascii="Times New Roman" w:hAnsi="Times New Roman"/>
          <w:sz w:val="28"/>
          <w:szCs w:val="28"/>
        </w:rPr>
        <w:t>№ 10 «Требования к </w:t>
      </w:r>
      <w:r w:rsidRPr="00D41330">
        <w:rPr>
          <w:rFonts w:ascii="Times New Roman" w:hAnsi="Times New Roman"/>
          <w:sz w:val="28"/>
          <w:szCs w:val="28"/>
        </w:rPr>
        <w:t>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  <w:proofErr w:type="gramEnd"/>
    </w:p>
    <w:p w:rsidR="008F2971" w:rsidRPr="00D41330" w:rsidRDefault="008F2971" w:rsidP="00D413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 xml:space="preserve">- 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 в части уточнения границ функциональных и территориальных зон путем использования актуальных в настоящее время </w:t>
      </w:r>
      <w:proofErr w:type="spellStart"/>
      <w:r w:rsidRPr="00D41330">
        <w:rPr>
          <w:rFonts w:ascii="Times New Roman" w:hAnsi="Times New Roman"/>
          <w:sz w:val="28"/>
          <w:szCs w:val="28"/>
        </w:rPr>
        <w:t>ортофотопланов</w:t>
      </w:r>
      <w:proofErr w:type="spellEnd"/>
      <w:r w:rsidRPr="00D41330">
        <w:rPr>
          <w:rFonts w:ascii="Times New Roman" w:hAnsi="Times New Roman"/>
          <w:sz w:val="28"/>
          <w:szCs w:val="28"/>
        </w:rPr>
        <w:t xml:space="preserve">, материалов цифровой базы данных спутниковых изображений, а также векторных материалов </w:t>
      </w:r>
      <w:r w:rsidRPr="00D41330">
        <w:rPr>
          <w:rFonts w:ascii="Times New Roman" w:hAnsi="Times New Roman"/>
          <w:sz w:val="28"/>
          <w:szCs w:val="28"/>
        </w:rPr>
        <w:lastRenderedPageBreak/>
        <w:t>кадастрового деления. Возможно уточнение функциональных и территориальных зон, запланированных в предыдущей версии проектов, по согласо</w:t>
      </w:r>
      <w:r w:rsidR="00962B1D">
        <w:rPr>
          <w:rFonts w:ascii="Times New Roman" w:hAnsi="Times New Roman"/>
          <w:sz w:val="28"/>
          <w:szCs w:val="28"/>
        </w:rPr>
        <w:t>ванию с </w:t>
      </w:r>
      <w:r w:rsidRPr="00D41330">
        <w:rPr>
          <w:rFonts w:ascii="Times New Roman" w:hAnsi="Times New Roman"/>
          <w:sz w:val="28"/>
          <w:szCs w:val="28"/>
        </w:rPr>
        <w:t>Администрацией муниципального образования «Сафоновский район» Смоленской области с последующим обсуждением указанных изменений в процессе проведения общественных обсуждений и/или публичных слушаний;</w:t>
      </w:r>
    </w:p>
    <w:p w:rsidR="008F2971" w:rsidRPr="00D41330" w:rsidRDefault="008F2971" w:rsidP="00D413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 xml:space="preserve">- внесение изменений в Правила землепользования и застройки Сафоновского городского поселения Сафоновского района Смоленской области в части приведения </w:t>
      </w:r>
      <w:proofErr w:type="gramStart"/>
      <w:r w:rsidRPr="00D41330">
        <w:rPr>
          <w:rFonts w:ascii="Times New Roman" w:hAnsi="Times New Roman"/>
          <w:sz w:val="28"/>
          <w:szCs w:val="28"/>
        </w:rPr>
        <w:t>видов</w:t>
      </w:r>
      <w:proofErr w:type="gramEnd"/>
      <w:r w:rsidRPr="00D41330">
        <w:rPr>
          <w:rFonts w:ascii="Times New Roman" w:hAnsi="Times New Roman"/>
          <w:sz w:val="28"/>
          <w:szCs w:val="28"/>
        </w:rPr>
        <w:t xml:space="preserve"> разрешенного использования земельных участков, установленных в Правилах землепользования и застройки, в соответствие с Приказом Министерства экономического развития Российской Федерации от 01.09.2014 № 540, а также Приказом Министерства экономического развития Российской Федерации от 30.09.2015 № 709.</w:t>
      </w:r>
    </w:p>
    <w:p w:rsidR="008F2971" w:rsidRPr="00D41330" w:rsidRDefault="008F2971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2. Создать комиссию по 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 (далее – комиссия) (приложение № 1) и утвердить порядок ее деятельности (приложение № 2).</w:t>
      </w:r>
    </w:p>
    <w:p w:rsidR="00EF5E18" w:rsidRPr="00D41330" w:rsidRDefault="008F2971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3. Утвердить порядок направления в комиссию предложений заинтересованных лиц по 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 (приложение № 3).</w:t>
      </w:r>
    </w:p>
    <w:p w:rsidR="008F2971" w:rsidRPr="00D41330" w:rsidRDefault="008F2971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муниципального образования «Сафоновский район» Смоленской области от 04.04.2019 № 537</w:t>
      </w:r>
      <w:r w:rsidR="00EF5E18" w:rsidRPr="00D41330">
        <w:rPr>
          <w:rFonts w:ascii="Times New Roman" w:hAnsi="Times New Roman"/>
          <w:sz w:val="28"/>
          <w:szCs w:val="28"/>
        </w:rPr>
        <w:t xml:space="preserve"> «О 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области».</w:t>
      </w:r>
    </w:p>
    <w:p w:rsidR="008F2971" w:rsidRPr="00D41330" w:rsidRDefault="008F2971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330">
        <w:rPr>
          <w:rFonts w:ascii="Times New Roman" w:hAnsi="Times New Roman"/>
          <w:sz w:val="28"/>
          <w:szCs w:val="28"/>
        </w:rPr>
        <w:t>5. Опубликовать настоящее постановление в средствах массовой информации (газета «Сафоновская правда») и 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D560F4" w:rsidRPr="00D41330" w:rsidRDefault="00D560F4" w:rsidP="00D413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B224E1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5676CE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560F4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2003C9" w:rsidRDefault="00200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03C9" w:rsidRPr="00E73E84" w:rsidTr="006C49F4">
        <w:tc>
          <w:tcPr>
            <w:tcW w:w="5210" w:type="dxa"/>
          </w:tcPr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003C9" w:rsidRPr="00E73E84" w:rsidRDefault="00D80B6A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003C9" w:rsidRPr="00E73E84" w:rsidRDefault="00D80B6A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003C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003C9"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003C9" w:rsidRPr="00E73E84" w:rsidRDefault="002003C9" w:rsidP="006C4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003C9" w:rsidRPr="004B0CBD" w:rsidRDefault="001A2BDC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BDC">
              <w:rPr>
                <w:rFonts w:ascii="Times New Roman" w:hAnsi="Times New Roman"/>
                <w:sz w:val="28"/>
                <w:szCs w:val="28"/>
              </w:rPr>
              <w:t>от 13.09.2019 № 1311</w:t>
            </w:r>
          </w:p>
        </w:tc>
      </w:tr>
    </w:tbl>
    <w:p w:rsidR="002003C9" w:rsidRDefault="002003C9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148" w:rsidRDefault="00716148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E18" w:rsidRPr="00BD6D5B" w:rsidRDefault="00EF5E18" w:rsidP="00EF5E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5B">
        <w:rPr>
          <w:rFonts w:ascii="Times New Roman" w:hAnsi="Times New Roman"/>
          <w:sz w:val="28"/>
          <w:szCs w:val="28"/>
        </w:rPr>
        <w:t xml:space="preserve">Состав </w:t>
      </w:r>
    </w:p>
    <w:p w:rsidR="006B52A0" w:rsidRDefault="00EF5E18" w:rsidP="00EF5E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5B">
        <w:rPr>
          <w:rFonts w:ascii="Times New Roman" w:hAnsi="Times New Roman"/>
          <w:sz w:val="28"/>
          <w:szCs w:val="28"/>
        </w:rPr>
        <w:t xml:space="preserve">комиссии по подготовке проекта «Генеральный план и Правила землепользования </w:t>
      </w:r>
    </w:p>
    <w:p w:rsidR="006B52A0" w:rsidRDefault="00EF5E18" w:rsidP="00EF5E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5B">
        <w:rPr>
          <w:rFonts w:ascii="Times New Roman" w:hAnsi="Times New Roman"/>
          <w:sz w:val="28"/>
          <w:szCs w:val="28"/>
        </w:rPr>
        <w:t xml:space="preserve">и застройки Сафоновского городского поселения Сафоновского района </w:t>
      </w:r>
    </w:p>
    <w:p w:rsidR="00EF5E18" w:rsidRDefault="00EF5E18" w:rsidP="00EF5E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5B">
        <w:rPr>
          <w:rFonts w:ascii="Times New Roman" w:hAnsi="Times New Roman"/>
          <w:sz w:val="28"/>
          <w:szCs w:val="28"/>
        </w:rPr>
        <w:t>Смоленской области в новой редакции»</w:t>
      </w:r>
    </w:p>
    <w:p w:rsidR="008C620B" w:rsidRPr="00BD6D5B" w:rsidRDefault="008C620B" w:rsidP="00EF5E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</w:p>
    <w:p w:rsidR="00EF5E18" w:rsidRPr="00BD6D5B" w:rsidRDefault="00EF5E18" w:rsidP="00EF5E18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10"/>
        <w:gridCol w:w="6604"/>
      </w:tblGrid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Помельникова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Лыжова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Комаровских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Аношина 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главный специалист – юрист комитета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Воронова 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</w:t>
            </w:r>
            <w:r w:rsidR="007C0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D5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Голоскок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 «Сафоновский район» 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Литвинова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главный специалист – строительный инспектор Администрации муниципального образования «Сафоновский район» 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строительству </w:t>
            </w:r>
          </w:p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D5B">
              <w:rPr>
                <w:rFonts w:ascii="Times New Roman" w:hAnsi="Times New Roman"/>
                <w:sz w:val="28"/>
                <w:szCs w:val="28"/>
              </w:rPr>
              <w:t>Снытин</w:t>
            </w:r>
            <w:proofErr w:type="spellEnd"/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7C06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 xml:space="preserve">Федькина 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EF5E18" w:rsidRPr="00BD6D5B" w:rsidTr="00053BD7">
        <w:tc>
          <w:tcPr>
            <w:tcW w:w="3474" w:type="dxa"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EF5E18" w:rsidRPr="00BD6D5B" w:rsidRDefault="00EF5E18" w:rsidP="00053BD7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E18" w:rsidRPr="00BD6D5B" w:rsidTr="00053BD7">
        <w:tc>
          <w:tcPr>
            <w:tcW w:w="3474" w:type="dxa"/>
            <w:hideMark/>
          </w:tcPr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D5B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</w:p>
          <w:p w:rsidR="00EF5E18" w:rsidRPr="00BD6D5B" w:rsidRDefault="00EF5E18" w:rsidP="00053B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  <w:hideMark/>
          </w:tcPr>
          <w:p w:rsidR="00EF5E18" w:rsidRPr="00BD6D5B" w:rsidRDefault="00EF5E18" w:rsidP="00053BD7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D5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  <w:hideMark/>
          </w:tcPr>
          <w:p w:rsidR="00EF5E18" w:rsidRPr="00BD6D5B" w:rsidRDefault="00EF5E18" w:rsidP="003B71F7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D5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</w:tbl>
    <w:p w:rsidR="00EF5E18" w:rsidRPr="00BD6D5B" w:rsidRDefault="00EF5E18" w:rsidP="00EF5E1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A153E" w:rsidRDefault="006A153E" w:rsidP="00B95168">
      <w:pPr>
        <w:widowControl w:val="0"/>
        <w:tabs>
          <w:tab w:val="left" w:pos="1838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5E18" w:rsidRPr="00E73E84" w:rsidTr="00053BD7">
        <w:tc>
          <w:tcPr>
            <w:tcW w:w="5210" w:type="dxa"/>
          </w:tcPr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F5E18" w:rsidRPr="00E73E84" w:rsidRDefault="00EF5E18" w:rsidP="00053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F5E18" w:rsidRPr="004B0CBD" w:rsidRDefault="001A2BDC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BDC">
              <w:rPr>
                <w:rFonts w:ascii="Times New Roman" w:hAnsi="Times New Roman"/>
                <w:sz w:val="28"/>
                <w:szCs w:val="28"/>
              </w:rPr>
              <w:t>от 13.09.2019 № 1311</w:t>
            </w:r>
          </w:p>
        </w:tc>
      </w:tr>
    </w:tbl>
    <w:p w:rsidR="00A1594F" w:rsidRDefault="00A1594F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148" w:rsidRDefault="00716148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Порядок</w:t>
      </w:r>
    </w:p>
    <w:p w:rsidR="00716148" w:rsidRPr="00716148" w:rsidRDefault="00EF5E18" w:rsidP="007161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 xml:space="preserve">деятельности комиссии по подготовке проекта «Генеральный план и Правила землепользования и застройки Сафоновского городского поселения 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Сафоновского района Смоленской области в новой редакции»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18" w:rsidRDefault="00EF5E18" w:rsidP="000B037E">
      <w:pPr>
        <w:pStyle w:val="a9"/>
        <w:widowControl w:val="0"/>
        <w:autoSpaceDE w:val="0"/>
        <w:ind w:left="0"/>
        <w:jc w:val="center"/>
        <w:rPr>
          <w:sz w:val="28"/>
          <w:szCs w:val="28"/>
        </w:rPr>
      </w:pPr>
      <w:r w:rsidRPr="00716148">
        <w:rPr>
          <w:sz w:val="28"/>
          <w:szCs w:val="28"/>
        </w:rPr>
        <w:t>1. Общие положения.</w:t>
      </w:r>
    </w:p>
    <w:p w:rsidR="00716148" w:rsidRPr="00716148" w:rsidRDefault="00716148" w:rsidP="00716148">
      <w:pPr>
        <w:pStyle w:val="a9"/>
        <w:widowControl w:val="0"/>
        <w:autoSpaceDE w:val="0"/>
        <w:ind w:left="709"/>
        <w:jc w:val="center"/>
        <w:rPr>
          <w:sz w:val="28"/>
          <w:szCs w:val="28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1.1. Комиссия по 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 (да</w:t>
      </w:r>
      <w:r w:rsidR="00716148">
        <w:rPr>
          <w:rFonts w:ascii="Times New Roman" w:hAnsi="Times New Roman"/>
          <w:sz w:val="28"/>
          <w:szCs w:val="28"/>
        </w:rPr>
        <w:t>лее – комиссия) формируется для </w:t>
      </w:r>
      <w:r w:rsidRPr="00716148">
        <w:rPr>
          <w:rFonts w:ascii="Times New Roman" w:hAnsi="Times New Roman"/>
          <w:sz w:val="28"/>
          <w:szCs w:val="28"/>
        </w:rPr>
        <w:t>организации работ по разработке Генерального плана и Правил землепользования и застройки Сафоновского городского поселения Сафоновского района Смоленской области в новой редакции.</w:t>
      </w:r>
    </w:p>
    <w:p w:rsidR="00EF5E1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 xml:space="preserve">1.2. Комиссия осуществляет свою деятельность в соответствии с Градостроительным кодексом Российской Федерации, иными нормативными актами Российской Федерации, Уставом муниципального образования «Сафоновский район» Смоленской области, на основании настоящего порядка. </w:t>
      </w:r>
    </w:p>
    <w:p w:rsidR="000B037E" w:rsidRPr="00716148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18" w:rsidRDefault="00EF5E18" w:rsidP="000B03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2. Основные функции комиссии.</w:t>
      </w:r>
    </w:p>
    <w:p w:rsidR="000B037E" w:rsidRPr="00716148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 xml:space="preserve">2.1. Организация процесса последовательного формирования и совершенствования системы регулирования </w:t>
      </w:r>
      <w:r w:rsidR="000B037E">
        <w:rPr>
          <w:rFonts w:ascii="Times New Roman" w:hAnsi="Times New Roman"/>
          <w:sz w:val="28"/>
          <w:szCs w:val="28"/>
        </w:rPr>
        <w:t>землепользования и застройки на </w:t>
      </w:r>
      <w:r w:rsidRPr="00716148">
        <w:rPr>
          <w:rFonts w:ascii="Times New Roman" w:hAnsi="Times New Roman"/>
          <w:sz w:val="28"/>
          <w:szCs w:val="28"/>
        </w:rPr>
        <w:t>территории муниципального образования Сафоновского городского поселения Сафоновского района Смоленской области, в том числе обеспечение подготовки проекта «Генеральный план и Правила землепользования и застройки Сафоновского городского поселения Сафоновского района Смоленской области в новой редакции».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 xml:space="preserve">2.2. Рассмотрение предложений заинтересованных лиц по 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редакции». </w:t>
      </w:r>
    </w:p>
    <w:p w:rsidR="00EF5E1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2.3. Обеспечение подготовки и предоставления Главе муниципального образования «Сафоновский район» Смоленской области заключения о результатах общественных обсуждений или публичных слушаний по рассмотрению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редакции».</w:t>
      </w:r>
    </w:p>
    <w:p w:rsidR="000B037E" w:rsidRPr="00716148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18" w:rsidRDefault="00EF5E18" w:rsidP="000B03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lastRenderedPageBreak/>
        <w:t>3. Порядок формирования состава комиссии.</w:t>
      </w:r>
    </w:p>
    <w:p w:rsidR="000B037E" w:rsidRPr="007D6354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3.1. Состав комиссии, изменения, вносимые в ее персональный состав, утверждаются постановлением Администрации муниципального образования «Сафоновский район» Смоленской области.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Сафоновского городского поселения Сафоновского района Смоленской области.</w:t>
      </w:r>
    </w:p>
    <w:p w:rsidR="00EF5E1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3.3. Состав комиссии, утвержденный постановлением Администрации муниципального образования «Сафоновский район» Смоленской области, может быть дополнен должностными лицами, специалистами, участие которых будет обоснованным и целесообразным.</w:t>
      </w:r>
    </w:p>
    <w:p w:rsidR="000B037E" w:rsidRPr="007D6354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5E18" w:rsidRDefault="00EF5E18" w:rsidP="000B03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4. Права и обязанности комиссии.</w:t>
      </w:r>
    </w:p>
    <w:p w:rsidR="000B037E" w:rsidRPr="007D6354" w:rsidRDefault="000B037E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4.1. Комиссия вправе: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 вносить предложения по изменению персонального состава комиссии;</w:t>
      </w:r>
    </w:p>
    <w:p w:rsidR="00EF5E18" w:rsidRPr="00716148" w:rsidRDefault="007D6354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F5E18" w:rsidRPr="00716148">
        <w:rPr>
          <w:rFonts w:ascii="Times New Roman" w:hAnsi="Times New Roman"/>
          <w:sz w:val="28"/>
          <w:szCs w:val="28"/>
        </w:rPr>
        <w:t>вносить предложения о внесении изменений и дополнений в проект «Генеральный план и Правила землепользования и застройки Сафоновского городского поселения Сафоновского района Смоленской области в новой редакции»;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 направлять извещения (сообщения) о проведении общественных обсуждений</w:t>
      </w:r>
      <w:r w:rsidR="007D6354">
        <w:rPr>
          <w:rFonts w:ascii="Times New Roman" w:hAnsi="Times New Roman"/>
          <w:sz w:val="28"/>
          <w:szCs w:val="28"/>
        </w:rPr>
        <w:t xml:space="preserve"> </w:t>
      </w:r>
      <w:r w:rsidRPr="00716148">
        <w:rPr>
          <w:rFonts w:ascii="Times New Roman" w:hAnsi="Times New Roman"/>
          <w:sz w:val="28"/>
          <w:szCs w:val="28"/>
        </w:rPr>
        <w:t xml:space="preserve">или публичных слушаний по проекту «Генеральный план и Правила землепользования и застройки Сафоновского городского поселения Сафоновского района Смоленской области в новой редакции» в случаях, предусмотренных Градостроительным кодексом Российской Федерации. 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Комиссия обязана: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 в рамках общественных обсуждений или публичных слушаний по проекту «Генеральный план и Правила землепользования и застройки Сафоновского городского поселения Сафоновского района Смоленской области в новой редакции» рассматривать вопросы, касающиеся землепользования и застройки;</w:t>
      </w:r>
    </w:p>
    <w:p w:rsidR="00EF5E1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- вести протоколы своих заседаний и общественных обсуждений или публичных слушаний, предоставлять по запросам заинтересованных лиц копии протоколов.</w:t>
      </w:r>
    </w:p>
    <w:p w:rsidR="007D6354" w:rsidRPr="007D6354" w:rsidRDefault="007D6354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5E18" w:rsidRDefault="00EF5E18" w:rsidP="007D635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 Порядок деятельности комиссии.</w:t>
      </w:r>
    </w:p>
    <w:p w:rsidR="007D6354" w:rsidRPr="007D6354" w:rsidRDefault="007D6354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5.1. Комиссия осуществляет свою деятельность в форме заседаний.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5.2. Заседания комиссии ведет ее председатель.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5.3. Подготовку заседания комиссии обеспечивает заместитель председателя комиссии.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lastRenderedPageBreak/>
        <w:t>5.4</w:t>
      </w:r>
      <w:r w:rsidR="00A20381">
        <w:rPr>
          <w:rFonts w:ascii="Times New Roman" w:hAnsi="Times New Roman"/>
          <w:sz w:val="28"/>
          <w:szCs w:val="28"/>
        </w:rPr>
        <w:t>. </w:t>
      </w:r>
      <w:r w:rsidRPr="00716148">
        <w:rPr>
          <w:rFonts w:ascii="Times New Roman" w:hAnsi="Times New Roman"/>
          <w:sz w:val="28"/>
          <w:szCs w:val="28"/>
        </w:rPr>
        <w:t>Решения комиссии принимаются п</w:t>
      </w:r>
      <w:r w:rsidR="00071826">
        <w:rPr>
          <w:rFonts w:ascii="Times New Roman" w:hAnsi="Times New Roman"/>
          <w:sz w:val="28"/>
          <w:szCs w:val="28"/>
        </w:rPr>
        <w:t>ростым большинством голосов при </w:t>
      </w:r>
      <w:r w:rsidRPr="00716148">
        <w:rPr>
          <w:rFonts w:ascii="Times New Roman" w:hAnsi="Times New Roman"/>
          <w:sz w:val="28"/>
          <w:szCs w:val="28"/>
        </w:rPr>
        <w:t>наличии кворума не менее двух третий от общего числа членов комиссии. При равенстве голосов голос председателя комиссии является решающим.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5.5. Итоги каждого заседания комиссии оформляются подписанным председателем и заместителем председателя комиссии протоколом, к которому могут прилагаться копии материалов, связанных с темой заседания.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5.6. Заседания комиссии могут проводиться в порядке общественных обсуждений или публичных слушаний, которые являются открытыми для всех заинтересованных лиц.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 xml:space="preserve">5.7. Общественные обсуждения или публичные слушания проводятся комиссией в порядке, определенном Градостроительным кодексом Российской Федерации и нормативными правовыми актами муниципального образования. </w:t>
      </w: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5.8. По результатам общественных обсуждений или публичных слушаний комиссия обеспечивает подготовку заключения о результатах общественных обсуждений или публичных слушаний. Заключение подписывается председателем комиссии.</w:t>
      </w:r>
    </w:p>
    <w:p w:rsidR="00EF5E1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5.9. </w:t>
      </w:r>
      <w:proofErr w:type="gramStart"/>
      <w:r w:rsidRPr="00716148">
        <w:rPr>
          <w:rFonts w:ascii="Times New Roman" w:hAnsi="Times New Roman"/>
          <w:sz w:val="28"/>
          <w:szCs w:val="28"/>
        </w:rPr>
        <w:t>После завершения общественных обсуждений или публичных слушаний по проекту «Генеральный план и Правила землепользования и застройки Сафоновского городского поседения Сафоновского района Смоленской области</w:t>
      </w:r>
      <w:r w:rsidR="00A20381">
        <w:rPr>
          <w:rFonts w:ascii="Times New Roman" w:hAnsi="Times New Roman"/>
          <w:sz w:val="28"/>
          <w:szCs w:val="28"/>
        </w:rPr>
        <w:t xml:space="preserve"> в </w:t>
      </w:r>
      <w:r w:rsidRPr="00716148">
        <w:rPr>
          <w:rFonts w:ascii="Times New Roman" w:hAnsi="Times New Roman"/>
          <w:sz w:val="28"/>
          <w:szCs w:val="28"/>
        </w:rPr>
        <w:t>новой редакции» комиссия с учетом результатов таких общественных обсуждений или публичных слушаний обеспечивает внесение изменений в проект «Генеральный план и Правила землепользования и застройки муниципального образования Сафоновского городского поседения Сафоновского района Смоленской области</w:t>
      </w:r>
      <w:r w:rsidR="00A20381">
        <w:rPr>
          <w:rFonts w:ascii="Times New Roman" w:hAnsi="Times New Roman"/>
          <w:sz w:val="28"/>
          <w:szCs w:val="28"/>
        </w:rPr>
        <w:t xml:space="preserve"> в </w:t>
      </w:r>
      <w:r w:rsidRPr="00716148">
        <w:rPr>
          <w:rFonts w:ascii="Times New Roman" w:hAnsi="Times New Roman"/>
          <w:sz w:val="28"/>
          <w:szCs w:val="28"/>
        </w:rPr>
        <w:t>новой редакции</w:t>
      </w:r>
      <w:proofErr w:type="gramEnd"/>
      <w:r w:rsidRPr="00716148">
        <w:rPr>
          <w:rFonts w:ascii="Times New Roman" w:hAnsi="Times New Roman"/>
          <w:sz w:val="28"/>
          <w:szCs w:val="28"/>
        </w:rPr>
        <w:t xml:space="preserve">» и предоставляет указанный проект Главе муниципального образования «Сафоновский район» Смоленской области. Обязательными приложениями к проекту «Генеральный план и Правила землепользования и застройки Сафоновского городского поседения Сафоновского района Смоленской области в новой редакции» являются протоколы общественных обсуждений или публичных слушаний и заключение о результатах общественных обсуждений или публичных слушаний. </w:t>
      </w:r>
    </w:p>
    <w:p w:rsidR="00A20381" w:rsidRPr="00716148" w:rsidRDefault="00A20381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18" w:rsidRDefault="00EF5E18" w:rsidP="00A2038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6. Прекращение действия комиссии.</w:t>
      </w:r>
    </w:p>
    <w:p w:rsidR="00A20381" w:rsidRPr="00716148" w:rsidRDefault="00A20381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18" w:rsidRPr="00716148" w:rsidRDefault="00EF5E18" w:rsidP="007161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148">
        <w:rPr>
          <w:rFonts w:ascii="Times New Roman" w:hAnsi="Times New Roman"/>
          <w:sz w:val="28"/>
          <w:szCs w:val="28"/>
        </w:rPr>
        <w:t>6.1. Комиссия прекращает свою деятельность после принятия Советом депутатов Сафоновского городского поселения Сафоновского района Смоленской области решения об утвержден</w:t>
      </w:r>
      <w:r w:rsidR="00F3648E">
        <w:rPr>
          <w:rFonts w:ascii="Times New Roman" w:hAnsi="Times New Roman"/>
          <w:sz w:val="28"/>
          <w:szCs w:val="28"/>
        </w:rPr>
        <w:t xml:space="preserve">ии проекта «Генеральный план и </w:t>
      </w:r>
      <w:r w:rsidRPr="00716148">
        <w:rPr>
          <w:rFonts w:ascii="Times New Roman" w:hAnsi="Times New Roman"/>
          <w:sz w:val="28"/>
          <w:szCs w:val="28"/>
        </w:rPr>
        <w:t>Правила землепользования и застройки Сафоновского городского поседения Сафоновского района Смоленской области в новой редакции».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E18" w:rsidRDefault="00EF5E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5E18" w:rsidRPr="00E73E84" w:rsidTr="00053BD7">
        <w:tc>
          <w:tcPr>
            <w:tcW w:w="5210" w:type="dxa"/>
          </w:tcPr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F5E18" w:rsidRPr="00E73E84" w:rsidRDefault="00EF5E18" w:rsidP="00053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EF5E18" w:rsidRPr="00E73E84" w:rsidRDefault="00EF5E18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F5E18" w:rsidRPr="004B0CBD" w:rsidRDefault="001A2BDC" w:rsidP="0005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BDC">
              <w:rPr>
                <w:rFonts w:ascii="Times New Roman" w:hAnsi="Times New Roman"/>
                <w:sz w:val="28"/>
                <w:szCs w:val="28"/>
              </w:rPr>
              <w:t>от 13.09.2019 № 1311</w:t>
            </w:r>
          </w:p>
        </w:tc>
      </w:tr>
    </w:tbl>
    <w:p w:rsidR="00C1532E" w:rsidRPr="00D32248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E18" w:rsidRPr="00D32248" w:rsidRDefault="00EF5E18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E18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2729C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в комиссию предложений заинтересованных лиц </w:t>
      </w:r>
    </w:p>
    <w:p w:rsidR="00D2729C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проекта «Генеральный </w:t>
      </w:r>
      <w:r w:rsidR="00D2729C">
        <w:rPr>
          <w:sz w:val="28"/>
          <w:szCs w:val="28"/>
        </w:rPr>
        <w:t>план и Правила землепользования</w:t>
      </w:r>
    </w:p>
    <w:p w:rsidR="00EF5E18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Сафоновского городског</w:t>
      </w:r>
      <w:r w:rsidR="00D2729C">
        <w:rPr>
          <w:sz w:val="28"/>
          <w:szCs w:val="28"/>
        </w:rPr>
        <w:t>о поседения Сафоновского района</w:t>
      </w:r>
    </w:p>
    <w:p w:rsidR="00EF5E18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 в новой редакции»</w:t>
      </w:r>
    </w:p>
    <w:p w:rsidR="00EF5E18" w:rsidRPr="00D32248" w:rsidRDefault="00EF5E18" w:rsidP="00D32248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EF5E18" w:rsidRDefault="00EF5E18" w:rsidP="00D3224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 момента опубликования постановления Администрации муниципального образования «Сафоновский район» Смоленской области о подготовке проекта «Генеральный план и Правила землепользования и застройки Сафоновского городского поседения Сафоновского района Смоленской области в новой редакции» (далее – проект) в течение срока проведения работ по подготовке проекта, проведения общественных обсуждений или публичных слушаний по рассмотрению проекта заинтересованные лица вправе направлять в комиссию на имя председателя предложения</w:t>
      </w:r>
      <w:proofErr w:type="gramEnd"/>
      <w:r>
        <w:rPr>
          <w:sz w:val="28"/>
          <w:szCs w:val="28"/>
        </w:rPr>
        <w:t xml:space="preserve"> по подготовке проекта (далее – предложения).</w:t>
      </w:r>
    </w:p>
    <w:p w:rsidR="00EF5E18" w:rsidRDefault="00EF5E18" w:rsidP="00D3224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могут быть направлены:</w:t>
      </w:r>
    </w:p>
    <w:p w:rsidR="00EF5E18" w:rsidRDefault="00EF5E18" w:rsidP="00D3224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почте для передачи предложений непосредственно в комиссию (с пометкой «В комиссию по подготовке проекта «Генеральный план и Правила землепользования и застройки Сафоновского городского поседения Сафоновского района Смоленской области в новой редакции»);</w:t>
      </w:r>
    </w:p>
    <w:p w:rsidR="00EF5E18" w:rsidRDefault="00EF5E18" w:rsidP="00D3224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лично переданы в Администрацию муниципального образования «Сафоновский район» Смоленской области по адресу: 215500, Смоленская область, г. Сафоново, ул. Ленина, д. 3;</w:t>
      </w:r>
      <w:proofErr w:type="gramEnd"/>
    </w:p>
    <w:p w:rsidR="00EF5E18" w:rsidRDefault="00EF5E18" w:rsidP="00D32248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 в форме электронного документа на адрес электронной почты Администрации муниципального образования «Сафоновский район» Смоленской области safonovo@admin-smolens</w:t>
      </w:r>
      <w:r w:rsidR="00D2729C">
        <w:rPr>
          <w:sz w:val="28"/>
          <w:szCs w:val="28"/>
        </w:rPr>
        <w:t>k.ru (с пометкой «В комиссию по </w:t>
      </w:r>
      <w:r>
        <w:rPr>
          <w:sz w:val="28"/>
          <w:szCs w:val="28"/>
        </w:rPr>
        <w:t>подготовке проекта «Генеральный план и Правила землепользования и застройки Сафоновского городского поселения Сафоновского района Смоленской области в новой редакции»).</w:t>
      </w:r>
    </w:p>
    <w:p w:rsidR="00EF5E18" w:rsidRDefault="00EF5E18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предложений. Неразборчиво написанные, неподписанные предложения, а также предложения, не имеющие отношения к подготовке проекта или содержащие недостоверные сведения, комиссией не рассматриваются.</w:t>
      </w:r>
    </w:p>
    <w:p w:rsidR="00EF5E18" w:rsidRDefault="00EF5E18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обосновывающие материалы (на бумажном или электронном носителе). Направленные материалы возврату не подлежат.</w:t>
      </w:r>
    </w:p>
    <w:p w:rsidR="00D2729C" w:rsidRDefault="00D2729C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5E18" w:rsidRDefault="00EF5E18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отклонения предложений комиссия обязана в письменном виде дать мотивированный отказ; при положительном решении – уведомить об этом заявителя.</w:t>
      </w:r>
    </w:p>
    <w:p w:rsidR="00EF5E18" w:rsidRDefault="00EF5E18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EF5E18" w:rsidRDefault="00EF5E18" w:rsidP="00D3224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поступившие в комиссию по окончании проведения общественных обсуждений и/или публичных слушаний, не рассматриваются.</w:t>
      </w:r>
    </w:p>
    <w:p w:rsidR="00EF5E18" w:rsidRDefault="00EF5E18" w:rsidP="00D322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5E18" w:rsidSect="001A2BDC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BA" w:rsidRDefault="003A00BA">
      <w:pPr>
        <w:spacing w:after="0" w:line="240" w:lineRule="auto"/>
      </w:pPr>
      <w:r>
        <w:separator/>
      </w:r>
    </w:p>
  </w:endnote>
  <w:endnote w:type="continuationSeparator" w:id="0">
    <w:p w:rsidR="003A00BA" w:rsidRDefault="003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BA" w:rsidRDefault="003A00BA">
      <w:pPr>
        <w:spacing w:after="0" w:line="240" w:lineRule="auto"/>
      </w:pPr>
      <w:r>
        <w:separator/>
      </w:r>
    </w:p>
  </w:footnote>
  <w:footnote w:type="continuationSeparator" w:id="0">
    <w:p w:rsidR="003A00BA" w:rsidRDefault="003A0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4"/>
    <w:rsid w:val="0000667E"/>
    <w:rsid w:val="0002292F"/>
    <w:rsid w:val="00030856"/>
    <w:rsid w:val="00033776"/>
    <w:rsid w:val="00043758"/>
    <w:rsid w:val="00053AAE"/>
    <w:rsid w:val="00071826"/>
    <w:rsid w:val="000B037E"/>
    <w:rsid w:val="000C6578"/>
    <w:rsid w:val="000D4954"/>
    <w:rsid w:val="000E0E43"/>
    <w:rsid w:val="000E34FF"/>
    <w:rsid w:val="00132C4C"/>
    <w:rsid w:val="00143829"/>
    <w:rsid w:val="00146B9E"/>
    <w:rsid w:val="00172B92"/>
    <w:rsid w:val="00191B15"/>
    <w:rsid w:val="001A2BDC"/>
    <w:rsid w:val="002003C9"/>
    <w:rsid w:val="00235D66"/>
    <w:rsid w:val="00251695"/>
    <w:rsid w:val="00266081"/>
    <w:rsid w:val="002731DA"/>
    <w:rsid w:val="00286289"/>
    <w:rsid w:val="002869F8"/>
    <w:rsid w:val="002A0FA6"/>
    <w:rsid w:val="002B78B0"/>
    <w:rsid w:val="00320A76"/>
    <w:rsid w:val="0034330E"/>
    <w:rsid w:val="00350F74"/>
    <w:rsid w:val="003819AD"/>
    <w:rsid w:val="003A00BA"/>
    <w:rsid w:val="003A2E19"/>
    <w:rsid w:val="003A7761"/>
    <w:rsid w:val="003A7EDA"/>
    <w:rsid w:val="003B25EF"/>
    <w:rsid w:val="003B36A9"/>
    <w:rsid w:val="003B45E5"/>
    <w:rsid w:val="003B71F7"/>
    <w:rsid w:val="003C41C3"/>
    <w:rsid w:val="00402DBD"/>
    <w:rsid w:val="0041544D"/>
    <w:rsid w:val="004155AD"/>
    <w:rsid w:val="0042443E"/>
    <w:rsid w:val="0047274A"/>
    <w:rsid w:val="004803BA"/>
    <w:rsid w:val="00492A6C"/>
    <w:rsid w:val="004D339D"/>
    <w:rsid w:val="004D342A"/>
    <w:rsid w:val="004F180D"/>
    <w:rsid w:val="004F4086"/>
    <w:rsid w:val="004F6615"/>
    <w:rsid w:val="0051547F"/>
    <w:rsid w:val="00522360"/>
    <w:rsid w:val="00526E64"/>
    <w:rsid w:val="0054263A"/>
    <w:rsid w:val="00573B40"/>
    <w:rsid w:val="0057586D"/>
    <w:rsid w:val="00581EF8"/>
    <w:rsid w:val="005863B6"/>
    <w:rsid w:val="00595A2B"/>
    <w:rsid w:val="005C2C87"/>
    <w:rsid w:val="005F05B1"/>
    <w:rsid w:val="00615BED"/>
    <w:rsid w:val="00645CD7"/>
    <w:rsid w:val="00666AA6"/>
    <w:rsid w:val="00692ABE"/>
    <w:rsid w:val="006A153E"/>
    <w:rsid w:val="006B52A0"/>
    <w:rsid w:val="006B6BC3"/>
    <w:rsid w:val="006C49F4"/>
    <w:rsid w:val="006D0B11"/>
    <w:rsid w:val="006D6118"/>
    <w:rsid w:val="006E1561"/>
    <w:rsid w:val="006E1819"/>
    <w:rsid w:val="00716148"/>
    <w:rsid w:val="007374CA"/>
    <w:rsid w:val="0076048B"/>
    <w:rsid w:val="007C060F"/>
    <w:rsid w:val="007D2182"/>
    <w:rsid w:val="007D6354"/>
    <w:rsid w:val="00806121"/>
    <w:rsid w:val="00824C60"/>
    <w:rsid w:val="0084743E"/>
    <w:rsid w:val="008536F4"/>
    <w:rsid w:val="008549F7"/>
    <w:rsid w:val="008765BE"/>
    <w:rsid w:val="008C571F"/>
    <w:rsid w:val="008C620B"/>
    <w:rsid w:val="008C6A40"/>
    <w:rsid w:val="008F2971"/>
    <w:rsid w:val="009174E9"/>
    <w:rsid w:val="009214DE"/>
    <w:rsid w:val="00934261"/>
    <w:rsid w:val="00962B1D"/>
    <w:rsid w:val="00A1594F"/>
    <w:rsid w:val="00A20381"/>
    <w:rsid w:val="00AC3AFE"/>
    <w:rsid w:val="00B1018F"/>
    <w:rsid w:val="00B216B2"/>
    <w:rsid w:val="00B3715B"/>
    <w:rsid w:val="00B57739"/>
    <w:rsid w:val="00B62EC8"/>
    <w:rsid w:val="00B64FE4"/>
    <w:rsid w:val="00B95168"/>
    <w:rsid w:val="00B9635B"/>
    <w:rsid w:val="00BA3258"/>
    <w:rsid w:val="00BF1226"/>
    <w:rsid w:val="00C0420E"/>
    <w:rsid w:val="00C1532E"/>
    <w:rsid w:val="00C307A6"/>
    <w:rsid w:val="00C620F1"/>
    <w:rsid w:val="00CA598A"/>
    <w:rsid w:val="00CA7892"/>
    <w:rsid w:val="00CB6494"/>
    <w:rsid w:val="00CC6E58"/>
    <w:rsid w:val="00CD1655"/>
    <w:rsid w:val="00D2729C"/>
    <w:rsid w:val="00D32248"/>
    <w:rsid w:val="00D41330"/>
    <w:rsid w:val="00D524F4"/>
    <w:rsid w:val="00D560F4"/>
    <w:rsid w:val="00D57DB8"/>
    <w:rsid w:val="00D6723D"/>
    <w:rsid w:val="00D80B6A"/>
    <w:rsid w:val="00DF1EB3"/>
    <w:rsid w:val="00DF6FAF"/>
    <w:rsid w:val="00E500F5"/>
    <w:rsid w:val="00E6240E"/>
    <w:rsid w:val="00EE46EE"/>
    <w:rsid w:val="00EF5E18"/>
    <w:rsid w:val="00F3648E"/>
    <w:rsid w:val="00F40A4E"/>
    <w:rsid w:val="00F42DCA"/>
    <w:rsid w:val="00F51A0B"/>
    <w:rsid w:val="00F654A0"/>
    <w:rsid w:val="00F75181"/>
    <w:rsid w:val="00FC12AD"/>
    <w:rsid w:val="00FC66CF"/>
    <w:rsid w:val="00FC711B"/>
    <w:rsid w:val="00FD755E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76048B"/>
    <w:rPr>
      <w:color w:val="0000FF"/>
      <w:u w:val="single"/>
    </w:rPr>
  </w:style>
  <w:style w:type="character" w:customStyle="1" w:styleId="a8">
    <w:name w:val="Основной текст_"/>
    <w:link w:val="21"/>
    <w:rsid w:val="0076048B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8"/>
    <w:rsid w:val="0076048B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0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60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48B"/>
  </w:style>
  <w:style w:type="character" w:customStyle="1" w:styleId="22">
    <w:name w:val="Основной текст (2)_"/>
    <w:link w:val="23"/>
    <w:rsid w:val="0076048B"/>
    <w:rPr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048B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94F"/>
    <w:rPr>
      <w:sz w:val="28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A1594F"/>
    <w:rPr>
      <w:b/>
      <w:bCs/>
    </w:rPr>
  </w:style>
  <w:style w:type="character" w:customStyle="1" w:styleId="b-mail-personemailtext">
    <w:name w:val="b-mail-person__email__text"/>
    <w:rsid w:val="00A1594F"/>
    <w:rPr>
      <w:rFonts w:cs="Times New Roman"/>
    </w:rPr>
  </w:style>
  <w:style w:type="paragraph" w:styleId="ac">
    <w:name w:val="Body Text"/>
    <w:basedOn w:val="a"/>
    <w:link w:val="ad"/>
    <w:rsid w:val="00EF5E18"/>
    <w:pPr>
      <w:spacing w:after="120"/>
    </w:pPr>
  </w:style>
  <w:style w:type="character" w:customStyle="1" w:styleId="ad">
    <w:name w:val="Основной текст Знак"/>
    <w:basedOn w:val="a0"/>
    <w:link w:val="ac"/>
    <w:rsid w:val="00EF5E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76048B"/>
    <w:rPr>
      <w:color w:val="0000FF"/>
      <w:u w:val="single"/>
    </w:rPr>
  </w:style>
  <w:style w:type="character" w:customStyle="1" w:styleId="a8">
    <w:name w:val="Основной текст_"/>
    <w:link w:val="21"/>
    <w:rsid w:val="0076048B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8"/>
    <w:rsid w:val="0076048B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0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60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48B"/>
  </w:style>
  <w:style w:type="character" w:customStyle="1" w:styleId="22">
    <w:name w:val="Основной текст (2)_"/>
    <w:link w:val="23"/>
    <w:rsid w:val="0076048B"/>
    <w:rPr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048B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94F"/>
    <w:rPr>
      <w:sz w:val="28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A1594F"/>
    <w:rPr>
      <w:b/>
      <w:bCs/>
    </w:rPr>
  </w:style>
  <w:style w:type="character" w:customStyle="1" w:styleId="b-mail-personemailtext">
    <w:name w:val="b-mail-person__email__text"/>
    <w:rsid w:val="00A1594F"/>
    <w:rPr>
      <w:rFonts w:cs="Times New Roman"/>
    </w:rPr>
  </w:style>
  <w:style w:type="paragraph" w:styleId="ac">
    <w:name w:val="Body Text"/>
    <w:basedOn w:val="a"/>
    <w:link w:val="ad"/>
    <w:rsid w:val="00EF5E18"/>
    <w:pPr>
      <w:spacing w:after="120"/>
    </w:pPr>
  </w:style>
  <w:style w:type="character" w:customStyle="1" w:styleId="ad">
    <w:name w:val="Основной текст Знак"/>
    <w:basedOn w:val="a0"/>
    <w:link w:val="ac"/>
    <w:rsid w:val="00EF5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9C69-B5C9-4437-8446-85553FB0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1802</Words>
  <Characters>14417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2019-09-10T13:21:00Z</cp:lastPrinted>
  <dcterms:created xsi:type="dcterms:W3CDTF">2019-09-16T08:12:00Z</dcterms:created>
  <dcterms:modified xsi:type="dcterms:W3CDTF">2019-09-16T08:14:00Z</dcterms:modified>
</cp:coreProperties>
</file>