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8B" w:rsidRDefault="00CD588B" w:rsidP="00CD58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50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8B" w:rsidRPr="00A565D8" w:rsidRDefault="00CD588B" w:rsidP="00CD58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588B" w:rsidRPr="000631EA" w:rsidRDefault="00CD588B" w:rsidP="00CD58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CD588B" w:rsidRPr="000631EA" w:rsidRDefault="00CD588B" w:rsidP="00CD58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CD588B" w:rsidRPr="00597023" w:rsidRDefault="00CD588B" w:rsidP="00CD588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CD588B" w:rsidRPr="000631EA" w:rsidRDefault="00CD588B" w:rsidP="00CD588B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CD588B" w:rsidRPr="000631EA" w:rsidRDefault="00CD588B" w:rsidP="00CD5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ECF" w:rsidRPr="0080574E" w:rsidRDefault="0080574E" w:rsidP="00F45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от 11.06.2019 № 812</w:t>
      </w:r>
    </w:p>
    <w:p w:rsidR="00C924F8" w:rsidRPr="00B13868" w:rsidRDefault="00C924F8" w:rsidP="00F45ECF">
      <w:pPr>
        <w:widowControl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W w:w="13541" w:type="dxa"/>
        <w:tblLook w:val="04A0" w:firstRow="1" w:lastRow="0" w:firstColumn="1" w:lastColumn="0" w:noHBand="0" w:noVBand="1"/>
      </w:tblPr>
      <w:tblGrid>
        <w:gridCol w:w="8330"/>
        <w:gridCol w:w="5211"/>
      </w:tblGrid>
      <w:tr w:rsidR="00F45ECF" w:rsidRPr="00B13868" w:rsidTr="00D065A6">
        <w:tc>
          <w:tcPr>
            <w:tcW w:w="8330" w:type="dxa"/>
          </w:tcPr>
          <w:p w:rsidR="00F45ECF" w:rsidRPr="00B13868" w:rsidRDefault="00092D40" w:rsidP="00B138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B138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Об утверждении актуализированной схемы теплоснабжения Сафоновского городского поселения Сафоновского района Смоленской области </w:t>
            </w:r>
            <w:r w:rsidR="00B13868" w:rsidRPr="00B13868">
              <w:rPr>
                <w:rFonts w:ascii="Times New Roman" w:hAnsi="Times New Roman"/>
                <w:sz w:val="28"/>
                <w:szCs w:val="28"/>
              </w:rPr>
              <w:t>на 2014-2029 годы на 2020 год</w:t>
            </w:r>
          </w:p>
        </w:tc>
        <w:tc>
          <w:tcPr>
            <w:tcW w:w="5211" w:type="dxa"/>
          </w:tcPr>
          <w:p w:rsidR="00F45ECF" w:rsidRPr="00B13868" w:rsidRDefault="00F45ECF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CF" w:rsidRPr="00B13868" w:rsidRDefault="00F45ECF" w:rsidP="00F45ECF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92D40" w:rsidRPr="00B13868" w:rsidRDefault="00092D40" w:rsidP="00092D40">
      <w:pPr>
        <w:pStyle w:val="a8"/>
        <w:spacing w:after="0"/>
        <w:ind w:firstLine="709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proofErr w:type="gramStart"/>
      <w:r w:rsidRPr="00B1386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В целях исполнения постановления Правительства Российской Федерации  от 22.02.2012 № 154 «О требованиях к схемам теплоснабжения, порядку их разработки и утверждения»</w:t>
      </w:r>
      <w:r w:rsidRPr="00B1386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13868" w:rsidRPr="00B13868">
        <w:rPr>
          <w:rFonts w:ascii="Times New Roman" w:hAnsi="Times New Roman" w:cs="Times New Roman"/>
          <w:i w:val="0"/>
          <w:sz w:val="28"/>
          <w:szCs w:val="28"/>
        </w:rPr>
        <w:t xml:space="preserve">с учетом результатов публичных слушаний по вопросу рассмотрения проекта актуализированной схемы теплоснабжения Сафоновского городского поселения Сафоновского района Смоленской области на 2014-2029 годы на 2020 год, </w:t>
      </w:r>
      <w:r w:rsidRPr="00B13868">
        <w:rPr>
          <w:rFonts w:ascii="Times New Roman" w:hAnsi="Times New Roman" w:cs="Times New Roman"/>
          <w:i w:val="0"/>
          <w:sz w:val="28"/>
          <w:szCs w:val="28"/>
        </w:rPr>
        <w:t>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092D40" w:rsidRPr="00B13868" w:rsidRDefault="00092D40" w:rsidP="00092D40">
      <w:pPr>
        <w:pStyle w:val="a8"/>
        <w:spacing w:after="0"/>
        <w:ind w:firstLine="709"/>
        <w:jc w:val="both"/>
        <w:rPr>
          <w:rFonts w:ascii="Times New Roman" w:hAnsi="Times New Roman" w:cs="Times New Roman"/>
          <w:i w:val="0"/>
          <w:color w:val="000000"/>
          <w:spacing w:val="2"/>
          <w:sz w:val="22"/>
          <w:szCs w:val="28"/>
        </w:rPr>
      </w:pPr>
    </w:p>
    <w:p w:rsidR="00092D40" w:rsidRPr="00B13868" w:rsidRDefault="00092D40" w:rsidP="00092D40">
      <w:pPr>
        <w:pStyle w:val="a8"/>
        <w:spacing w:after="0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B1386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ПОСТАНОВЛЯЕТ:</w:t>
      </w:r>
    </w:p>
    <w:p w:rsidR="00092D40" w:rsidRPr="00B13868" w:rsidRDefault="00092D40" w:rsidP="00092D40">
      <w:pPr>
        <w:pStyle w:val="a8"/>
        <w:spacing w:after="0"/>
        <w:ind w:firstLine="709"/>
        <w:jc w:val="both"/>
        <w:rPr>
          <w:rFonts w:ascii="Times New Roman" w:hAnsi="Times New Roman" w:cs="Times New Roman"/>
          <w:i w:val="0"/>
          <w:color w:val="000000"/>
          <w:spacing w:val="2"/>
          <w:sz w:val="22"/>
          <w:szCs w:val="28"/>
        </w:rPr>
      </w:pPr>
    </w:p>
    <w:p w:rsidR="00092D40" w:rsidRPr="00B13868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8">
        <w:rPr>
          <w:rFonts w:ascii="Times New Roman" w:hAnsi="Times New Roman"/>
          <w:sz w:val="28"/>
          <w:szCs w:val="28"/>
        </w:rPr>
        <w:t xml:space="preserve">1. Утвердить прилагаемую актуализированную схему теплоснабжения Сафоновского городского поселения Сафоновского района Смоленской области </w:t>
      </w:r>
      <w:r w:rsidR="00D065A6" w:rsidRPr="00B13868">
        <w:rPr>
          <w:rFonts w:ascii="Times New Roman" w:hAnsi="Times New Roman"/>
          <w:sz w:val="28"/>
          <w:szCs w:val="28"/>
        </w:rPr>
        <w:t xml:space="preserve">             </w:t>
      </w:r>
      <w:r w:rsidR="00B13868" w:rsidRPr="00B13868">
        <w:rPr>
          <w:rFonts w:ascii="Times New Roman" w:hAnsi="Times New Roman"/>
          <w:sz w:val="28"/>
          <w:szCs w:val="28"/>
        </w:rPr>
        <w:t>на 2014-2029 годы на 2020 год</w:t>
      </w:r>
      <w:r w:rsidRPr="00B13868">
        <w:rPr>
          <w:rFonts w:ascii="Times New Roman" w:hAnsi="Times New Roman"/>
          <w:sz w:val="28"/>
          <w:szCs w:val="28"/>
        </w:rPr>
        <w:t>.</w:t>
      </w:r>
    </w:p>
    <w:p w:rsidR="00092D40" w:rsidRPr="00B13868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8">
        <w:rPr>
          <w:rFonts w:ascii="Times New Roman" w:hAnsi="Times New Roman"/>
          <w:sz w:val="28"/>
          <w:szCs w:val="28"/>
        </w:rPr>
        <w:t>2. </w:t>
      </w:r>
      <w:r w:rsidR="00B13868" w:rsidRPr="00B13868">
        <w:rPr>
          <w:rFonts w:ascii="Times New Roman" w:hAnsi="Times New Roman"/>
          <w:sz w:val="28"/>
          <w:szCs w:val="28"/>
        </w:rPr>
        <w:t>Опубликовать</w:t>
      </w:r>
      <w:r w:rsidRPr="00B13868">
        <w:rPr>
          <w:rFonts w:ascii="Times New Roman" w:hAnsi="Times New Roman"/>
          <w:sz w:val="28"/>
          <w:szCs w:val="28"/>
        </w:rPr>
        <w:t xml:space="preserve"> настоящее постановление и актуализированную схему теплоснабжения Сафоновского городского поселения Сафоновского района Смоленской области </w:t>
      </w:r>
      <w:r w:rsidR="00B13868" w:rsidRPr="00B13868">
        <w:rPr>
          <w:rFonts w:ascii="Times New Roman" w:hAnsi="Times New Roman"/>
          <w:sz w:val="28"/>
          <w:szCs w:val="28"/>
        </w:rPr>
        <w:t xml:space="preserve">на 2014-2029 годы на 2020 год </w:t>
      </w:r>
      <w:r w:rsidRPr="00B13868">
        <w:rPr>
          <w:rFonts w:ascii="Times New Roman" w:hAnsi="Times New Roman"/>
          <w:sz w:val="28"/>
          <w:szCs w:val="28"/>
        </w:rPr>
        <w:t>на сайте Администрации муниципального образования «Сафоновс</w:t>
      </w:r>
      <w:r w:rsidR="00B13868" w:rsidRPr="00B13868"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B1386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092D40" w:rsidRPr="00B13868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8">
        <w:rPr>
          <w:rFonts w:ascii="Times New Roman" w:hAnsi="Times New Roman"/>
          <w:sz w:val="28"/>
          <w:szCs w:val="28"/>
        </w:rPr>
        <w:t xml:space="preserve">3. Отделу по информационной политике и общественным связям Администрации муниципального образования «Сафоновский район» Смоленской области опубликовать в </w:t>
      </w:r>
      <w:r w:rsidRPr="00B13868">
        <w:rPr>
          <w:rStyle w:val="a9"/>
          <w:rFonts w:ascii="Times New Roman" w:hAnsi="Times New Roman"/>
          <w:i w:val="0"/>
          <w:sz w:val="28"/>
          <w:szCs w:val="28"/>
        </w:rPr>
        <w:t>газете</w:t>
      </w:r>
      <w:r w:rsidRPr="00B1386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13868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Pr="00B13868">
        <w:rPr>
          <w:rFonts w:ascii="Times New Roman" w:hAnsi="Times New Roman"/>
          <w:sz w:val="28"/>
          <w:szCs w:val="28"/>
        </w:rPr>
        <w:t xml:space="preserve"> правда» информационное сообщение о размещении актуализированной схемы теплоснабжения Сафоновского городского поселения Сафоновского района Смоленской области </w:t>
      </w:r>
      <w:r w:rsidR="00B13868" w:rsidRPr="00B13868">
        <w:rPr>
          <w:rFonts w:ascii="Times New Roman" w:hAnsi="Times New Roman"/>
          <w:sz w:val="28"/>
          <w:szCs w:val="28"/>
        </w:rPr>
        <w:t xml:space="preserve">на 2014-2029 годы на 2020 год </w:t>
      </w:r>
      <w:r w:rsidRPr="00B13868">
        <w:rPr>
          <w:rFonts w:ascii="Times New Roman" w:hAnsi="Times New Roman"/>
          <w:sz w:val="28"/>
          <w:szCs w:val="28"/>
        </w:rPr>
        <w:t xml:space="preserve">на сайте Администрации муниципального образования «Сафоновский район» Смоленской области в информационно-телекоммуникационной сети «Интернет». </w:t>
      </w:r>
    </w:p>
    <w:p w:rsidR="00092D40" w:rsidRPr="00B13868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8">
        <w:rPr>
          <w:rFonts w:ascii="Times New Roman" w:hAnsi="Times New Roman"/>
          <w:sz w:val="28"/>
          <w:szCs w:val="28"/>
        </w:rPr>
        <w:t>4. </w:t>
      </w:r>
      <w:proofErr w:type="gramStart"/>
      <w:r w:rsidRPr="00B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38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</w:t>
      </w:r>
      <w:r w:rsidR="00B13868">
        <w:rPr>
          <w:rFonts w:ascii="Times New Roman" w:hAnsi="Times New Roman"/>
          <w:sz w:val="28"/>
          <w:szCs w:val="28"/>
        </w:rPr>
        <w:t xml:space="preserve">бразования «Сафоновский район» </w:t>
      </w:r>
      <w:r w:rsidRPr="00B13868">
        <w:rPr>
          <w:rFonts w:ascii="Times New Roman" w:hAnsi="Times New Roman"/>
          <w:sz w:val="28"/>
          <w:szCs w:val="28"/>
        </w:rPr>
        <w:t>Смоленской области Н.Н.Голоскока.</w:t>
      </w:r>
    </w:p>
    <w:p w:rsidR="00092D40" w:rsidRPr="00E91E93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CD588B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40" w:rsidRPr="00DE7033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0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065A6" w:rsidRDefault="00092D40" w:rsidP="00E91E9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033">
        <w:rPr>
          <w:rFonts w:ascii="Times New Roman" w:hAnsi="Times New Roman"/>
          <w:sz w:val="28"/>
          <w:szCs w:val="28"/>
        </w:rPr>
        <w:t>«Сафоно</w:t>
      </w:r>
      <w:r>
        <w:rPr>
          <w:rFonts w:ascii="Times New Roman" w:hAnsi="Times New Roman"/>
          <w:sz w:val="28"/>
          <w:szCs w:val="28"/>
        </w:rPr>
        <w:t>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7033">
        <w:rPr>
          <w:rFonts w:ascii="Times New Roman" w:hAnsi="Times New Roman"/>
          <w:b/>
          <w:sz w:val="28"/>
          <w:szCs w:val="28"/>
        </w:rPr>
        <w:t>В.Е.Балалаев</w:t>
      </w:r>
      <w:r w:rsidR="00E91E93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2D40" w:rsidRPr="00C924F8" w:rsidTr="00C924F8">
        <w:tc>
          <w:tcPr>
            <w:tcW w:w="5210" w:type="dxa"/>
          </w:tcPr>
          <w:p w:rsidR="00092D40" w:rsidRPr="00C924F8" w:rsidRDefault="00092D40" w:rsidP="00C924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92D40" w:rsidRPr="00C924F8" w:rsidRDefault="00092D40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4F8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092D40" w:rsidRPr="00C924F8" w:rsidRDefault="00092D40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4F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«Сафоновский район» </w:t>
            </w:r>
          </w:p>
          <w:p w:rsidR="00092D40" w:rsidRPr="00C924F8" w:rsidRDefault="00092D40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4F8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092D40" w:rsidRPr="00C924F8" w:rsidRDefault="0080574E" w:rsidP="00E91E9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74E">
              <w:rPr>
                <w:rFonts w:ascii="Times New Roman" w:hAnsi="Times New Roman"/>
                <w:sz w:val="28"/>
                <w:szCs w:val="28"/>
              </w:rPr>
              <w:t>от 11.06.2019 № 812</w:t>
            </w:r>
          </w:p>
        </w:tc>
      </w:tr>
    </w:tbl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Актуализированная</w:t>
      </w:r>
    </w:p>
    <w:p w:rsid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 xml:space="preserve">схема теплоснабжения Сафоновского городского поселения </w:t>
      </w:r>
    </w:p>
    <w:p w:rsidR="00C924F8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 xml:space="preserve">Сафоновского района Смоленской области </w:t>
      </w:r>
    </w:p>
    <w:p w:rsidR="00092D40" w:rsidRPr="00092D40" w:rsidRDefault="00E91E93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868">
        <w:rPr>
          <w:rFonts w:ascii="Times New Roman" w:hAnsi="Times New Roman"/>
          <w:sz w:val="28"/>
          <w:szCs w:val="28"/>
        </w:rPr>
        <w:t>на 2014-2029 годы на 2020 год</w:t>
      </w: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Книга № </w:t>
      </w:r>
      <w:r w:rsidR="00E91E93">
        <w:rPr>
          <w:rFonts w:ascii="Times New Roman" w:hAnsi="Times New Roman"/>
          <w:sz w:val="28"/>
          <w:szCs w:val="28"/>
        </w:rPr>
        <w:t>4</w:t>
      </w: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г. Сафоново</w:t>
      </w:r>
    </w:p>
    <w:p w:rsid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20</w:t>
      </w:r>
      <w:r w:rsidR="00E91E93">
        <w:rPr>
          <w:rFonts w:ascii="Times New Roman" w:hAnsi="Times New Roman"/>
          <w:sz w:val="28"/>
          <w:szCs w:val="28"/>
        </w:rPr>
        <w:t>19</w:t>
      </w:r>
    </w:p>
    <w:p w:rsidR="00E91E93" w:rsidRPr="00092D40" w:rsidRDefault="00E91E93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092D40" w:rsidRPr="00092D40" w:rsidRDefault="00092D40" w:rsidP="00092D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674"/>
      </w:tblGrid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E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Основное положение и основание для проведения актуализации схемы теплоснабжения Сафоновского городского поселения Сафоновского района Смоленской области на 20</w:t>
            </w:r>
            <w:r w:rsidR="00E91E93">
              <w:rPr>
                <w:rFonts w:ascii="Times New Roman" w:hAnsi="Times New Roman"/>
                <w:sz w:val="28"/>
                <w:szCs w:val="28"/>
              </w:rPr>
              <w:t>20</w:t>
            </w:r>
            <w:r w:rsidRPr="00092D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E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Распределение тепловой нагрузки между источниками тепловой энергии на период до 20</w:t>
            </w:r>
            <w:r w:rsidR="00E91E93">
              <w:rPr>
                <w:rFonts w:ascii="Times New Roman" w:hAnsi="Times New Roman"/>
                <w:sz w:val="28"/>
                <w:szCs w:val="28"/>
              </w:rPr>
              <w:t>20</w:t>
            </w:r>
            <w:r w:rsidRPr="00092D4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E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Изменение тепловых нагрузок в каждой зоне действия источников тепловой энергии на 20</w:t>
            </w:r>
            <w:r w:rsidR="00E91E9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092D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Мероприятия по обеспечению технической возможности подключения к системам теплоснабжения объектов капитального строительства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Ввод в эксплуатацию в результате строительства, реконструкции и технического перевооружения источников тепловой энергии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E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Строительство и реконструкция тепловых сетей, включая их реконструкцию в связи с исчерпанием установленного и продленного ресурсов на 20</w:t>
            </w:r>
            <w:r w:rsidR="00E91E93">
              <w:rPr>
                <w:rFonts w:ascii="Times New Roman" w:hAnsi="Times New Roman"/>
                <w:sz w:val="28"/>
                <w:szCs w:val="28"/>
              </w:rPr>
              <w:t>20</w:t>
            </w:r>
            <w:r w:rsidRPr="00092D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Баланс топливно-энергетических ресурсов для обеспечения теплоснабжения, в том числе расходов аварийных запасов топлива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Финансовые потребности при изменении схемы теплоснабжения и источники их покрытия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2D40" w:rsidRPr="00092D40" w:rsidTr="00092D40">
        <w:tc>
          <w:tcPr>
            <w:tcW w:w="675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092D40" w:rsidRPr="00092D40" w:rsidRDefault="00092D40" w:rsidP="00E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Отпуск тепловой энергии конечным потребителям  на 20</w:t>
            </w:r>
            <w:r w:rsidR="00E91E93">
              <w:rPr>
                <w:rFonts w:ascii="Times New Roman" w:hAnsi="Times New Roman"/>
                <w:sz w:val="28"/>
                <w:szCs w:val="28"/>
              </w:rPr>
              <w:t>20</w:t>
            </w:r>
            <w:r w:rsidRPr="00092D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74" w:type="dxa"/>
            <w:shd w:val="clear" w:color="auto" w:fill="auto"/>
          </w:tcPr>
          <w:p w:rsidR="00092D40" w:rsidRPr="00092D40" w:rsidRDefault="00092D40" w:rsidP="00092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40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</w:tbl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88B" w:rsidRPr="00092D40" w:rsidRDefault="00CD588B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lastRenderedPageBreak/>
        <w:t>1. Основное положение и основание для проведения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уализации схемы теплоснабжения </w:t>
      </w:r>
      <w:r w:rsidRPr="00092D40">
        <w:rPr>
          <w:rFonts w:ascii="Times New Roman" w:hAnsi="Times New Roman"/>
          <w:sz w:val="28"/>
          <w:szCs w:val="28"/>
        </w:rPr>
        <w:t>Сафоновского</w:t>
      </w:r>
    </w:p>
    <w:p w:rsid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 xml:space="preserve">городского поселения Сафоновского района 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D40">
        <w:rPr>
          <w:rFonts w:ascii="Times New Roman" w:hAnsi="Times New Roman"/>
          <w:sz w:val="28"/>
          <w:szCs w:val="28"/>
        </w:rPr>
        <w:t xml:space="preserve">области </w:t>
      </w:r>
      <w:r w:rsidR="00D065A6">
        <w:rPr>
          <w:rFonts w:ascii="Times New Roman" w:hAnsi="Times New Roman"/>
          <w:sz w:val="28"/>
          <w:szCs w:val="28"/>
        </w:rPr>
        <w:t>на</w:t>
      </w:r>
      <w:r w:rsidRPr="00092D40">
        <w:rPr>
          <w:rFonts w:ascii="Times New Roman" w:hAnsi="Times New Roman"/>
          <w:sz w:val="28"/>
          <w:szCs w:val="28"/>
        </w:rPr>
        <w:t xml:space="preserve"> 20</w:t>
      </w:r>
      <w:r w:rsidR="00E91E93">
        <w:rPr>
          <w:rFonts w:ascii="Times New Roman" w:hAnsi="Times New Roman"/>
          <w:sz w:val="28"/>
          <w:szCs w:val="28"/>
        </w:rPr>
        <w:t>20</w:t>
      </w:r>
      <w:r w:rsidRPr="00092D40">
        <w:rPr>
          <w:rFonts w:ascii="Times New Roman" w:hAnsi="Times New Roman"/>
          <w:sz w:val="28"/>
          <w:szCs w:val="28"/>
        </w:rPr>
        <w:t xml:space="preserve"> год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Схема теплоснабжения Сафоновского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Сафоновского района </w:t>
      </w:r>
      <w:r w:rsidRPr="00092D40">
        <w:rPr>
          <w:rFonts w:ascii="Times New Roman" w:hAnsi="Times New Roman"/>
          <w:sz w:val="28"/>
          <w:szCs w:val="28"/>
        </w:rPr>
        <w:t>Смоленской области на период до 2029 года утверждена постановлением  Администрации муниципального образования «Сафонов</w:t>
      </w:r>
      <w:r>
        <w:rPr>
          <w:rFonts w:ascii="Times New Roman" w:hAnsi="Times New Roman"/>
          <w:sz w:val="28"/>
          <w:szCs w:val="28"/>
        </w:rPr>
        <w:t>ский район» Смоленской области от 06.11.2013 № 1346</w:t>
      </w:r>
      <w:r w:rsidRPr="00092D40">
        <w:rPr>
          <w:rFonts w:ascii="Times New Roman" w:hAnsi="Times New Roman"/>
          <w:sz w:val="28"/>
          <w:szCs w:val="28"/>
        </w:rPr>
        <w:t xml:space="preserve"> «Об утверждении схемы теплоснабжения Сафоновского городского поселения Сафоновского района Смоленской области на период 2014-2029 годов». Основополагающими документами для проведения  актуализации схемы теплоснабжения Сафоновского городског</w:t>
      </w:r>
      <w:r>
        <w:rPr>
          <w:rFonts w:ascii="Times New Roman" w:hAnsi="Times New Roman"/>
          <w:sz w:val="28"/>
          <w:szCs w:val="28"/>
        </w:rPr>
        <w:t>о поселения Сафоновского района</w:t>
      </w:r>
      <w:r w:rsidRPr="00092D40">
        <w:rPr>
          <w:rFonts w:ascii="Times New Roman" w:hAnsi="Times New Roman"/>
          <w:sz w:val="28"/>
          <w:szCs w:val="28"/>
        </w:rPr>
        <w:t xml:space="preserve"> Смоленской области является Федеральный закон от 27.07.2010 № 190-ФЗ «О теплоснабжении».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Актуализация схемы теплоснабжения Сафоновского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Сафоновского района </w:t>
      </w:r>
      <w:r w:rsidRPr="00092D40">
        <w:rPr>
          <w:rFonts w:ascii="Times New Roman" w:hAnsi="Times New Roman"/>
          <w:sz w:val="28"/>
          <w:szCs w:val="28"/>
        </w:rPr>
        <w:t>Смоленской области на 20</w:t>
      </w:r>
      <w:r w:rsidR="00E91E93">
        <w:rPr>
          <w:rFonts w:ascii="Times New Roman" w:hAnsi="Times New Roman"/>
          <w:sz w:val="28"/>
          <w:szCs w:val="28"/>
        </w:rPr>
        <w:t>20</w:t>
      </w:r>
      <w:r w:rsidRPr="00092D40">
        <w:rPr>
          <w:rFonts w:ascii="Times New Roman" w:hAnsi="Times New Roman"/>
          <w:sz w:val="28"/>
          <w:szCs w:val="28"/>
        </w:rPr>
        <w:t xml:space="preserve"> год не предусматривает внесения принципиальных изменений по развитию и поддержке системы теплоснабжения Сафоновского городского поселения Сафоновского района  Смоленской области в утвержденную схему теплоснабжения Сафоновского городского поселения Сафоновского района Смоле</w:t>
      </w:r>
      <w:r w:rsidR="00E91E93">
        <w:rPr>
          <w:rFonts w:ascii="Times New Roman" w:hAnsi="Times New Roman"/>
          <w:sz w:val="28"/>
          <w:szCs w:val="28"/>
        </w:rPr>
        <w:t>нской области на период до 2029 </w:t>
      </w:r>
      <w:r w:rsidRPr="00092D40">
        <w:rPr>
          <w:rFonts w:ascii="Times New Roman" w:hAnsi="Times New Roman"/>
          <w:sz w:val="28"/>
          <w:szCs w:val="28"/>
        </w:rPr>
        <w:t>года.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2. Распределение тепловой нагрузки между источниками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тепловой энергии на 20</w:t>
      </w:r>
      <w:r w:rsidR="00E91E93">
        <w:rPr>
          <w:rFonts w:ascii="Times New Roman" w:hAnsi="Times New Roman"/>
          <w:sz w:val="28"/>
          <w:szCs w:val="28"/>
        </w:rPr>
        <w:t>20</w:t>
      </w:r>
      <w:r w:rsidRPr="00092D40">
        <w:rPr>
          <w:rFonts w:ascii="Times New Roman" w:hAnsi="Times New Roman"/>
          <w:sz w:val="28"/>
          <w:szCs w:val="28"/>
        </w:rPr>
        <w:t xml:space="preserve"> год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  <w:gridCol w:w="1905"/>
      </w:tblGrid>
      <w:tr w:rsidR="00E91E93" w:rsidRPr="00E91E93" w:rsidTr="00E91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Наименование юридического лица, в собственности / аренде у которого находится источник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Наименование источника тепловой энергии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Выработка тепловой энергии, Гкал</w:t>
            </w:r>
          </w:p>
        </w:tc>
      </w:tr>
      <w:tr w:rsidR="00E91E93" w:rsidRPr="00E91E93" w:rsidTr="00E91E93">
        <w:tc>
          <w:tcPr>
            <w:tcW w:w="4786" w:type="dxa"/>
            <w:tcBorders>
              <w:top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О«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№1, Школа-интернат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4 390,4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№2, ул. Красноармейская (пос. Южный)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1 527,4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№3, ул. Пушкина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1 279,2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 xml:space="preserve">№4, ул. 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Красногвардейская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 xml:space="preserve"> (26 квартал)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16 895,9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№5, ул. Кутузова БКМ (ЗМЗ)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2 752,9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№6, ул. Вахрушева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3 213,7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№7, ул. Октябрьская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3 947,8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№8, микрорайон ГМП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13 221,3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 xml:space="preserve">№9, ул. 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Коммунистическая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 xml:space="preserve"> (21 квартал)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5 923,6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№10, ул. Мира (45 квартал) (пос. Южный)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1 203,9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№11, Районная подстанция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448,1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№12, Районная подстанция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253,2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№13, Районная подстанция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320,1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№15, ул. Химиков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88 468,7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№17, ул. Ковалева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1 772,0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№16, ул. Советская,78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95 370,5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lastRenderedPageBreak/>
              <w:t>ООО «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Смоленскрегионтеплоэнерго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№18, ул. Первомайская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18 794,0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ФКУ ИК-3 УФСИН Росси по Смоленской области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Котельная ФКУ ИК-3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18 028,0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 xml:space="preserve">ООО «Фирма «Тепло» 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>афоново</w:t>
            </w:r>
            <w:proofErr w:type="spellEnd"/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 xml:space="preserve">Котельная по 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>енинградская</w:t>
            </w:r>
            <w:proofErr w:type="spellEnd"/>
            <w:r w:rsidRPr="00E91E93">
              <w:rPr>
                <w:rFonts w:ascii="Times New Roman" w:hAnsi="Times New Roman"/>
                <w:sz w:val="26"/>
                <w:szCs w:val="26"/>
              </w:rPr>
              <w:t>, 27а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14 733,0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 xml:space="preserve">ООО «Фирма «Тепло» </w:t>
            </w:r>
            <w:proofErr w:type="spellStart"/>
            <w:r w:rsidRPr="00E91E9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>афоново</w:t>
            </w:r>
            <w:proofErr w:type="spellEnd"/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Котельная по ул</w:t>
            </w:r>
            <w:proofErr w:type="gramStart"/>
            <w:r w:rsidRPr="00E91E9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E91E93">
              <w:rPr>
                <w:rFonts w:ascii="Times New Roman" w:hAnsi="Times New Roman"/>
                <w:sz w:val="26"/>
                <w:szCs w:val="26"/>
              </w:rPr>
              <w:t>зержинского,18</w:t>
            </w: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E93">
              <w:rPr>
                <w:rFonts w:ascii="Times New Roman" w:hAnsi="Times New Roman"/>
                <w:sz w:val="26"/>
                <w:szCs w:val="26"/>
              </w:rPr>
              <w:t>7 889,0</w:t>
            </w:r>
          </w:p>
        </w:tc>
      </w:tr>
      <w:tr w:rsidR="00E91E93" w:rsidRPr="00E91E93" w:rsidTr="00E91E93">
        <w:tc>
          <w:tcPr>
            <w:tcW w:w="4786" w:type="dxa"/>
          </w:tcPr>
          <w:p w:rsidR="00E91E93" w:rsidRPr="00E91E93" w:rsidRDefault="00E91E93" w:rsidP="00E9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1E93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44" w:type="dxa"/>
          </w:tcPr>
          <w:p w:rsidR="00E91E93" w:rsidRPr="00E91E93" w:rsidRDefault="00E91E93" w:rsidP="00E91E93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91E93" w:rsidRPr="00E91E93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1E93">
              <w:rPr>
                <w:rFonts w:ascii="Times New Roman" w:hAnsi="Times New Roman"/>
                <w:b/>
                <w:sz w:val="26"/>
                <w:szCs w:val="26"/>
              </w:rPr>
              <w:t>296 347,0</w:t>
            </w:r>
          </w:p>
        </w:tc>
      </w:tr>
    </w:tbl>
    <w:p w:rsidR="00E91E93" w:rsidRDefault="00E91E93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E93" w:rsidRDefault="00E91E93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3. Изменение тепловых нагрузок в каждой зоне действия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источников тепловой энергии на 20</w:t>
      </w:r>
      <w:r w:rsidR="00E91E93">
        <w:rPr>
          <w:rFonts w:ascii="Times New Roman" w:hAnsi="Times New Roman"/>
          <w:sz w:val="28"/>
          <w:szCs w:val="28"/>
        </w:rPr>
        <w:t>20</w:t>
      </w:r>
      <w:r w:rsidRPr="00092D40">
        <w:rPr>
          <w:rFonts w:ascii="Times New Roman" w:hAnsi="Times New Roman"/>
          <w:sz w:val="28"/>
          <w:szCs w:val="28"/>
        </w:rPr>
        <w:t xml:space="preserve"> год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E93" w:rsidRPr="00984B59" w:rsidRDefault="00E91E93" w:rsidP="00E91E9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B59">
        <w:rPr>
          <w:rFonts w:ascii="Times New Roman" w:hAnsi="Times New Roman"/>
          <w:sz w:val="28"/>
          <w:szCs w:val="28"/>
        </w:rPr>
        <w:t xml:space="preserve">В связи с вводом в эксплуатацию котельной № 18 </w:t>
      </w:r>
      <w:r>
        <w:rPr>
          <w:rFonts w:ascii="Times New Roman" w:hAnsi="Times New Roman"/>
          <w:sz w:val="28"/>
          <w:szCs w:val="28"/>
        </w:rPr>
        <w:t>уменьшена тепловая нагрузка на </w:t>
      </w:r>
      <w:r w:rsidRPr="00984B59">
        <w:rPr>
          <w:rFonts w:ascii="Times New Roman" w:hAnsi="Times New Roman"/>
          <w:sz w:val="28"/>
          <w:szCs w:val="28"/>
        </w:rPr>
        <w:t>котельную № 16 на величину 18 794,0 Гкал.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4. Мероприятия по обеспечению технической возможности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подключения к системам теплоснабжения объектов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5. Ввод в эксплуатацию в результате строительства,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реконструкции и технического перевооружения источников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тепловой энергии</w:t>
      </w:r>
    </w:p>
    <w:p w:rsidR="00092D40" w:rsidRPr="00092D40" w:rsidRDefault="00092D40" w:rsidP="00E91E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E93" w:rsidRPr="00070F4A" w:rsidRDefault="00E91E93" w:rsidP="00E91E9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70F4A">
        <w:rPr>
          <w:rFonts w:ascii="Times New Roman" w:hAnsi="Times New Roman"/>
          <w:sz w:val="28"/>
        </w:rPr>
        <w:t xml:space="preserve">Введена в эксплуатацию котельная № 18 по ул. </w:t>
      </w:r>
      <w:proofErr w:type="gramStart"/>
      <w:r w:rsidRPr="00070F4A">
        <w:rPr>
          <w:rFonts w:ascii="Times New Roman" w:hAnsi="Times New Roman"/>
          <w:sz w:val="28"/>
        </w:rPr>
        <w:t>Первомайск</w:t>
      </w:r>
      <w:r>
        <w:rPr>
          <w:rFonts w:ascii="Times New Roman" w:hAnsi="Times New Roman"/>
          <w:sz w:val="28"/>
        </w:rPr>
        <w:t>ой</w:t>
      </w:r>
      <w:proofErr w:type="gramEnd"/>
      <w:r w:rsidRPr="00070F4A">
        <w:rPr>
          <w:rFonts w:ascii="Times New Roman" w:hAnsi="Times New Roman"/>
          <w:sz w:val="28"/>
        </w:rPr>
        <w:t>. Планируется эксплуатация</w:t>
      </w:r>
      <w:r>
        <w:rPr>
          <w:rFonts w:ascii="Times New Roman" w:hAnsi="Times New Roman"/>
          <w:sz w:val="28"/>
        </w:rPr>
        <w:t xml:space="preserve"> вновь построенной</w:t>
      </w:r>
      <w:r w:rsidRPr="00070F4A">
        <w:rPr>
          <w:rFonts w:ascii="Times New Roman" w:hAnsi="Times New Roman"/>
          <w:sz w:val="28"/>
        </w:rPr>
        <w:t xml:space="preserve"> котельной № 8 </w:t>
      </w:r>
      <w:r>
        <w:rPr>
          <w:rFonts w:ascii="Times New Roman" w:hAnsi="Times New Roman"/>
          <w:sz w:val="28"/>
        </w:rPr>
        <w:t>Микрорайона</w:t>
      </w:r>
      <w:r w:rsidRPr="00070F4A">
        <w:rPr>
          <w:rFonts w:ascii="Times New Roman" w:hAnsi="Times New Roman"/>
          <w:sz w:val="28"/>
        </w:rPr>
        <w:t xml:space="preserve"> ГМП</w:t>
      </w:r>
      <w:r>
        <w:rPr>
          <w:rFonts w:ascii="Times New Roman" w:hAnsi="Times New Roman"/>
          <w:sz w:val="28"/>
        </w:rPr>
        <w:t xml:space="preserve"> г. Сафоново</w:t>
      </w:r>
      <w:r w:rsidRPr="00070F4A">
        <w:rPr>
          <w:rFonts w:ascii="Times New Roman" w:hAnsi="Times New Roman"/>
          <w:sz w:val="28"/>
        </w:rPr>
        <w:t>.</w:t>
      </w:r>
    </w:p>
    <w:p w:rsidR="00092D40" w:rsidRDefault="00092D40" w:rsidP="00E91E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E93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6. Строительство и реконструкция тепловых се</w:t>
      </w:r>
      <w:r>
        <w:rPr>
          <w:rFonts w:ascii="Times New Roman" w:hAnsi="Times New Roman"/>
          <w:sz w:val="28"/>
          <w:szCs w:val="28"/>
        </w:rPr>
        <w:t xml:space="preserve">тей, </w:t>
      </w:r>
    </w:p>
    <w:p w:rsidR="00E91E93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включая их реконструкцию в </w:t>
      </w:r>
      <w:r w:rsidRPr="00092D40">
        <w:rPr>
          <w:rFonts w:ascii="Times New Roman" w:hAnsi="Times New Roman"/>
          <w:sz w:val="28"/>
          <w:szCs w:val="28"/>
        </w:rPr>
        <w:t xml:space="preserve">связи с исчерпанием </w:t>
      </w:r>
      <w:proofErr w:type="gramStart"/>
      <w:r w:rsidRPr="00092D40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092D40">
        <w:rPr>
          <w:rFonts w:ascii="Times New Roman" w:hAnsi="Times New Roman"/>
          <w:sz w:val="28"/>
          <w:szCs w:val="28"/>
        </w:rPr>
        <w:t xml:space="preserve"> </w:t>
      </w:r>
    </w:p>
    <w:p w:rsidR="00092D40" w:rsidRDefault="00092D40" w:rsidP="00E91E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92D40">
        <w:rPr>
          <w:rFonts w:ascii="Times New Roman" w:hAnsi="Times New Roman"/>
          <w:sz w:val="28"/>
          <w:szCs w:val="28"/>
        </w:rPr>
        <w:t>продленного</w:t>
      </w:r>
      <w:proofErr w:type="gramEnd"/>
      <w:r w:rsidRPr="00092D40">
        <w:rPr>
          <w:rFonts w:ascii="Times New Roman" w:hAnsi="Times New Roman"/>
          <w:sz w:val="28"/>
          <w:szCs w:val="28"/>
        </w:rPr>
        <w:t xml:space="preserve"> ресурсов</w:t>
      </w:r>
      <w:r w:rsidR="00E91E93">
        <w:rPr>
          <w:rFonts w:ascii="Times New Roman" w:hAnsi="Times New Roman"/>
          <w:sz w:val="28"/>
          <w:szCs w:val="28"/>
        </w:rPr>
        <w:t xml:space="preserve"> </w:t>
      </w:r>
      <w:r w:rsidRPr="00092D40">
        <w:rPr>
          <w:rFonts w:ascii="Times New Roman" w:hAnsi="Times New Roman"/>
          <w:sz w:val="28"/>
          <w:szCs w:val="28"/>
        </w:rPr>
        <w:t>на 20</w:t>
      </w:r>
      <w:r w:rsidR="00E91E93">
        <w:rPr>
          <w:rFonts w:ascii="Times New Roman" w:hAnsi="Times New Roman"/>
          <w:sz w:val="28"/>
          <w:szCs w:val="28"/>
        </w:rPr>
        <w:t>20</w:t>
      </w:r>
      <w:r w:rsidRPr="00092D40">
        <w:rPr>
          <w:rFonts w:ascii="Times New Roman" w:hAnsi="Times New Roman"/>
          <w:sz w:val="28"/>
          <w:szCs w:val="28"/>
        </w:rPr>
        <w:t xml:space="preserve"> год</w:t>
      </w:r>
    </w:p>
    <w:p w:rsidR="00E91E93" w:rsidRPr="00092D40" w:rsidRDefault="00E91E93" w:rsidP="00E91E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 xml:space="preserve">7. Баланс топливно-энергетических ресурсов 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92D40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обеспечения </w:t>
      </w:r>
      <w:r w:rsidRPr="00092D40">
        <w:rPr>
          <w:rFonts w:ascii="Times New Roman" w:hAnsi="Times New Roman"/>
          <w:sz w:val="28"/>
          <w:szCs w:val="28"/>
        </w:rPr>
        <w:t>теплоснабжения, в том числе расходов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аварийных запасов топлива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8. Финансовые потребности при изменении схемы</w:t>
      </w:r>
    </w:p>
    <w:p w:rsidR="00092D40" w:rsidRPr="00092D40" w:rsidRDefault="00092D40" w:rsidP="00092D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теплоснабжения и  источники их покрытия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D40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092D40" w:rsidRP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40" w:rsidRPr="00E91E93" w:rsidRDefault="00092D40" w:rsidP="00E91E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93">
        <w:rPr>
          <w:rFonts w:ascii="Times New Roman" w:hAnsi="Times New Roman"/>
          <w:sz w:val="28"/>
          <w:szCs w:val="28"/>
        </w:rPr>
        <w:lastRenderedPageBreak/>
        <w:t>9. Отпуск тепловой энергии конечным потребителям на 20</w:t>
      </w:r>
      <w:r w:rsidR="00E91E93" w:rsidRPr="00E91E93">
        <w:rPr>
          <w:rFonts w:ascii="Times New Roman" w:hAnsi="Times New Roman"/>
          <w:sz w:val="28"/>
          <w:szCs w:val="28"/>
        </w:rPr>
        <w:t>20</w:t>
      </w:r>
      <w:r w:rsidRPr="00E91E93">
        <w:rPr>
          <w:rFonts w:ascii="Times New Roman" w:hAnsi="Times New Roman"/>
          <w:sz w:val="28"/>
          <w:szCs w:val="28"/>
        </w:rPr>
        <w:t xml:space="preserve"> год</w:t>
      </w:r>
    </w:p>
    <w:p w:rsidR="00092D40" w:rsidRPr="00E91E93" w:rsidRDefault="00092D40" w:rsidP="00E91E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E91E93" w:rsidRDefault="00092D40" w:rsidP="00E91E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E93">
        <w:rPr>
          <w:rFonts w:ascii="Times New Roman" w:hAnsi="Times New Roman"/>
          <w:sz w:val="28"/>
          <w:szCs w:val="28"/>
        </w:rPr>
        <w:t>Баланс тепловой энергии на котельных на 20</w:t>
      </w:r>
      <w:r w:rsidR="00E91E93" w:rsidRPr="00E91E93">
        <w:rPr>
          <w:rFonts w:ascii="Times New Roman" w:hAnsi="Times New Roman"/>
          <w:sz w:val="28"/>
          <w:szCs w:val="28"/>
        </w:rPr>
        <w:t>20</w:t>
      </w:r>
      <w:r w:rsidRPr="00E91E93">
        <w:rPr>
          <w:rFonts w:ascii="Times New Roman" w:hAnsi="Times New Roman"/>
          <w:sz w:val="28"/>
          <w:szCs w:val="28"/>
        </w:rPr>
        <w:t xml:space="preserve"> год.</w:t>
      </w:r>
    </w:p>
    <w:p w:rsidR="00E91E93" w:rsidRPr="00E91E93" w:rsidRDefault="00E91E93" w:rsidP="00E91E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134"/>
        <w:gridCol w:w="1134"/>
        <w:gridCol w:w="1134"/>
        <w:gridCol w:w="992"/>
      </w:tblGrid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Наименование источника тепловой энергии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 xml:space="preserve">Полезный отпуск тепловой энергии потребителям  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Нормативные технологические потери в тепловых сетях,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Отпуск тепловой энергии в сеть,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Расход тепловой энергии на собственные нужды, Гкал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 xml:space="preserve">Выработка 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>тепловой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 xml:space="preserve"> энергии,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5DD">
              <w:rPr>
                <w:rFonts w:ascii="Times New Roman" w:hAnsi="Times New Roman"/>
                <w:sz w:val="18"/>
                <w:szCs w:val="18"/>
              </w:rPr>
              <w:t xml:space="preserve"> Гкал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№1, ул. Школа-интернат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3 067,2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1 192,3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4 259,4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4 390,4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 xml:space="preserve">№2, ул. 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Красноармей-ская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жный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1 370,0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1 477,0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1 527,4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№3, ул. Пушкина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987,4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1 227,4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1 279,2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 xml:space="preserve">№4,ул. </w:t>
            </w:r>
            <w:proofErr w:type="spellStart"/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Красногвардей-ская</w:t>
            </w:r>
            <w:proofErr w:type="spellEnd"/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 xml:space="preserve"> (26 квартал)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14 217,5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2 173,0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16 390,5</w:t>
            </w:r>
          </w:p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505,4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16 895,9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№5, ул. Кутузова БКМ (ЗМЗ)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2 549,3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2 700,9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2 752,9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№6, ул. Вахрушева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2 887,0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3 164,7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3 213,7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№7,ул. Октябрьская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3 354,4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548,5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3 902,8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3 947,8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№8, микрорайон ГМП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10 184,3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2 740,0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12 924,3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13 221,3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№9,ул..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 xml:space="preserve"> (21 квартал)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5 111,6</w:t>
            </w:r>
          </w:p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5 790,6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5 923,6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№10, ул. Мира (45 квартал) (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жный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1 168,9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1 203,9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№11, Районная подстанция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420,1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436,1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№12, Районная подстанция, д.1,5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222,2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253,2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№13, Районная подстанция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311,1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320,1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№15, ул. Химиков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73 063,5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14 357,8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87 421,3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1 047,4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88 468,7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№17, ул. Ковалева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1 610,0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1 754,0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1 772,0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№16, ул. Советская,78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69 426,5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20 887,0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90 313,5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5 057,0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95 370,5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Сафоновомясопродукт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№18, ул.</w:t>
            </w:r>
            <w:r w:rsidR="003C0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5DD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15 920,0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2 473,0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18 393,0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401,0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18 794,0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ФКУ ИК-3 УФСИН Росси по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Котельная ФКУ ИК-3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17 618,0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17 618,0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18 028,0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 xml:space="preserve">ООО «Фирма «Тепло» 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афоново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Котельная по ул.</w:t>
            </w:r>
            <w:r w:rsidR="003C05DD">
              <w:rPr>
                <w:rFonts w:ascii="Times New Roman" w:hAnsi="Times New Roman"/>
                <w:sz w:val="20"/>
                <w:szCs w:val="20"/>
              </w:rPr>
              <w:t> </w:t>
            </w:r>
            <w:r w:rsidRPr="003C05DD">
              <w:rPr>
                <w:rFonts w:ascii="Times New Roman" w:hAnsi="Times New Roman"/>
                <w:sz w:val="20"/>
                <w:szCs w:val="20"/>
              </w:rPr>
              <w:t>Ленинградская, 27а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13 527,0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14 407,0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14 733,0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 xml:space="preserve">ООО «Фирма «Тепло» 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афоново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 xml:space="preserve">Котельная по </w:t>
            </w:r>
            <w:proofErr w:type="spellStart"/>
            <w:r w:rsidRPr="003C05D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5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C05DD">
              <w:rPr>
                <w:rFonts w:ascii="Times New Roman" w:hAnsi="Times New Roman"/>
                <w:sz w:val="20"/>
                <w:szCs w:val="20"/>
              </w:rPr>
              <w:t>зержинского</w:t>
            </w:r>
            <w:proofErr w:type="spellEnd"/>
            <w:r w:rsidRPr="003C05DD">
              <w:rPr>
                <w:rFonts w:ascii="Times New Roman" w:hAnsi="Times New Roman"/>
                <w:sz w:val="20"/>
                <w:szCs w:val="20"/>
              </w:rPr>
              <w:t>,</w:t>
            </w:r>
            <w:r w:rsidR="003C0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5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7  068,0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647,0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7 715,0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DD">
              <w:rPr>
                <w:rFonts w:ascii="Times New Roman" w:hAnsi="Times New Roman"/>
                <w:sz w:val="20"/>
                <w:szCs w:val="20"/>
              </w:rPr>
              <w:t>7 889,0</w:t>
            </w:r>
          </w:p>
        </w:tc>
      </w:tr>
      <w:tr w:rsidR="00E91E93" w:rsidRPr="003C05DD" w:rsidTr="00E91E93">
        <w:tc>
          <w:tcPr>
            <w:tcW w:w="2410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243 872,0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43 665,0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287 537,0</w:t>
            </w:r>
          </w:p>
        </w:tc>
        <w:tc>
          <w:tcPr>
            <w:tcW w:w="1134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8 810,0</w:t>
            </w:r>
          </w:p>
        </w:tc>
        <w:tc>
          <w:tcPr>
            <w:tcW w:w="992" w:type="dxa"/>
            <w:shd w:val="clear" w:color="auto" w:fill="auto"/>
          </w:tcPr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E93" w:rsidRPr="003C05DD" w:rsidRDefault="00E91E93" w:rsidP="00E9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DD">
              <w:rPr>
                <w:rFonts w:ascii="Times New Roman" w:hAnsi="Times New Roman"/>
                <w:b/>
                <w:sz w:val="20"/>
                <w:szCs w:val="20"/>
              </w:rPr>
              <w:t>296 347,0</w:t>
            </w:r>
          </w:p>
        </w:tc>
      </w:tr>
    </w:tbl>
    <w:p w:rsidR="00E91E93" w:rsidRPr="005633EF" w:rsidRDefault="00E91E93" w:rsidP="00E91E93">
      <w:pPr>
        <w:jc w:val="center"/>
      </w:pPr>
    </w:p>
    <w:p w:rsidR="00F45ECF" w:rsidRPr="002A6B3E" w:rsidRDefault="00F45ECF" w:rsidP="00F45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F45ECF" w:rsidRPr="002A6B3E" w:rsidSect="00960039">
      <w:pgSz w:w="11906" w:h="16838" w:code="9"/>
      <w:pgMar w:top="1135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3" w:rsidRDefault="00E91E93">
      <w:pPr>
        <w:spacing w:after="0" w:line="240" w:lineRule="auto"/>
      </w:pPr>
      <w:r>
        <w:separator/>
      </w:r>
    </w:p>
  </w:endnote>
  <w:endnote w:type="continuationSeparator" w:id="0">
    <w:p w:rsidR="00E91E93" w:rsidRDefault="00E9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3" w:rsidRDefault="00E91E93">
      <w:pPr>
        <w:spacing w:after="0" w:line="240" w:lineRule="auto"/>
      </w:pPr>
      <w:r>
        <w:separator/>
      </w:r>
    </w:p>
  </w:footnote>
  <w:footnote w:type="continuationSeparator" w:id="0">
    <w:p w:rsidR="00E91E93" w:rsidRDefault="00E9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F"/>
    <w:rsid w:val="00040C3D"/>
    <w:rsid w:val="00092D40"/>
    <w:rsid w:val="00254562"/>
    <w:rsid w:val="00293805"/>
    <w:rsid w:val="003C05DD"/>
    <w:rsid w:val="00496BE0"/>
    <w:rsid w:val="00575862"/>
    <w:rsid w:val="0059652E"/>
    <w:rsid w:val="005F1E29"/>
    <w:rsid w:val="006730CC"/>
    <w:rsid w:val="006B10E9"/>
    <w:rsid w:val="006B1208"/>
    <w:rsid w:val="007150CF"/>
    <w:rsid w:val="007529E3"/>
    <w:rsid w:val="007F44BF"/>
    <w:rsid w:val="0080574E"/>
    <w:rsid w:val="00845CA8"/>
    <w:rsid w:val="00860555"/>
    <w:rsid w:val="008A6B18"/>
    <w:rsid w:val="009238C5"/>
    <w:rsid w:val="00960039"/>
    <w:rsid w:val="00976258"/>
    <w:rsid w:val="00A17F79"/>
    <w:rsid w:val="00A75C9F"/>
    <w:rsid w:val="00B13868"/>
    <w:rsid w:val="00C905AA"/>
    <w:rsid w:val="00C924F8"/>
    <w:rsid w:val="00CC28A3"/>
    <w:rsid w:val="00CD588B"/>
    <w:rsid w:val="00D065A6"/>
    <w:rsid w:val="00D625DA"/>
    <w:rsid w:val="00DC3A21"/>
    <w:rsid w:val="00DE422F"/>
    <w:rsid w:val="00E4360B"/>
    <w:rsid w:val="00E91E93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EC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45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4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5EC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45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ECF"/>
    <w:rPr>
      <w:rFonts w:ascii="Calibri" w:eastAsia="Calibri" w:hAnsi="Calibri" w:cs="Times New Roman"/>
    </w:rPr>
  </w:style>
  <w:style w:type="character" w:customStyle="1" w:styleId="a7">
    <w:name w:val="Подзаголовок Знак"/>
    <w:basedOn w:val="a0"/>
    <w:link w:val="a8"/>
    <w:locked/>
    <w:rsid w:val="00092D40"/>
    <w:rPr>
      <w:rFonts w:ascii="Arial" w:hAnsi="Arial" w:cs="Arial"/>
      <w:i/>
      <w:sz w:val="24"/>
    </w:rPr>
  </w:style>
  <w:style w:type="paragraph" w:styleId="a8">
    <w:name w:val="Subtitle"/>
    <w:basedOn w:val="a"/>
    <w:link w:val="a7"/>
    <w:qFormat/>
    <w:rsid w:val="00092D40"/>
    <w:pPr>
      <w:widowControl w:val="0"/>
      <w:spacing w:after="60" w:line="240" w:lineRule="auto"/>
      <w:jc w:val="center"/>
    </w:pPr>
    <w:rPr>
      <w:rFonts w:ascii="Arial" w:hAnsi="Arial" w:cs="Arial"/>
      <w:i/>
      <w:sz w:val="24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092D40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Emphasis"/>
    <w:basedOn w:val="a0"/>
    <w:qFormat/>
    <w:rsid w:val="00092D40"/>
    <w:rPr>
      <w:i/>
      <w:iCs/>
    </w:rPr>
  </w:style>
  <w:style w:type="table" w:styleId="aa">
    <w:name w:val="Table Grid"/>
    <w:basedOn w:val="a1"/>
    <w:uiPriority w:val="59"/>
    <w:rsid w:val="00092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1E9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CD588B"/>
    <w:rPr>
      <w:rFonts w:ascii="Arial" w:eastAsia="Times New Roman" w:hAnsi="Arial"/>
      <w:b/>
      <w:bCs/>
      <w:color w:val="00008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D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58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EC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45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4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5EC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45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ECF"/>
    <w:rPr>
      <w:rFonts w:ascii="Calibri" w:eastAsia="Calibri" w:hAnsi="Calibri" w:cs="Times New Roman"/>
    </w:rPr>
  </w:style>
  <w:style w:type="character" w:customStyle="1" w:styleId="a7">
    <w:name w:val="Подзаголовок Знак"/>
    <w:basedOn w:val="a0"/>
    <w:link w:val="a8"/>
    <w:locked/>
    <w:rsid w:val="00092D40"/>
    <w:rPr>
      <w:rFonts w:ascii="Arial" w:hAnsi="Arial" w:cs="Arial"/>
      <w:i/>
      <w:sz w:val="24"/>
    </w:rPr>
  </w:style>
  <w:style w:type="paragraph" w:styleId="a8">
    <w:name w:val="Subtitle"/>
    <w:basedOn w:val="a"/>
    <w:link w:val="a7"/>
    <w:qFormat/>
    <w:rsid w:val="00092D40"/>
    <w:pPr>
      <w:widowControl w:val="0"/>
      <w:spacing w:after="60" w:line="240" w:lineRule="auto"/>
      <w:jc w:val="center"/>
    </w:pPr>
    <w:rPr>
      <w:rFonts w:ascii="Arial" w:hAnsi="Arial" w:cs="Arial"/>
      <w:i/>
      <w:sz w:val="24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092D40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Emphasis"/>
    <w:basedOn w:val="a0"/>
    <w:qFormat/>
    <w:rsid w:val="00092D40"/>
    <w:rPr>
      <w:i/>
      <w:iCs/>
    </w:rPr>
  </w:style>
  <w:style w:type="table" w:styleId="aa">
    <w:name w:val="Table Grid"/>
    <w:basedOn w:val="a1"/>
    <w:uiPriority w:val="59"/>
    <w:rsid w:val="00092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1E9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CD588B"/>
    <w:rPr>
      <w:rFonts w:ascii="Arial" w:eastAsia="Times New Roman" w:hAnsi="Arial"/>
      <w:b/>
      <w:bCs/>
      <w:color w:val="00008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D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58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2018-04-12T12:08:00Z</cp:lastPrinted>
  <dcterms:created xsi:type="dcterms:W3CDTF">2019-06-14T08:12:00Z</dcterms:created>
  <dcterms:modified xsi:type="dcterms:W3CDTF">2019-06-14T08:13:00Z</dcterms:modified>
</cp:coreProperties>
</file>