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D" w:rsidRDefault="005F6D6D" w:rsidP="005F6D6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6D" w:rsidRPr="00A565D8" w:rsidRDefault="005F6D6D" w:rsidP="005F6D6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6D6D" w:rsidRPr="000631EA" w:rsidRDefault="005F6D6D" w:rsidP="005F6D6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F6D6D" w:rsidRPr="000631EA" w:rsidRDefault="005F6D6D" w:rsidP="005F6D6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F6D6D" w:rsidRPr="00597023" w:rsidRDefault="005F6D6D" w:rsidP="005F6D6D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5F6D6D" w:rsidRPr="000631EA" w:rsidRDefault="005F6D6D" w:rsidP="005F6D6D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5F6D6D" w:rsidRPr="000631EA" w:rsidRDefault="005F6D6D" w:rsidP="005F6D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D6D" w:rsidRPr="000631EA" w:rsidRDefault="005F6D6D" w:rsidP="005F6D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05</w:t>
      </w:r>
      <w:r w:rsidRPr="000631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06</w:t>
      </w:r>
      <w:r w:rsidRPr="000631E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779</w:t>
      </w:r>
    </w:p>
    <w:p w:rsidR="005F6D6D" w:rsidRDefault="005F6D6D" w:rsidP="005F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7054"/>
        <w:gridCol w:w="3261"/>
      </w:tblGrid>
      <w:tr w:rsidR="005355FA" w:rsidRPr="00A620A2" w:rsidTr="00ED2B4B">
        <w:tc>
          <w:tcPr>
            <w:tcW w:w="7054" w:type="dxa"/>
          </w:tcPr>
          <w:p w:rsidR="005355FA" w:rsidRPr="00A620A2" w:rsidRDefault="00ED2B4B" w:rsidP="00ED2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аварийно-опасных участков дорог общего пользования местного значения муниципального образования  Сафоновского городского поселения Сафоновского района Смоленской области и первоочередных мер, направленных на устранение </w:t>
            </w:r>
            <w:r w:rsidR="00A51C68">
              <w:rPr>
                <w:rFonts w:ascii="Times New Roman" w:hAnsi="Times New Roman"/>
                <w:sz w:val="28"/>
                <w:szCs w:val="28"/>
              </w:rPr>
              <w:t xml:space="preserve">причин </w:t>
            </w:r>
            <w:r>
              <w:rPr>
                <w:rFonts w:ascii="Times New Roman" w:hAnsi="Times New Roman"/>
                <w:sz w:val="28"/>
                <w:szCs w:val="28"/>
              </w:rPr>
              <w:t>и условий совершения дорожно-транспортных происшествий</w:t>
            </w:r>
          </w:p>
        </w:tc>
        <w:tc>
          <w:tcPr>
            <w:tcW w:w="3261" w:type="dxa"/>
          </w:tcPr>
          <w:p w:rsidR="005355FA" w:rsidRPr="00A620A2" w:rsidRDefault="005355FA" w:rsidP="00ED2B4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55FA" w:rsidRDefault="005355FA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6E1" w:rsidRPr="00A620A2" w:rsidRDefault="00D606E1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B4B" w:rsidRDefault="00ED2B4B" w:rsidP="00ED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пункта 4 части 6 </w:t>
      </w:r>
      <w:r w:rsidRPr="00973462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 закона от 10.12.1995 № </w:t>
      </w:r>
      <w:r w:rsidRPr="00973462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пункта 5 части 1 </w:t>
      </w:r>
      <w:r w:rsidRPr="00973462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ьи</w:t>
      </w:r>
      <w:r w:rsidRPr="00973462">
        <w:rPr>
          <w:rFonts w:ascii="Times New Roman" w:hAnsi="Times New Roman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части 6 статьи 13 </w:t>
      </w:r>
      <w:r w:rsidRPr="009734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734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73462">
        <w:rPr>
          <w:rFonts w:ascii="Times New Roman" w:hAnsi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973462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5355FA" w:rsidRPr="00A620A2" w:rsidRDefault="005355FA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5FA" w:rsidRPr="00A620A2" w:rsidRDefault="005355FA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0A2">
        <w:rPr>
          <w:rFonts w:ascii="Times New Roman" w:hAnsi="Times New Roman"/>
          <w:sz w:val="28"/>
          <w:szCs w:val="28"/>
        </w:rPr>
        <w:t>ПОСТАНОВЛЯЕТ:</w:t>
      </w:r>
    </w:p>
    <w:p w:rsidR="005355FA" w:rsidRPr="00A620A2" w:rsidRDefault="005355FA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B4B" w:rsidRDefault="00ED2B4B" w:rsidP="00ED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7346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прилагаемый п</w:t>
      </w:r>
      <w:r w:rsidRPr="00973462">
        <w:rPr>
          <w:rFonts w:ascii="Times New Roman" w:hAnsi="Times New Roman"/>
          <w:sz w:val="28"/>
          <w:szCs w:val="28"/>
        </w:rPr>
        <w:t xml:space="preserve">еречень аварийно-опасных участков автомобильных дорог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Сафоновского городского поселения Сафоновского района Смоленской области </w:t>
      </w:r>
      <w:r w:rsidRPr="00973462">
        <w:rPr>
          <w:rFonts w:ascii="Times New Roman" w:hAnsi="Times New Roman"/>
          <w:sz w:val="28"/>
          <w:szCs w:val="28"/>
        </w:rPr>
        <w:t>и первоочередных мер, направленных на устранение причин и условий совершения дорожно-транспортных происшествий</w:t>
      </w:r>
      <w:r>
        <w:rPr>
          <w:rFonts w:ascii="Times New Roman" w:hAnsi="Times New Roman"/>
          <w:sz w:val="28"/>
          <w:szCs w:val="28"/>
        </w:rPr>
        <w:t>.</w:t>
      </w:r>
    </w:p>
    <w:p w:rsidR="00ED2B4B" w:rsidRDefault="00ED2B4B" w:rsidP="00ED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ED2B4B" w:rsidRDefault="00ED2B4B" w:rsidP="00ED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46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муниципального образования «Сафоновский район» Смоленской области от 12.10.2018 № 1188 «Об </w:t>
      </w:r>
      <w:r w:rsidRPr="00F40575">
        <w:rPr>
          <w:rFonts w:ascii="Times New Roman" w:hAnsi="Times New Roman"/>
          <w:sz w:val="28"/>
          <w:szCs w:val="28"/>
        </w:rPr>
        <w:t>утверждении перечня аварийно-опасных  участков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75">
        <w:rPr>
          <w:rFonts w:ascii="Times New Roman" w:hAnsi="Times New Roman"/>
          <w:sz w:val="28"/>
          <w:szCs w:val="28"/>
        </w:rPr>
        <w:t xml:space="preserve">муниципального образования Сафоновского городского </w:t>
      </w:r>
      <w:r w:rsidRPr="00F40575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75">
        <w:rPr>
          <w:rFonts w:ascii="Times New Roman" w:hAnsi="Times New Roman"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75">
        <w:rPr>
          <w:rFonts w:ascii="Times New Roman" w:hAnsi="Times New Roman"/>
          <w:sz w:val="28"/>
          <w:szCs w:val="28"/>
        </w:rPr>
        <w:t>и первоочередных мер, направленных на устранение условий совершения дорожно-транспортных происшествий</w:t>
      </w:r>
      <w:r>
        <w:rPr>
          <w:rFonts w:ascii="Times New Roman" w:hAnsi="Times New Roman"/>
          <w:sz w:val="28"/>
          <w:szCs w:val="28"/>
        </w:rPr>
        <w:t>».</w:t>
      </w:r>
    </w:p>
    <w:p w:rsidR="00ED2B4B" w:rsidRDefault="00ED2B4B" w:rsidP="00ED2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9734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3462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73462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ления возложить на заместителя Г</w:t>
      </w:r>
      <w:r w:rsidRPr="0097346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 А.А.Снытина.</w:t>
      </w:r>
    </w:p>
    <w:p w:rsidR="005355FA" w:rsidRPr="00D606E1" w:rsidRDefault="005355FA" w:rsidP="00ED2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6E1" w:rsidRPr="00D606E1" w:rsidRDefault="00D606E1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5FA" w:rsidRPr="008C2959" w:rsidRDefault="005355FA" w:rsidP="00ED2B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5355FA" w:rsidRPr="0011468E" w:rsidRDefault="005355FA" w:rsidP="00ED2B4B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6F3272" w:rsidRDefault="006F3272" w:rsidP="00ED2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D2B4B" w:rsidTr="00ED2B4B">
        <w:tc>
          <w:tcPr>
            <w:tcW w:w="5210" w:type="dxa"/>
          </w:tcPr>
          <w:p w:rsidR="00ED2B4B" w:rsidRDefault="00ED2B4B" w:rsidP="00ED2B4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2B4B" w:rsidRDefault="00ED2B4B" w:rsidP="00ED2B4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D2B4B" w:rsidRDefault="00ED2B4B" w:rsidP="00ED2B4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D2B4B" w:rsidRDefault="00ED2B4B" w:rsidP="00ED2B4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D2B4B" w:rsidRDefault="00ED2B4B" w:rsidP="00ED2B4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«Сафоновский район» </w:t>
            </w:r>
          </w:p>
          <w:p w:rsidR="00ED2B4B" w:rsidRDefault="00ED2B4B" w:rsidP="00ED2B4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B4B" w:rsidRPr="005F6D6D" w:rsidRDefault="00ED2B4B" w:rsidP="005F6D6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6D6D">
              <w:rPr>
                <w:rFonts w:ascii="Times New Roman" w:hAnsi="Times New Roman"/>
                <w:sz w:val="28"/>
              </w:rPr>
              <w:t>05</w:t>
            </w:r>
            <w:r w:rsidR="005F6D6D" w:rsidRPr="000631EA">
              <w:rPr>
                <w:rFonts w:ascii="Times New Roman" w:hAnsi="Times New Roman"/>
                <w:sz w:val="28"/>
              </w:rPr>
              <w:t>.</w:t>
            </w:r>
            <w:r w:rsidR="005F6D6D">
              <w:rPr>
                <w:rFonts w:ascii="Times New Roman" w:hAnsi="Times New Roman"/>
                <w:sz w:val="28"/>
              </w:rPr>
              <w:t>06</w:t>
            </w:r>
            <w:r w:rsidR="005F6D6D" w:rsidRPr="000631EA">
              <w:rPr>
                <w:rFonts w:ascii="Times New Roman" w:hAnsi="Times New Roman"/>
                <w:sz w:val="28"/>
              </w:rPr>
              <w:t>.201</w:t>
            </w:r>
            <w:r w:rsidR="005F6D6D">
              <w:rPr>
                <w:rFonts w:ascii="Times New Roman" w:hAnsi="Times New Roman"/>
                <w:sz w:val="28"/>
              </w:rPr>
              <w:t>9</w:t>
            </w:r>
            <w:r w:rsidR="005F6D6D" w:rsidRPr="000631EA">
              <w:rPr>
                <w:rFonts w:ascii="Times New Roman" w:hAnsi="Times New Roman"/>
                <w:sz w:val="28"/>
              </w:rPr>
              <w:t xml:space="preserve"> № </w:t>
            </w:r>
            <w:r w:rsidR="005F6D6D">
              <w:rPr>
                <w:rFonts w:ascii="Times New Roman" w:hAnsi="Times New Roman"/>
                <w:sz w:val="28"/>
              </w:rPr>
              <w:t>779</w:t>
            </w:r>
          </w:p>
        </w:tc>
      </w:tr>
    </w:tbl>
    <w:p w:rsidR="00ED2B4B" w:rsidRDefault="00ED2B4B" w:rsidP="00ED2B4B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3272" w:rsidRDefault="006F3272" w:rsidP="00ED2B4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B4B" w:rsidRDefault="00ED2B4B" w:rsidP="00ED2B4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D2B4B" w:rsidRPr="0006626D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26D">
        <w:rPr>
          <w:rFonts w:ascii="Times New Roman" w:hAnsi="Times New Roman"/>
          <w:sz w:val="28"/>
          <w:szCs w:val="28"/>
        </w:rPr>
        <w:t>аварийно-опасных участков дорог общего пользования местного значения</w:t>
      </w:r>
    </w:p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26D">
        <w:rPr>
          <w:rFonts w:ascii="Times New Roman" w:hAnsi="Times New Roman"/>
          <w:sz w:val="28"/>
          <w:szCs w:val="28"/>
        </w:rPr>
        <w:t>муниципального образования Сафоновского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B4B" w:rsidRPr="0006626D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26D"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26D">
        <w:rPr>
          <w:rFonts w:ascii="Times New Roman" w:hAnsi="Times New Roman"/>
          <w:sz w:val="28"/>
          <w:szCs w:val="28"/>
        </w:rPr>
        <w:t>и первоочередных мер, направленных на 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6D">
        <w:rPr>
          <w:rFonts w:ascii="Times New Roman" w:hAnsi="Times New Roman"/>
          <w:sz w:val="28"/>
          <w:szCs w:val="28"/>
        </w:rPr>
        <w:t>условий совершения</w:t>
      </w:r>
    </w:p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26D">
        <w:rPr>
          <w:rFonts w:ascii="Times New Roman" w:hAnsi="Times New Roman"/>
          <w:sz w:val="28"/>
          <w:szCs w:val="28"/>
        </w:rPr>
        <w:t>дорожно-транспортных происшествий</w:t>
      </w:r>
    </w:p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24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119"/>
        <w:gridCol w:w="4217"/>
      </w:tblGrid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2B4B">
              <w:rPr>
                <w:rFonts w:ascii="Times New Roman" w:hAnsi="Times New Roman" w:cs="Times New Roman"/>
              </w:rPr>
              <w:t>п</w:t>
            </w:r>
            <w:proofErr w:type="gramEnd"/>
            <w:r w:rsidRPr="00ED2B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Мероприятия по ликвидации причин и условий совершения дорожно-транспортных</w:t>
            </w:r>
          </w:p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в районе дома №  6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Текущий ремонт покрытия проезжей части и обочин.</w:t>
            </w:r>
          </w:p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B4B">
              <w:rPr>
                <w:rFonts w:ascii="Times New Roman" w:hAnsi="Times New Roman" w:cs="Times New Roman"/>
                <w:color w:val="000000"/>
              </w:rPr>
              <w:t>директор муниципального бюджетного учреждения «Управление коммунального хозяйства»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А.Г.Бондарев;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2019 год</w:t>
            </w:r>
          </w:p>
        </w:tc>
      </w:tr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в районе дома № 68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Текущий ремонт покрытия проезжей части и обочин.</w:t>
            </w:r>
          </w:p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2B4B">
              <w:rPr>
                <w:rFonts w:ascii="Times New Roman" w:hAnsi="Times New Roman" w:cs="Times New Roman"/>
                <w:color w:val="000000"/>
              </w:rPr>
              <w:t>директор муниципального бюджетного учреждения «Управление коммунального хозяйства»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А.Г.Бондарев;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2019 год</w:t>
            </w:r>
          </w:p>
        </w:tc>
      </w:tr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перекресток улиц </w:t>
            </w:r>
            <w:proofErr w:type="gramStart"/>
            <w:r w:rsidRPr="00ED2B4B">
              <w:rPr>
                <w:rFonts w:ascii="Times New Roman" w:hAnsi="Times New Roman" w:cs="Times New Roman"/>
              </w:rPr>
              <w:t>Октябрьской-Мира</w:t>
            </w:r>
            <w:proofErr w:type="gramEnd"/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председатель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А.А.Малютина;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D2B4B" w:rsidRPr="00ED2B4B" w:rsidTr="00ED2B4B">
        <w:trPr>
          <w:trHeight w:val="1351"/>
        </w:trPr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ул. Ленина, от дома № 6 до дома № 12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председатель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А.А.Малютина;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ул. Ленина, от дома № 12 до дома № 15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председатель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А.А.Малютина;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ул. Радищева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Ремонт покрытия проезжей части и обочин.</w:t>
            </w:r>
          </w:p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председатель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А.А.Малютина;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D2B4B" w:rsidRPr="00ED2B4B" w:rsidTr="00ED2B4B">
        <w:tc>
          <w:tcPr>
            <w:tcW w:w="675" w:type="dxa"/>
          </w:tcPr>
          <w:p w:rsidR="00ED2B4B" w:rsidRPr="00ED2B4B" w:rsidRDefault="00ED2B4B" w:rsidP="00ED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пл. Шахтерская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 участком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ул. Советской</w:t>
            </w:r>
          </w:p>
        </w:tc>
        <w:tc>
          <w:tcPr>
            <w:tcW w:w="3119" w:type="dxa"/>
          </w:tcPr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Ремонт покрытия проезжей части и обочин.</w:t>
            </w:r>
          </w:p>
          <w:p w:rsidR="00ED2B4B" w:rsidRPr="00ED2B4B" w:rsidRDefault="00ED2B4B" w:rsidP="00ED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Нанесение горизонтальной дорожной разметки.</w:t>
            </w:r>
          </w:p>
        </w:tc>
        <w:tc>
          <w:tcPr>
            <w:tcW w:w="4217" w:type="dxa"/>
          </w:tcPr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Заместитель Главы муниципального образования «Сафоновский район»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А.А.Снытин;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председатель комитета по строительству и ЖКХ Администрации муниципального образования «Сафоновский район» Смоленской области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А.А.Малютина;</w:t>
            </w:r>
          </w:p>
          <w:p w:rsidR="00ED2B4B" w:rsidRPr="00ED2B4B" w:rsidRDefault="00ED2B4B" w:rsidP="00ED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4B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ED2B4B" w:rsidRDefault="00ED2B4B" w:rsidP="00ED2B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B4B" w:rsidRDefault="00ED2B4B" w:rsidP="00ED2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2B4B" w:rsidSect="005F6D6D">
      <w:pgSz w:w="11906" w:h="16838" w:code="9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22" w:rsidRDefault="007E5D38">
      <w:pPr>
        <w:spacing w:after="0" w:line="240" w:lineRule="auto"/>
      </w:pPr>
      <w:r>
        <w:separator/>
      </w:r>
    </w:p>
  </w:endnote>
  <w:endnote w:type="continuationSeparator" w:id="0">
    <w:p w:rsidR="00843922" w:rsidRDefault="007E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22" w:rsidRDefault="007E5D38">
      <w:pPr>
        <w:spacing w:after="0" w:line="240" w:lineRule="auto"/>
      </w:pPr>
      <w:r>
        <w:separator/>
      </w:r>
    </w:p>
  </w:footnote>
  <w:footnote w:type="continuationSeparator" w:id="0">
    <w:p w:rsidR="00843922" w:rsidRDefault="007E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FA"/>
    <w:rsid w:val="00014131"/>
    <w:rsid w:val="00175AE3"/>
    <w:rsid w:val="00294ACF"/>
    <w:rsid w:val="003B36A9"/>
    <w:rsid w:val="00482208"/>
    <w:rsid w:val="004D339D"/>
    <w:rsid w:val="005355FA"/>
    <w:rsid w:val="005F6D6D"/>
    <w:rsid w:val="00604D5C"/>
    <w:rsid w:val="006F3272"/>
    <w:rsid w:val="007374CA"/>
    <w:rsid w:val="007E5D38"/>
    <w:rsid w:val="00843922"/>
    <w:rsid w:val="00867DC0"/>
    <w:rsid w:val="008F0FD2"/>
    <w:rsid w:val="009244E3"/>
    <w:rsid w:val="009363DB"/>
    <w:rsid w:val="00A51C68"/>
    <w:rsid w:val="00A620A2"/>
    <w:rsid w:val="00B57739"/>
    <w:rsid w:val="00CD7BF6"/>
    <w:rsid w:val="00D606E1"/>
    <w:rsid w:val="00DB1646"/>
    <w:rsid w:val="00E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6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5FA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5355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55F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53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55FA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A62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20A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F327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Strong"/>
    <w:basedOn w:val="a0"/>
    <w:uiPriority w:val="22"/>
    <w:qFormat/>
    <w:rsid w:val="006F3272"/>
    <w:rPr>
      <w:b/>
      <w:bCs/>
    </w:rPr>
  </w:style>
  <w:style w:type="table" w:styleId="ab">
    <w:name w:val="Table Grid"/>
    <w:basedOn w:val="a1"/>
    <w:uiPriority w:val="59"/>
    <w:rsid w:val="006F32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D6D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6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5FA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5355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55F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53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55FA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A62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20A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F327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Strong"/>
    <w:basedOn w:val="a0"/>
    <w:uiPriority w:val="22"/>
    <w:qFormat/>
    <w:rsid w:val="006F3272"/>
    <w:rPr>
      <w:b/>
      <w:bCs/>
    </w:rPr>
  </w:style>
  <w:style w:type="table" w:styleId="ab">
    <w:name w:val="Table Grid"/>
    <w:basedOn w:val="a1"/>
    <w:uiPriority w:val="59"/>
    <w:rsid w:val="006F32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D6D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2019-06-03T08:38:00Z</cp:lastPrinted>
  <dcterms:created xsi:type="dcterms:W3CDTF">2019-06-06T08:13:00Z</dcterms:created>
  <dcterms:modified xsi:type="dcterms:W3CDTF">2019-06-06T08:14:00Z</dcterms:modified>
</cp:coreProperties>
</file>