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C3" w:rsidRDefault="001F51C3" w:rsidP="001F51C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C3" w:rsidRPr="00A565D8" w:rsidRDefault="001F51C3" w:rsidP="001F51C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F51C3" w:rsidRPr="000631EA" w:rsidRDefault="001F51C3" w:rsidP="001F51C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1F51C3" w:rsidRPr="000631EA" w:rsidRDefault="001F51C3" w:rsidP="001F51C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1F51C3" w:rsidRPr="00597023" w:rsidRDefault="001F51C3" w:rsidP="001F51C3">
      <w:pPr>
        <w:pStyle w:val="1"/>
        <w:spacing w:before="0"/>
        <w:rPr>
          <w:rFonts w:ascii="Times New Roman" w:hAnsi="Times New Roman"/>
          <w:spacing w:val="60"/>
          <w:sz w:val="24"/>
          <w:szCs w:val="24"/>
        </w:rPr>
      </w:pPr>
    </w:p>
    <w:p w:rsidR="001F51C3" w:rsidRPr="000631EA" w:rsidRDefault="001F51C3" w:rsidP="001F51C3">
      <w:pPr>
        <w:pStyle w:val="1"/>
        <w:spacing w:before="0"/>
        <w:jc w:val="center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1F51C3" w:rsidRPr="000631EA" w:rsidRDefault="001F51C3" w:rsidP="001F51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1C3" w:rsidRPr="000631EA" w:rsidRDefault="001F51C3" w:rsidP="001F51C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0631E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04</w:t>
      </w:r>
      <w:r w:rsidRPr="000631E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0631EA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0631E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537</w:t>
      </w:r>
    </w:p>
    <w:p w:rsidR="00AE3295" w:rsidRDefault="00AE3295" w:rsidP="00AE3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AE3295" w:rsidRPr="00700B09" w:rsidTr="0077251F">
        <w:tc>
          <w:tcPr>
            <w:tcW w:w="8472" w:type="dxa"/>
          </w:tcPr>
          <w:p w:rsidR="00C51C75" w:rsidRDefault="00C51C75" w:rsidP="00C51C75">
            <w:pPr>
              <w:pStyle w:val="a5"/>
              <w:suppressAutoHyphens w:val="0"/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C51C75">
              <w:t xml:space="preserve">О подготовке проекта «Внесение изменений в Генеральный план </w:t>
            </w:r>
          </w:p>
          <w:p w:rsidR="00AE3295" w:rsidRPr="00C51C75" w:rsidRDefault="00C51C75" w:rsidP="00C51C75">
            <w:pPr>
              <w:pStyle w:val="a5"/>
              <w:suppressAutoHyphens w:val="0"/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C51C75">
              <w:t>и Правила землепользования и застройки Сафоновского городского поселения Сафоновского района Смоленской области»</w:t>
            </w:r>
          </w:p>
        </w:tc>
        <w:tc>
          <w:tcPr>
            <w:tcW w:w="1843" w:type="dxa"/>
          </w:tcPr>
          <w:p w:rsidR="00AE3295" w:rsidRPr="00700B09" w:rsidRDefault="00AE3295" w:rsidP="007725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295" w:rsidRPr="00C51C75" w:rsidRDefault="00AE329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ПОСТАНОВЛЯЕТ:</w:t>
      </w: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51C75">
        <w:rPr>
          <w:rFonts w:ascii="Times New Roman" w:hAnsi="Times New Roman"/>
          <w:sz w:val="28"/>
          <w:szCs w:val="28"/>
        </w:rPr>
        <w:t>Утвердить порядок и сроки проведения работ по 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 (приложение № 1).</w:t>
      </w: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C51C75">
        <w:rPr>
          <w:rFonts w:ascii="Times New Roman" w:hAnsi="Times New Roman"/>
          <w:sz w:val="28"/>
          <w:szCs w:val="28"/>
        </w:rPr>
        <w:t xml:space="preserve">Создать комиссию по подготовке проекта </w:t>
      </w:r>
      <w:r>
        <w:rPr>
          <w:rFonts w:ascii="Times New Roman" w:hAnsi="Times New Roman"/>
          <w:sz w:val="28"/>
          <w:szCs w:val="28"/>
        </w:rPr>
        <w:t>«Внесение изменений в </w:t>
      </w:r>
      <w:r w:rsidRPr="00C51C75">
        <w:rPr>
          <w:rFonts w:ascii="Times New Roman" w:hAnsi="Times New Roman"/>
          <w:sz w:val="28"/>
          <w:szCs w:val="28"/>
        </w:rPr>
        <w:t xml:space="preserve">Генеральный план и Правила землепользования и застройки Сафоновского городского поселения Сафоновского района Смоленской области»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51C75">
        <w:rPr>
          <w:rFonts w:ascii="Times New Roman" w:hAnsi="Times New Roman"/>
          <w:sz w:val="28"/>
          <w:szCs w:val="28"/>
        </w:rPr>
        <w:t>(далее – комиссия) (приложение № 2) и утвердить порядок ее деятельности (приложение № 3).</w:t>
      </w: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C51C75">
        <w:rPr>
          <w:rFonts w:ascii="Times New Roman" w:hAnsi="Times New Roman"/>
          <w:sz w:val="28"/>
          <w:szCs w:val="28"/>
        </w:rPr>
        <w:t>Утвердить порядок направления в комиссию предложений заинтересованных лиц по 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 (приложение № 4).</w:t>
      </w: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4. Комиссии провести работы по подготовке проекта «Внесение изменений в Генеральный план и Правила землепольз</w:t>
      </w:r>
      <w:r>
        <w:rPr>
          <w:rFonts w:ascii="Times New Roman" w:hAnsi="Times New Roman"/>
          <w:sz w:val="28"/>
          <w:szCs w:val="28"/>
        </w:rPr>
        <w:t>ования и застройки Сафоновского </w:t>
      </w:r>
      <w:r w:rsidRPr="00C51C75">
        <w:rPr>
          <w:rFonts w:ascii="Times New Roman" w:hAnsi="Times New Roman"/>
          <w:sz w:val="28"/>
          <w:szCs w:val="28"/>
        </w:rPr>
        <w:t>городского поселения Сафоновского района Смоленской области».</w:t>
      </w: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 Опубликовать настоящее постановление в средствах массовой информации (газета «</w:t>
      </w:r>
      <w:proofErr w:type="gramStart"/>
      <w:r w:rsidRPr="00C51C75">
        <w:rPr>
          <w:rFonts w:ascii="Times New Roman" w:hAnsi="Times New Roman"/>
          <w:sz w:val="28"/>
          <w:szCs w:val="28"/>
        </w:rPr>
        <w:t>Сафоновская</w:t>
      </w:r>
      <w:proofErr w:type="gramEnd"/>
      <w:r w:rsidRPr="00C51C75">
        <w:rPr>
          <w:rFonts w:ascii="Times New Roman" w:hAnsi="Times New Roman"/>
          <w:sz w:val="28"/>
          <w:szCs w:val="28"/>
        </w:rPr>
        <w:t xml:space="preserve"> правда») и на официальном сайте Администрации муниципального образования «Сафоновс</w:t>
      </w:r>
      <w:r>
        <w:rPr>
          <w:rFonts w:ascii="Times New Roman" w:hAnsi="Times New Roman"/>
          <w:sz w:val="28"/>
          <w:szCs w:val="28"/>
        </w:rPr>
        <w:t>кий район» Смоленской области в </w:t>
      </w:r>
      <w:r w:rsidRPr="00C51C75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Pr="00C51C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C75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 </w:t>
      </w:r>
      <w:r w:rsidRPr="00C51C75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«Сафоновский район» Смоленской области – председателя комитета по </w:t>
      </w:r>
      <w:r>
        <w:rPr>
          <w:rFonts w:ascii="Times New Roman" w:hAnsi="Times New Roman"/>
          <w:sz w:val="28"/>
          <w:szCs w:val="28"/>
        </w:rPr>
        <w:t>имуществу, градостроительству и </w:t>
      </w:r>
      <w:r w:rsidRPr="00C51C75">
        <w:rPr>
          <w:rFonts w:ascii="Times New Roman" w:hAnsi="Times New Roman"/>
          <w:sz w:val="28"/>
          <w:szCs w:val="28"/>
        </w:rPr>
        <w:t>землепользованию, главного архитектора Администрации муниципального образования «Сафоновский район» Смоленской области (Е.С.Помельникова).</w:t>
      </w:r>
    </w:p>
    <w:p w:rsidR="00AE3295" w:rsidRPr="00C51C75" w:rsidRDefault="00AE329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3295" w:rsidRPr="00C51C75" w:rsidRDefault="00AE3295" w:rsidP="00C51C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295" w:rsidRPr="00700B09" w:rsidRDefault="00AE3295" w:rsidP="00AE32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E3295" w:rsidRDefault="00AE329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51C75" w:rsidTr="00C51C75">
        <w:tc>
          <w:tcPr>
            <w:tcW w:w="5210" w:type="dxa"/>
          </w:tcPr>
          <w:p w:rsidR="00C51C75" w:rsidRDefault="00C51C75" w:rsidP="00AE32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D72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51C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C51C75" w:rsidRPr="001F51C3" w:rsidRDefault="001F51C3" w:rsidP="001F51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631EA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0631EA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537</w:t>
            </w:r>
          </w:p>
        </w:tc>
      </w:tr>
    </w:tbl>
    <w:p w:rsidR="00C51C75" w:rsidRPr="00C51C75" w:rsidRDefault="00C51C75" w:rsidP="00C51C75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51C75" w:rsidRPr="00C51C75" w:rsidRDefault="00C51C75" w:rsidP="00C51C75">
      <w:pPr>
        <w:pStyle w:val="a9"/>
        <w:widowControl w:val="0"/>
        <w:spacing w:before="0" w:beforeAutospacing="0" w:after="0"/>
        <w:jc w:val="center"/>
        <w:rPr>
          <w:color w:val="2B2B2B"/>
          <w:sz w:val="28"/>
          <w:szCs w:val="28"/>
        </w:rPr>
      </w:pPr>
      <w:r w:rsidRPr="00C51C75">
        <w:rPr>
          <w:sz w:val="28"/>
          <w:szCs w:val="28"/>
        </w:rPr>
        <w:t>Порядок и сроки проведения работ по подготовке проекта                                               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</w:t>
      </w:r>
    </w:p>
    <w:p w:rsidR="00C51C75" w:rsidRPr="00C51C75" w:rsidRDefault="00C51C75" w:rsidP="00C51C75">
      <w:pPr>
        <w:pStyle w:val="a9"/>
        <w:widowControl w:val="0"/>
        <w:spacing w:before="0" w:beforeAutospacing="0" w:after="0"/>
        <w:jc w:val="center"/>
        <w:rPr>
          <w:sz w:val="18"/>
          <w:szCs w:val="18"/>
        </w:rPr>
      </w:pPr>
    </w:p>
    <w:tbl>
      <w:tblPr>
        <w:tblW w:w="10461" w:type="dxa"/>
        <w:jc w:val="center"/>
        <w:tblCellSpacing w:w="0" w:type="dxa"/>
        <w:tblInd w:w="-15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3962"/>
        <w:gridCol w:w="2274"/>
        <w:gridCol w:w="1860"/>
        <w:gridCol w:w="1791"/>
      </w:tblGrid>
      <w:tr w:rsidR="00C51C75" w:rsidRPr="00C51C75" w:rsidTr="00C51C75">
        <w:trPr>
          <w:trHeight w:val="20"/>
          <w:tblCellSpacing w:w="0" w:type="dxa"/>
          <w:jc w:val="center"/>
        </w:trPr>
        <w:tc>
          <w:tcPr>
            <w:tcW w:w="5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51C7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51C7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Порядок проведения работ по 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</w:t>
            </w:r>
          </w:p>
        </w:tc>
        <w:tc>
          <w:tcPr>
            <w:tcW w:w="22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Даты</w:t>
            </w:r>
          </w:p>
        </w:tc>
      </w:tr>
      <w:tr w:rsidR="00C51C75" w:rsidRPr="00C51C75" w:rsidTr="00C51C75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Начало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Окончание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E27F5B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F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51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 xml:space="preserve">Принятие постановления о подготовке проекта внесения изменений в Генеральный план </w:t>
            </w:r>
          </w:p>
          <w:p w:rsidR="003D7251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 xml:space="preserve">и  Правила землепользования и застройки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(далее – постановление)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51" w:rsidRDefault="00C51C75" w:rsidP="00C5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 xml:space="preserve">Опубликование постановления на официальном сайте </w:t>
            </w:r>
          </w:p>
          <w:p w:rsidR="003D7251" w:rsidRDefault="00C51C75" w:rsidP="00C5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 xml:space="preserve">и в средствах массовой информации не </w:t>
            </w:r>
            <w:proofErr w:type="gramStart"/>
            <w:r w:rsidRPr="00C51C75">
              <w:rPr>
                <w:rFonts w:ascii="Times New Roman" w:hAnsi="Times New Roman"/>
                <w:sz w:val="16"/>
                <w:szCs w:val="16"/>
              </w:rPr>
              <w:t>позднее</w:t>
            </w:r>
            <w:proofErr w:type="gramEnd"/>
            <w:r w:rsidRPr="00C51C75">
              <w:rPr>
                <w:rFonts w:ascii="Times New Roman" w:hAnsi="Times New Roman"/>
                <w:sz w:val="16"/>
                <w:szCs w:val="16"/>
              </w:rPr>
              <w:t xml:space="preserve"> чем по истечении десяти дней </w:t>
            </w:r>
          </w:p>
          <w:p w:rsidR="00C51C75" w:rsidRPr="00C51C75" w:rsidRDefault="00C51C75" w:rsidP="00C5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51C75">
              <w:rPr>
                <w:rFonts w:ascii="Times New Roman" w:hAnsi="Times New Roman"/>
                <w:sz w:val="16"/>
                <w:szCs w:val="16"/>
              </w:rPr>
              <w:t>с даты принятия</w:t>
            </w:r>
            <w:proofErr w:type="gramEnd"/>
            <w:r w:rsidRPr="00C51C75">
              <w:rPr>
                <w:rFonts w:ascii="Times New Roman" w:hAnsi="Times New Roman"/>
                <w:sz w:val="16"/>
                <w:szCs w:val="16"/>
              </w:rPr>
              <w:t xml:space="preserve"> указанного постановления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E27F5B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27F5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51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 xml:space="preserve">Направление в комиссию предложений заинтересованных лиц по подготовке внесения изменений в Генеральный план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 xml:space="preserve">и  Правила землепользования и застройки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Со дня опубликования постановления до дня проведения публичных слушаний по рассмотрению проекта внесения изменений в Генеральный план и  Правила землепользования и застройки (далее – проект)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0204B0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4B0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 xml:space="preserve">Разработка конкурсной документации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на выполнение работ по разработке проекта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15 дней со дня принятия постановления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0204B0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4B0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Заключение муниципального контракта на выполнение работ по разработке проекта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Не позднее 60 дней со дня принятия постановления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51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 xml:space="preserve">Разработка проекта «Внесение изменений </w:t>
            </w:r>
          </w:p>
          <w:p w:rsidR="003D7251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 xml:space="preserve">в Генеральный план и Правила землепользования </w:t>
            </w:r>
          </w:p>
          <w:p w:rsidR="003D7251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 xml:space="preserve">и застройки муниципального образования Сафоновского городского поселения Сафоновского района Смоленской области» в соответствии </w:t>
            </w:r>
          </w:p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 xml:space="preserve">с техническим заданием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дата заключения муниципального контракта</w:t>
            </w: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дата окончания выполнения работ по разработке проекта в соответствии с муниципальным контрактом</w:t>
            </w:r>
          </w:p>
        </w:tc>
      </w:tr>
      <w:tr w:rsidR="00C51C75" w:rsidRPr="00C51C75" w:rsidTr="00C51C75">
        <w:trPr>
          <w:trHeight w:val="515"/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 xml:space="preserve">Проверка проекта внесения изменений в Генеральный план и Правила землепользования и застройки на соответствие  технических регламентов документам территориального планирования городского поселения 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10 дней со дня получения проекта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rHeight w:val="334"/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>Принятие постановления  о проведении публичных слушаний по рассмотрению проекта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Не позднее 10 дней со дня окончания проведения проверки проекта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>Опубликование  демонстрационных материалов по проекту внесения изменений в Генеральный план и  Правила землепользования и застройки. Проведение публичных слушаний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Не менее 2-х месяцев и не более 4-х месяцев со дня опубликования постановления о проведении публичных слушаний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>Принятие решения и подготовка заключения о результатах публичных слушаниях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Не позднее 10 дней со дня окончания публичных слушаний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rHeight w:val="22"/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 xml:space="preserve">Доработка проекта при наличии замечаний, полученных при согласовании проекта и проведении публичных слушаний.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51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 xml:space="preserve">Срок определяется дополнительно и зависит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от количества несоответствий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 xml:space="preserve">Рассмотрение комиссией доработанного проекта. Направление проекта с учетом устранения несоответствий Главе муниципального образования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Не позднее 10 дней со дня получения проекта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51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 xml:space="preserve">Принятие постановления о направлении проекта в представительный орган местного самоуправления  или об отклонении проекта и направление </w:t>
            </w:r>
          </w:p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>его на доработку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Не позднее 10 дней со дня рассмотрения доработанного проекта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>Рассмотрение и утверждение проекта внесения изменений в Генеральный план и  Правила землепользования и застройки или об отклонении проекта или направление его Главе муниципального образования на доработку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Не позднее 30 дней со дня направления проекта в представительный орган местного самоуправления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C75" w:rsidRPr="00C51C75" w:rsidTr="00C51C75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pStyle w:val="a9"/>
              <w:widowControl w:val="0"/>
              <w:spacing w:before="0" w:beforeAutospacing="0" w:after="0"/>
              <w:rPr>
                <w:sz w:val="16"/>
                <w:szCs w:val="16"/>
              </w:rPr>
            </w:pPr>
            <w:r w:rsidRPr="00C51C75">
              <w:rPr>
                <w:sz w:val="16"/>
                <w:szCs w:val="16"/>
              </w:rPr>
              <w:t>Опубликование утвержденного проекта внесения изменений в Генеральный план и  Правила землепользования и застройки в установленном порядке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C75">
              <w:rPr>
                <w:rFonts w:ascii="Times New Roman" w:hAnsi="Times New Roman"/>
                <w:sz w:val="16"/>
                <w:szCs w:val="16"/>
              </w:rPr>
              <w:t>В установленный действующим законодательством срок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1C75" w:rsidRPr="00C8506E" w:rsidRDefault="00C51C75" w:rsidP="00C51C75">
      <w:pPr>
        <w:spacing w:before="100" w:beforeAutospacing="1" w:line="119" w:lineRule="atLeast"/>
      </w:pPr>
    </w:p>
    <w:p w:rsidR="00C51C75" w:rsidRPr="00C8506E" w:rsidRDefault="00C51C75" w:rsidP="00C51C75">
      <w:pPr>
        <w:autoSpaceDE w:val="0"/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51C75" w:rsidTr="00C51C75">
        <w:tc>
          <w:tcPr>
            <w:tcW w:w="5210" w:type="dxa"/>
          </w:tcPr>
          <w:p w:rsidR="00C51C75" w:rsidRDefault="00C51C75" w:rsidP="00C51C75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D72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51C7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C51C75" w:rsidRPr="001F51C3" w:rsidRDefault="001F51C3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631EA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0631EA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537</w:t>
            </w:r>
          </w:p>
        </w:tc>
      </w:tr>
    </w:tbl>
    <w:p w:rsidR="00C51C75" w:rsidRPr="00C51C75" w:rsidRDefault="00C51C75" w:rsidP="00C51C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Состав комиссии по 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</w:t>
      </w:r>
    </w:p>
    <w:p w:rsidR="00C51C75" w:rsidRPr="00591C51" w:rsidRDefault="00C51C75" w:rsidP="00C51C75">
      <w:pPr>
        <w:widowControl w:val="0"/>
        <w:tabs>
          <w:tab w:val="left" w:pos="4536"/>
          <w:tab w:val="left" w:pos="4820"/>
          <w:tab w:val="left" w:pos="4962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10"/>
        <w:gridCol w:w="6604"/>
      </w:tblGrid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Помельникова</w:t>
            </w:r>
          </w:p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«Сафоновский район» Смоленской области – 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</w:t>
            </w:r>
          </w:p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Смоленской области, председатель комиссии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51C75">
              <w:rPr>
                <w:rFonts w:ascii="Times New Roman" w:hAnsi="Times New Roman"/>
                <w:sz w:val="28"/>
                <w:szCs w:val="28"/>
              </w:rPr>
              <w:t>Лыжова</w:t>
            </w:r>
            <w:proofErr w:type="spellEnd"/>
            <w:r w:rsidRPr="00C5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Комаровских </w:t>
            </w:r>
          </w:p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главный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секретарь комиссии 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Аношина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3D7251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главный специалист – юрист комитета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Воронова </w:t>
            </w:r>
          </w:p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10" w:type="dxa"/>
          </w:tcPr>
          <w:p w:rsidR="00C51C75" w:rsidRPr="00C51C75" w:rsidRDefault="003D7251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</w:t>
            </w:r>
            <w:r w:rsidRPr="00C51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51C75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Голоскок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муниципального образования «Сафоновский район»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Литвинова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главный специалист – строительный инспектор Администрации муниципального образования «Сафоновский район» Смоленской области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Малютина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3D7251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4" w:type="dxa"/>
          </w:tcPr>
          <w:p w:rsid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строительству </w:t>
            </w:r>
          </w:p>
          <w:p w:rsidR="00C51C75" w:rsidRPr="00C51C75" w:rsidRDefault="003D7251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жилищно-</w:t>
            </w:r>
            <w:r w:rsidR="00C51C75" w:rsidRPr="00C51C75">
              <w:rPr>
                <w:rFonts w:ascii="Times New Roman" w:hAnsi="Times New Roman"/>
                <w:sz w:val="28"/>
                <w:szCs w:val="28"/>
              </w:rPr>
              <w:t>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C75">
              <w:rPr>
                <w:rFonts w:ascii="Times New Roman" w:hAnsi="Times New Roman"/>
                <w:sz w:val="28"/>
                <w:szCs w:val="28"/>
              </w:rPr>
              <w:t>Снытин</w:t>
            </w:r>
            <w:proofErr w:type="spellEnd"/>
            <w:r w:rsidRPr="00C5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Федькина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C75" w:rsidRPr="00C51C75" w:rsidTr="0077251F">
        <w:tc>
          <w:tcPr>
            <w:tcW w:w="3474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C75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C5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C75" w:rsidRPr="00C51C75" w:rsidRDefault="00C51C75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C51C75" w:rsidRPr="00C51C75" w:rsidRDefault="00C51C75" w:rsidP="00C51C75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C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04" w:type="dxa"/>
          </w:tcPr>
          <w:p w:rsidR="00C51C75" w:rsidRPr="00C51C75" w:rsidRDefault="00C51C75" w:rsidP="00C51C75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Сафоновского городского поселения Сафоновского района Смоленской области (по согласованию)</w:t>
            </w:r>
          </w:p>
        </w:tc>
      </w:tr>
    </w:tbl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p w:rsidR="00C51C75" w:rsidRDefault="00C51C75" w:rsidP="00C51C75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51C75" w:rsidRPr="00C51C75" w:rsidTr="00C51C75">
        <w:tc>
          <w:tcPr>
            <w:tcW w:w="5210" w:type="dxa"/>
          </w:tcPr>
          <w:p w:rsidR="00C51C75" w:rsidRPr="00C51C75" w:rsidRDefault="00C51C75" w:rsidP="00C51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51C7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C51C75" w:rsidRPr="001F51C3" w:rsidRDefault="001F51C3" w:rsidP="00C51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631EA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0631EA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537</w:t>
            </w:r>
          </w:p>
        </w:tc>
      </w:tr>
    </w:tbl>
    <w:p w:rsidR="00C51C75" w:rsidRPr="00C51C75" w:rsidRDefault="00C51C75" w:rsidP="00C51C7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Порядок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деятельности комиссии по 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pStyle w:val="aa"/>
        <w:widowControl w:val="0"/>
        <w:suppressAutoHyphens w:val="0"/>
        <w:autoSpaceDE w:val="0"/>
        <w:ind w:left="709"/>
        <w:rPr>
          <w:rFonts w:cs="Times New Roman"/>
        </w:rPr>
      </w:pPr>
      <w:r>
        <w:rPr>
          <w:rFonts w:cs="Times New Roman"/>
        </w:rPr>
        <w:t>1. </w:t>
      </w:r>
      <w:r w:rsidRPr="00C51C75">
        <w:rPr>
          <w:rFonts w:cs="Times New Roman"/>
        </w:rPr>
        <w:t>Общие положения.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1.1. Комиссия по 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 (далее – комиссия) формируется для организации работ по внесению в Генеральный план и Правила землепользования и застройки Сафоновского городского поселения Сафоновского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 </w:t>
      </w:r>
      <w:r w:rsidRPr="00C51C75">
        <w:rPr>
          <w:rFonts w:ascii="Times New Roman" w:hAnsi="Times New Roman"/>
          <w:sz w:val="28"/>
          <w:szCs w:val="28"/>
        </w:rPr>
        <w:t>области.</w:t>
      </w:r>
    </w:p>
    <w:p w:rsidR="00C51C75" w:rsidRPr="00C51C75" w:rsidRDefault="003D7251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C51C75" w:rsidRPr="00C51C75">
        <w:rPr>
          <w:rFonts w:ascii="Times New Roman" w:hAnsi="Times New Roman"/>
          <w:sz w:val="28"/>
          <w:szCs w:val="28"/>
        </w:rPr>
        <w:t>Комиссия осуществляет сво</w:t>
      </w:r>
      <w:r w:rsidR="00C51C75">
        <w:rPr>
          <w:rFonts w:ascii="Times New Roman" w:hAnsi="Times New Roman"/>
          <w:sz w:val="28"/>
          <w:szCs w:val="28"/>
        </w:rPr>
        <w:t>ю деятельность в соответствии с </w:t>
      </w:r>
      <w:r w:rsidR="00C51C75" w:rsidRPr="00C51C75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иными нормативными актами Российской Федерации, Уставом муниципального образования «Сафоновский район» Смоленской области, на основании настоящего порядка. 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2. Основные функции комиссии.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C51C75">
        <w:rPr>
          <w:rFonts w:ascii="Times New Roman" w:hAnsi="Times New Roman"/>
          <w:sz w:val="28"/>
          <w:szCs w:val="28"/>
        </w:rPr>
        <w:t>Организация процесса п</w:t>
      </w:r>
      <w:r>
        <w:rPr>
          <w:rFonts w:ascii="Times New Roman" w:hAnsi="Times New Roman"/>
          <w:sz w:val="28"/>
          <w:szCs w:val="28"/>
        </w:rPr>
        <w:t>оследовательного формирования и </w:t>
      </w:r>
      <w:r w:rsidRPr="00C51C75">
        <w:rPr>
          <w:rFonts w:ascii="Times New Roman" w:hAnsi="Times New Roman"/>
          <w:sz w:val="28"/>
          <w:szCs w:val="28"/>
        </w:rPr>
        <w:t>совершенствования системы регулирования землепользования и застройки на территории муниципального образования Сафоновского городского поселения Сафоновского района Смоленской области, в том числе обеспечение подготовки проекта «Внесение изменений в Генеральный план и Правила землепользования и застройки Сафоновского городского поселения</w:t>
      </w:r>
      <w:r w:rsidR="003D7251">
        <w:rPr>
          <w:rFonts w:ascii="Times New Roman" w:hAnsi="Times New Roman"/>
          <w:sz w:val="28"/>
          <w:szCs w:val="28"/>
        </w:rPr>
        <w:t xml:space="preserve"> Сафоновского района Смоленской </w:t>
      </w:r>
      <w:r w:rsidRPr="00C51C75">
        <w:rPr>
          <w:rFonts w:ascii="Times New Roman" w:hAnsi="Times New Roman"/>
          <w:sz w:val="28"/>
          <w:szCs w:val="28"/>
        </w:rPr>
        <w:t>области».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 xml:space="preserve">2.2. Рассмотрение предложений заинтересованных лиц по 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области». </w:t>
      </w:r>
    </w:p>
    <w:p w:rsidR="00362059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2.3. Обеспечение подготовки и предоставления Главе муниципального образования «Сафоновский район» Смоленской области заключения о результатах публичных слушаний</w:t>
      </w:r>
      <w:r w:rsidR="00362059">
        <w:rPr>
          <w:rFonts w:ascii="Times New Roman" w:hAnsi="Times New Roman"/>
          <w:sz w:val="28"/>
          <w:szCs w:val="28"/>
        </w:rPr>
        <w:t xml:space="preserve"> по рассмотрению </w:t>
      </w:r>
      <w:r w:rsidR="00362059" w:rsidRPr="00C51C75">
        <w:rPr>
          <w:rFonts w:ascii="Times New Roman" w:hAnsi="Times New Roman"/>
          <w:sz w:val="28"/>
          <w:szCs w:val="28"/>
        </w:rPr>
        <w:t>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</w:t>
      </w:r>
      <w:r w:rsidR="00362059">
        <w:rPr>
          <w:rFonts w:ascii="Times New Roman" w:hAnsi="Times New Roman"/>
          <w:sz w:val="28"/>
          <w:szCs w:val="28"/>
        </w:rPr>
        <w:t>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3. Порядок формирования состава комиссии.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C51C75">
        <w:rPr>
          <w:rFonts w:ascii="Times New Roman" w:hAnsi="Times New Roman"/>
          <w:sz w:val="28"/>
          <w:szCs w:val="28"/>
        </w:rPr>
        <w:t>Состав комиссии, изменения, вносимые в ее персональный состав, утверждаются постановлением Администрации муниципального образования «Сафоновский район» Смоленской области.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муниципального образования </w:t>
      </w:r>
      <w:r w:rsidRPr="00C51C75">
        <w:rPr>
          <w:rFonts w:ascii="Times New Roman" w:hAnsi="Times New Roman"/>
          <w:sz w:val="28"/>
          <w:szCs w:val="28"/>
        </w:rPr>
        <w:lastRenderedPageBreak/>
        <w:t>Сафоновского городского поселения Сафоновского района Смоленской области.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C51C75">
        <w:rPr>
          <w:rFonts w:ascii="Times New Roman" w:hAnsi="Times New Roman"/>
          <w:sz w:val="28"/>
          <w:szCs w:val="28"/>
        </w:rPr>
        <w:t>Состав комиссии, утвержденный постановлением Администрации муниципального образования «Сафоновский район» Смоленской области, может быть дополнен должностными лицами, специалистами, участие которых будет обоснованным и целесообразным.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4. Права и обязанности комиссии.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4.1. Комиссия вправе: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- запрашивать предоставление официальных заключений, иных материалов, относящихся к рассматриваемым комиссией вопросам;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- вносить предложения по изменению персонального состава комиссии;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- вносить предложения о внесении изменений и дополнений в проект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области»;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- направлять извещения (сообщения) о п</w:t>
      </w:r>
      <w:r>
        <w:rPr>
          <w:rFonts w:ascii="Times New Roman" w:hAnsi="Times New Roman"/>
          <w:sz w:val="28"/>
          <w:szCs w:val="28"/>
        </w:rPr>
        <w:t>роведении публичных слушаний по </w:t>
      </w:r>
      <w:r w:rsidRPr="00C51C75">
        <w:rPr>
          <w:rFonts w:ascii="Times New Roman" w:hAnsi="Times New Roman"/>
          <w:sz w:val="28"/>
          <w:szCs w:val="28"/>
        </w:rPr>
        <w:t xml:space="preserve">проекту «Внесение изменений в Генеральный план и Правила землепользования и застройки Сафоновского городского поселения Сафоновского района </w:t>
      </w:r>
      <w:r>
        <w:rPr>
          <w:rFonts w:ascii="Times New Roman" w:hAnsi="Times New Roman"/>
          <w:sz w:val="28"/>
          <w:szCs w:val="28"/>
        </w:rPr>
        <w:t>Смоленской </w:t>
      </w:r>
      <w:r w:rsidRPr="00C51C75">
        <w:rPr>
          <w:rFonts w:ascii="Times New Roman" w:hAnsi="Times New Roman"/>
          <w:sz w:val="28"/>
          <w:szCs w:val="28"/>
        </w:rPr>
        <w:t xml:space="preserve">области» в случаях, предусмотренных Градостроительным кодексом Российской Федерации. 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Комиссия обязана:</w:t>
      </w:r>
    </w:p>
    <w:p w:rsidR="00C51C75" w:rsidRPr="00C51C75" w:rsidRDefault="003D7251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51C75" w:rsidRPr="00C51C75">
        <w:rPr>
          <w:rFonts w:ascii="Times New Roman" w:hAnsi="Times New Roman"/>
          <w:sz w:val="28"/>
          <w:szCs w:val="28"/>
        </w:rPr>
        <w:t>в рамках публичных слушаний по проекту</w:t>
      </w:r>
      <w:r w:rsidR="00C51C75">
        <w:rPr>
          <w:rFonts w:ascii="Times New Roman" w:hAnsi="Times New Roman"/>
          <w:sz w:val="28"/>
          <w:szCs w:val="28"/>
        </w:rPr>
        <w:t xml:space="preserve"> «Внесение изменений в </w:t>
      </w:r>
      <w:r w:rsidR="00C51C75" w:rsidRPr="00C51C75">
        <w:rPr>
          <w:rFonts w:ascii="Times New Roman" w:hAnsi="Times New Roman"/>
          <w:sz w:val="28"/>
          <w:szCs w:val="28"/>
        </w:rPr>
        <w:t>Генеральный план и Правила землепользования и застройки Сафоновского городского поселения Сафоновского района См</w:t>
      </w:r>
      <w:r>
        <w:rPr>
          <w:rFonts w:ascii="Times New Roman" w:hAnsi="Times New Roman"/>
          <w:sz w:val="28"/>
          <w:szCs w:val="28"/>
        </w:rPr>
        <w:t>оленской области» рассматривать </w:t>
      </w:r>
      <w:r w:rsidR="00C51C75" w:rsidRPr="00C51C75">
        <w:rPr>
          <w:rFonts w:ascii="Times New Roman" w:hAnsi="Times New Roman"/>
          <w:sz w:val="28"/>
          <w:szCs w:val="28"/>
        </w:rPr>
        <w:t>вопросы, касающиеся землепользования и застройки;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- вести протоколы своих заседаний и публичных слушаний, предоставлять по запросам заинтересованных лиц копии протоколов.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 Порядок деятельности комиссии.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5.2. Периодичность заседаний, время и место их проведения определяется председателем комиссии.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5.3. Заседания комиссии ведет ее председатель.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5.4. Подготовку заседания комиссии обеспечивает секретарь комиссии.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5.5. Решения комиссии принимаются простым большинством голосов при наличии кворума не менее двух третий от общего числа членов к</w:t>
      </w:r>
      <w:r>
        <w:rPr>
          <w:rFonts w:ascii="Times New Roman" w:hAnsi="Times New Roman"/>
          <w:sz w:val="28"/>
          <w:szCs w:val="28"/>
        </w:rPr>
        <w:t>омиссии. При </w:t>
      </w:r>
      <w:r w:rsidRPr="00C51C75">
        <w:rPr>
          <w:rFonts w:ascii="Times New Roman" w:hAnsi="Times New Roman"/>
          <w:sz w:val="28"/>
          <w:szCs w:val="28"/>
        </w:rPr>
        <w:t>равенстве голосов голос председателя комиссии является решающим.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C51C75">
        <w:rPr>
          <w:rFonts w:ascii="Times New Roman" w:hAnsi="Times New Roman"/>
          <w:sz w:val="28"/>
          <w:szCs w:val="28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362059" w:rsidRDefault="00362059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 xml:space="preserve">5.8. Публичные слушания проводятся комиссией в порядке, определенном </w:t>
      </w:r>
      <w:r w:rsidR="00362059" w:rsidRPr="00C51C75">
        <w:rPr>
          <w:rFonts w:ascii="Times New Roman" w:hAnsi="Times New Roman"/>
          <w:sz w:val="28"/>
          <w:szCs w:val="28"/>
        </w:rPr>
        <w:lastRenderedPageBreak/>
        <w:t xml:space="preserve">Градостроительным кодексом Российской Федерации </w:t>
      </w:r>
      <w:r w:rsidR="00362059">
        <w:rPr>
          <w:rFonts w:ascii="Times New Roman" w:hAnsi="Times New Roman"/>
          <w:sz w:val="28"/>
          <w:szCs w:val="28"/>
        </w:rPr>
        <w:t xml:space="preserve">и </w:t>
      </w:r>
      <w:r w:rsidRPr="00C51C75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</w:t>
      </w:r>
      <w:r w:rsidR="003620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5.10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Pr="00C51C75">
        <w:rPr>
          <w:rFonts w:ascii="Times New Roman" w:hAnsi="Times New Roman"/>
          <w:sz w:val="28"/>
          <w:szCs w:val="28"/>
        </w:rPr>
        <w:t xml:space="preserve">После завершения публичных слушаний по проекту </w:t>
      </w:r>
      <w:r>
        <w:rPr>
          <w:rFonts w:ascii="Times New Roman" w:hAnsi="Times New Roman"/>
          <w:sz w:val="28"/>
          <w:szCs w:val="28"/>
        </w:rPr>
        <w:t>«Внесение </w:t>
      </w:r>
      <w:r w:rsidRPr="00C51C75">
        <w:rPr>
          <w:rFonts w:ascii="Times New Roman" w:hAnsi="Times New Roman"/>
          <w:sz w:val="28"/>
          <w:szCs w:val="28"/>
        </w:rPr>
        <w:t>изменений в Генеральный план и Правила землепользования и застройки Сафоновского городского поседения Сафоновского района Смоленской области» комиссия с учетом результатов таких публичных слушаний обеспечивает внесение изменений в проект «Внесение изменений в Генеральный план и  Правила землепользования и застройки муниципального образования Сафоновского городского поседения Сафоновского района Смоленской области» и предоставляет указанный проект Главе муниципального</w:t>
      </w:r>
      <w:proofErr w:type="gramEnd"/>
      <w:r w:rsidRPr="00C51C75">
        <w:rPr>
          <w:rFonts w:ascii="Times New Roman" w:hAnsi="Times New Roman"/>
          <w:sz w:val="28"/>
          <w:szCs w:val="28"/>
        </w:rPr>
        <w:t xml:space="preserve"> образования «Сафоновский район» Смоленской области. Обязательными приложениями к проекту</w:t>
      </w:r>
      <w:r>
        <w:rPr>
          <w:rFonts w:ascii="Times New Roman" w:hAnsi="Times New Roman"/>
          <w:sz w:val="28"/>
          <w:szCs w:val="28"/>
        </w:rPr>
        <w:t xml:space="preserve"> «Внесение </w:t>
      </w:r>
      <w:r w:rsidRPr="00C51C75">
        <w:rPr>
          <w:rFonts w:ascii="Times New Roman" w:hAnsi="Times New Roman"/>
          <w:sz w:val="28"/>
          <w:szCs w:val="28"/>
        </w:rPr>
        <w:t>изменений в Генеральный план и  Правила землепользо</w:t>
      </w:r>
      <w:r>
        <w:rPr>
          <w:rFonts w:ascii="Times New Roman" w:hAnsi="Times New Roman"/>
          <w:sz w:val="28"/>
          <w:szCs w:val="28"/>
        </w:rPr>
        <w:t>вания и </w:t>
      </w:r>
      <w:r w:rsidRPr="00C51C75">
        <w:rPr>
          <w:rFonts w:ascii="Times New Roman" w:hAnsi="Times New Roman"/>
          <w:sz w:val="28"/>
          <w:szCs w:val="28"/>
        </w:rPr>
        <w:t>застройки Сафоновского городского поседения</w:t>
      </w:r>
      <w:r>
        <w:rPr>
          <w:rFonts w:ascii="Times New Roman" w:hAnsi="Times New Roman"/>
          <w:sz w:val="28"/>
          <w:szCs w:val="28"/>
        </w:rPr>
        <w:t xml:space="preserve"> Сафоновского района Смоленской </w:t>
      </w:r>
      <w:r w:rsidRPr="00C51C75">
        <w:rPr>
          <w:rFonts w:ascii="Times New Roman" w:hAnsi="Times New Roman"/>
          <w:sz w:val="28"/>
          <w:szCs w:val="28"/>
        </w:rPr>
        <w:t>области» являются протоколы пу</w:t>
      </w:r>
      <w:r>
        <w:rPr>
          <w:rFonts w:ascii="Times New Roman" w:hAnsi="Times New Roman"/>
          <w:sz w:val="28"/>
          <w:szCs w:val="28"/>
        </w:rPr>
        <w:t>бличных слушаний и заключение о </w:t>
      </w:r>
      <w:r w:rsidRPr="00C51C75">
        <w:rPr>
          <w:rFonts w:ascii="Times New Roman" w:hAnsi="Times New Roman"/>
          <w:sz w:val="28"/>
          <w:szCs w:val="28"/>
        </w:rPr>
        <w:t xml:space="preserve">результатах публичных слушаний. 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75">
        <w:rPr>
          <w:rFonts w:ascii="Times New Roman" w:hAnsi="Times New Roman"/>
          <w:sz w:val="28"/>
          <w:szCs w:val="28"/>
        </w:rPr>
        <w:t>6. Прекращение действия комиссии.</w:t>
      </w:r>
    </w:p>
    <w:p w:rsidR="00C51C75" w:rsidRPr="00C51C75" w:rsidRDefault="00C51C75" w:rsidP="00C51C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C51C75">
        <w:rPr>
          <w:rFonts w:ascii="Times New Roman" w:hAnsi="Times New Roman"/>
          <w:sz w:val="28"/>
          <w:szCs w:val="28"/>
        </w:rPr>
        <w:t>Комиссия прекращает свою деятельность после принятия Советом депутатов Сафоновского городского поселения Сафоновского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 </w:t>
      </w:r>
      <w:r w:rsidRPr="00C51C75">
        <w:rPr>
          <w:rFonts w:ascii="Times New Roman" w:hAnsi="Times New Roman"/>
          <w:sz w:val="28"/>
          <w:szCs w:val="28"/>
        </w:rPr>
        <w:t>области решения об утверждении  проекта «Внесение изменений в Генеральный план и  Правила землепользования и застройки Сафоновского городского поседения Сафоновского района Смоленской области».</w:t>
      </w:r>
    </w:p>
    <w:p w:rsidR="00C51C75" w:rsidRDefault="00C51C75" w:rsidP="00C51C75">
      <w:pPr>
        <w:autoSpaceDE w:val="0"/>
        <w:rPr>
          <w:sz w:val="24"/>
          <w:szCs w:val="24"/>
        </w:rPr>
      </w:pPr>
    </w:p>
    <w:p w:rsidR="00C51C75" w:rsidRDefault="00C51C75" w:rsidP="00C51C75">
      <w:pPr>
        <w:autoSpaceDE w:val="0"/>
        <w:rPr>
          <w:sz w:val="24"/>
          <w:szCs w:val="24"/>
        </w:rPr>
      </w:pPr>
    </w:p>
    <w:p w:rsidR="00C51C75" w:rsidRDefault="00C51C75" w:rsidP="00C51C75">
      <w:pPr>
        <w:autoSpaceDE w:val="0"/>
        <w:rPr>
          <w:sz w:val="24"/>
          <w:szCs w:val="24"/>
        </w:rPr>
      </w:pPr>
    </w:p>
    <w:p w:rsidR="00C51C75" w:rsidRDefault="00C51C75" w:rsidP="00C51C75">
      <w:pPr>
        <w:autoSpaceDE w:val="0"/>
        <w:rPr>
          <w:sz w:val="24"/>
          <w:szCs w:val="24"/>
        </w:rPr>
      </w:pPr>
    </w:p>
    <w:p w:rsidR="00C51C75" w:rsidRDefault="00C51C75" w:rsidP="00C51C75">
      <w:pPr>
        <w:autoSpaceDE w:val="0"/>
        <w:rPr>
          <w:sz w:val="24"/>
          <w:szCs w:val="24"/>
        </w:rPr>
      </w:pPr>
    </w:p>
    <w:p w:rsidR="00C51C75" w:rsidRDefault="00C51C75" w:rsidP="00C51C75">
      <w:pPr>
        <w:autoSpaceDE w:val="0"/>
        <w:rPr>
          <w:sz w:val="24"/>
          <w:szCs w:val="24"/>
        </w:rPr>
      </w:pPr>
    </w:p>
    <w:p w:rsidR="00C51C75" w:rsidRDefault="00C51C75" w:rsidP="00C51C75">
      <w:pPr>
        <w:autoSpaceDE w:val="0"/>
        <w:rPr>
          <w:sz w:val="24"/>
          <w:szCs w:val="24"/>
        </w:rPr>
      </w:pPr>
    </w:p>
    <w:p w:rsidR="00362059" w:rsidRDefault="00362059" w:rsidP="00C51C75">
      <w:pPr>
        <w:autoSpaceDE w:val="0"/>
        <w:rPr>
          <w:sz w:val="24"/>
          <w:szCs w:val="24"/>
        </w:rPr>
      </w:pPr>
    </w:p>
    <w:p w:rsidR="00362059" w:rsidRDefault="00362059" w:rsidP="00C51C75">
      <w:pPr>
        <w:autoSpaceDE w:val="0"/>
        <w:rPr>
          <w:sz w:val="24"/>
          <w:szCs w:val="24"/>
        </w:rPr>
      </w:pPr>
    </w:p>
    <w:p w:rsidR="00362059" w:rsidRDefault="00362059" w:rsidP="00C51C75">
      <w:pPr>
        <w:autoSpaceDE w:val="0"/>
        <w:rPr>
          <w:sz w:val="24"/>
          <w:szCs w:val="24"/>
        </w:rPr>
      </w:pPr>
    </w:p>
    <w:p w:rsidR="00C51C75" w:rsidRDefault="00C51C75" w:rsidP="00C51C75">
      <w:pPr>
        <w:autoSpaceDE w:val="0"/>
        <w:rPr>
          <w:sz w:val="24"/>
          <w:szCs w:val="24"/>
        </w:rPr>
      </w:pPr>
    </w:p>
    <w:p w:rsidR="00C51C75" w:rsidRDefault="00C51C75" w:rsidP="00C51C75">
      <w:pPr>
        <w:autoSpaceDE w:val="0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51C75" w:rsidRPr="00C51C75" w:rsidTr="00C51C75">
        <w:tc>
          <w:tcPr>
            <w:tcW w:w="5210" w:type="dxa"/>
          </w:tcPr>
          <w:p w:rsidR="00C51C75" w:rsidRPr="00C51C75" w:rsidRDefault="00C51C75" w:rsidP="00C51C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51C75" w:rsidRPr="00C51C75" w:rsidRDefault="00AB504D" w:rsidP="00AB50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1C75" w:rsidRPr="00C51C7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C51C75" w:rsidRPr="00C51C75" w:rsidRDefault="00C51C75" w:rsidP="00AB50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C51C75" w:rsidRPr="00C51C75" w:rsidRDefault="00C51C75" w:rsidP="00AB50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51C75" w:rsidRPr="00C51C75" w:rsidRDefault="00C51C75" w:rsidP="00AB50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>«</w:t>
            </w:r>
            <w:r w:rsidR="00AB504D">
              <w:rPr>
                <w:rFonts w:ascii="Times New Roman" w:hAnsi="Times New Roman"/>
                <w:sz w:val="28"/>
                <w:szCs w:val="28"/>
              </w:rPr>
              <w:t>Сафоновский район</w:t>
            </w:r>
            <w:r w:rsidRPr="00C51C7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51C75" w:rsidRPr="00C51C75" w:rsidRDefault="00C51C75" w:rsidP="00AB50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C7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C51C75" w:rsidRPr="001F51C3" w:rsidRDefault="001F51C3" w:rsidP="001F51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631EA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0631EA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537</w:t>
            </w:r>
          </w:p>
        </w:tc>
      </w:tr>
    </w:tbl>
    <w:p w:rsidR="00C51C75" w:rsidRPr="00AB504D" w:rsidRDefault="00C51C75" w:rsidP="00AB504D">
      <w:pPr>
        <w:widowControl w:val="0"/>
        <w:autoSpaceDE w:val="0"/>
        <w:spacing w:after="0" w:line="240" w:lineRule="auto"/>
        <w:jc w:val="center"/>
        <w:rPr>
          <w:sz w:val="16"/>
          <w:szCs w:val="16"/>
        </w:rPr>
      </w:pPr>
    </w:p>
    <w:p w:rsidR="00AB504D" w:rsidRDefault="00C51C75" w:rsidP="00AB504D">
      <w:pPr>
        <w:pStyle w:val="a9"/>
        <w:widowControl w:val="0"/>
        <w:spacing w:before="0" w:beforeAutospacing="0" w:after="0"/>
        <w:jc w:val="center"/>
        <w:rPr>
          <w:sz w:val="28"/>
          <w:szCs w:val="28"/>
        </w:rPr>
      </w:pPr>
      <w:r w:rsidRPr="00AB504D">
        <w:rPr>
          <w:sz w:val="28"/>
          <w:szCs w:val="28"/>
        </w:rPr>
        <w:t xml:space="preserve">Порядок направления в комиссию предложений заинтересованных лиц по подготовке проекта «Внесение изменений в Генеральный план и </w:t>
      </w:r>
    </w:p>
    <w:p w:rsidR="00C51C75" w:rsidRPr="00AB504D" w:rsidRDefault="00C51C75" w:rsidP="00AB504D">
      <w:pPr>
        <w:pStyle w:val="a9"/>
        <w:widowControl w:val="0"/>
        <w:spacing w:before="0" w:beforeAutospacing="0" w:after="0"/>
        <w:jc w:val="center"/>
        <w:rPr>
          <w:sz w:val="28"/>
          <w:szCs w:val="28"/>
        </w:rPr>
      </w:pPr>
      <w:r w:rsidRPr="00AB504D">
        <w:rPr>
          <w:sz w:val="28"/>
          <w:szCs w:val="28"/>
        </w:rPr>
        <w:t>Правила землепользования и застройки Сафоновского городского поседения Сафоновского района Смоленской области»</w:t>
      </w:r>
    </w:p>
    <w:p w:rsidR="00C51C75" w:rsidRPr="00AB504D" w:rsidRDefault="00C51C75" w:rsidP="00AB504D">
      <w:pPr>
        <w:pStyle w:val="a9"/>
        <w:widowControl w:val="0"/>
        <w:spacing w:before="0" w:beforeAutospacing="0" w:after="0"/>
        <w:jc w:val="center"/>
        <w:rPr>
          <w:sz w:val="16"/>
          <w:szCs w:val="16"/>
        </w:rPr>
      </w:pPr>
    </w:p>
    <w:p w:rsidR="00C51C75" w:rsidRPr="00AB504D" w:rsidRDefault="00C51C75" w:rsidP="00AB504D">
      <w:pPr>
        <w:pStyle w:val="a9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AB504D">
        <w:rPr>
          <w:sz w:val="28"/>
          <w:szCs w:val="28"/>
        </w:rPr>
        <w:t xml:space="preserve">1. </w:t>
      </w:r>
      <w:proofErr w:type="gramStart"/>
      <w:r w:rsidRPr="00AB504D">
        <w:rPr>
          <w:sz w:val="28"/>
          <w:szCs w:val="28"/>
        </w:rPr>
        <w:t>С момента опубликования постановления Администрации муниципального образования «Сафоновский район» Смоленской области о подготовке проекта «Внесение изменений в Генеральный план и Правила землепользования и застройки Сафоновского городского поседения Сафоновского района Смоленской области» (далее – проект) в течение срока проведения работ по подготовке проекта до дня проведения публичных слушаний по рассмотрению проекта заинтересованные лица вправе направлять в комиссию на имя председателя предложения по</w:t>
      </w:r>
      <w:proofErr w:type="gramEnd"/>
      <w:r w:rsidRPr="00AB504D">
        <w:rPr>
          <w:sz w:val="28"/>
          <w:szCs w:val="28"/>
        </w:rPr>
        <w:t> подготовке проекта (далее – предложения).</w:t>
      </w:r>
    </w:p>
    <w:p w:rsidR="00C51C75" w:rsidRPr="00AB504D" w:rsidRDefault="00C51C75" w:rsidP="00AB504D">
      <w:pPr>
        <w:pStyle w:val="a9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AB504D">
        <w:rPr>
          <w:sz w:val="28"/>
          <w:szCs w:val="28"/>
        </w:rPr>
        <w:t>2. Предложения могут быть направлены:</w:t>
      </w:r>
    </w:p>
    <w:p w:rsidR="00C51C75" w:rsidRPr="00AB504D" w:rsidRDefault="00AB504D" w:rsidP="00AB504D">
      <w:pPr>
        <w:pStyle w:val="a9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51C75" w:rsidRPr="00AB504D">
        <w:rPr>
          <w:sz w:val="28"/>
          <w:szCs w:val="28"/>
        </w:rPr>
        <w:t>по почте для передачи предложений непосредственно в к</w:t>
      </w:r>
      <w:r>
        <w:rPr>
          <w:sz w:val="28"/>
          <w:szCs w:val="28"/>
        </w:rPr>
        <w:t>омиссию (с </w:t>
      </w:r>
      <w:r w:rsidR="00C51C75" w:rsidRPr="00AB504D">
        <w:rPr>
          <w:sz w:val="28"/>
          <w:szCs w:val="28"/>
        </w:rPr>
        <w:t>пометкой «В комиссию по подготовке проекта «Внесение изменений в Генеральный план и Правила землепользования и застройки Сафоновского городского поседения Сафоновского района Смоленской области»);</w:t>
      </w:r>
    </w:p>
    <w:p w:rsidR="00C51C75" w:rsidRPr="00AB504D" w:rsidRDefault="00AB504D" w:rsidP="00AB504D">
      <w:pPr>
        <w:pStyle w:val="a9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51C75" w:rsidRPr="00AB504D">
        <w:rPr>
          <w:sz w:val="28"/>
          <w:szCs w:val="28"/>
        </w:rPr>
        <w:t xml:space="preserve">лично переданы в Администрации муниципального образования «Сафоновский район» Смоленской области по адресу: 215500, Смоленская область, </w:t>
      </w:r>
      <w:proofErr w:type="spellStart"/>
      <w:r w:rsidR="00C51C75" w:rsidRPr="00AB504D">
        <w:rPr>
          <w:sz w:val="28"/>
          <w:szCs w:val="28"/>
        </w:rPr>
        <w:t>г</w:t>
      </w:r>
      <w:proofErr w:type="gramStart"/>
      <w:r w:rsidR="00C51C75" w:rsidRPr="00AB504D">
        <w:rPr>
          <w:sz w:val="28"/>
          <w:szCs w:val="28"/>
        </w:rPr>
        <w:t>.С</w:t>
      </w:r>
      <w:proofErr w:type="gramEnd"/>
      <w:r w:rsidR="00C51C75" w:rsidRPr="00AB504D">
        <w:rPr>
          <w:sz w:val="28"/>
          <w:szCs w:val="28"/>
        </w:rPr>
        <w:t>афоново</w:t>
      </w:r>
      <w:proofErr w:type="spellEnd"/>
      <w:r w:rsidR="00C51C75" w:rsidRPr="00AB504D">
        <w:rPr>
          <w:sz w:val="28"/>
          <w:szCs w:val="28"/>
        </w:rPr>
        <w:t>, ул. Ленина, д. 3;</w:t>
      </w:r>
    </w:p>
    <w:p w:rsidR="00C51C75" w:rsidRPr="00AB504D" w:rsidRDefault="00C51C75" w:rsidP="00AB504D">
      <w:pPr>
        <w:pStyle w:val="a9"/>
        <w:widowControl w:val="0"/>
        <w:spacing w:before="0" w:beforeAutospacing="0" w:after="0"/>
        <w:ind w:firstLine="709"/>
        <w:jc w:val="both"/>
        <w:rPr>
          <w:sz w:val="28"/>
          <w:szCs w:val="28"/>
          <w:u w:val="single"/>
        </w:rPr>
      </w:pPr>
      <w:r w:rsidRPr="00AB504D">
        <w:rPr>
          <w:sz w:val="28"/>
          <w:szCs w:val="28"/>
        </w:rPr>
        <w:t>- в форме электронного документа на адрес электронной почты Администрации муниципального образования «Сафоновский</w:t>
      </w:r>
      <w:r w:rsidR="00AB504D">
        <w:rPr>
          <w:sz w:val="28"/>
          <w:szCs w:val="28"/>
        </w:rPr>
        <w:t xml:space="preserve"> район» Смоленской </w:t>
      </w:r>
      <w:r w:rsidRPr="00AB504D">
        <w:rPr>
          <w:sz w:val="28"/>
          <w:szCs w:val="28"/>
        </w:rPr>
        <w:t>области safonovo@admin-smolensk.ru (с пометкой «В комиссию по подготовке проекта «Внесение изменений в Генеральный план и Правила землепользования и застройки Сафоновского городского поселения Сафоновского района Смоленской области»).</w:t>
      </w:r>
    </w:p>
    <w:p w:rsidR="00C51C75" w:rsidRPr="00AB504D" w:rsidRDefault="00C51C75" w:rsidP="00AB504D">
      <w:pPr>
        <w:pStyle w:val="a9"/>
        <w:widowControl w:val="0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B504D"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(регистрации) и даты подготовки предложений. Неразборчиво написанные, неподписанные предложения, а также предложения, не имеющие отношения к подготовке проекта или содержащие недостоверные сведения, комиссией не рассматриваются.</w:t>
      </w:r>
    </w:p>
    <w:p w:rsidR="00C51C75" w:rsidRPr="00AB504D" w:rsidRDefault="00C51C75" w:rsidP="00AB504D">
      <w:pPr>
        <w:pStyle w:val="a9"/>
        <w:widowControl w:val="0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B504D">
        <w:rPr>
          <w:sz w:val="28"/>
          <w:szCs w:val="28"/>
        </w:rPr>
        <w:t>4. Предложения могут содержать обосновывающие материалы (на бумажном или электронном носителе). Направленные материалы возврату не подлежат.</w:t>
      </w:r>
    </w:p>
    <w:p w:rsidR="00C51C75" w:rsidRPr="00AB504D" w:rsidRDefault="00C51C75" w:rsidP="00AB504D">
      <w:pPr>
        <w:pStyle w:val="a9"/>
        <w:widowControl w:val="0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B504D">
        <w:rPr>
          <w:sz w:val="28"/>
          <w:szCs w:val="28"/>
        </w:rPr>
        <w:t>5. В случае отклонения предложений комиссия обязана в письменном виде дать мотивированный отказ; при положительном решении – уведомить об этом заявителя.</w:t>
      </w:r>
    </w:p>
    <w:p w:rsidR="00C51C75" w:rsidRPr="00AB504D" w:rsidRDefault="00C51C75" w:rsidP="00AB504D">
      <w:pPr>
        <w:pStyle w:val="a9"/>
        <w:widowControl w:val="0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B504D">
        <w:rPr>
          <w:sz w:val="28"/>
          <w:szCs w:val="28"/>
        </w:rPr>
        <w:t xml:space="preserve">6. Комиссия вправе вступать в переписку с заинтересованными лицами, </w:t>
      </w:r>
      <w:r w:rsidRPr="00AB504D">
        <w:rPr>
          <w:sz w:val="28"/>
          <w:szCs w:val="28"/>
        </w:rPr>
        <w:lastRenderedPageBreak/>
        <w:t>направившими предложения.</w:t>
      </w:r>
    </w:p>
    <w:p w:rsidR="00C51C75" w:rsidRPr="00AB504D" w:rsidRDefault="00C51C75" w:rsidP="00AB504D">
      <w:pPr>
        <w:pStyle w:val="a9"/>
        <w:widowControl w:val="0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B504D">
        <w:rPr>
          <w:sz w:val="28"/>
          <w:szCs w:val="28"/>
        </w:rPr>
        <w:t>7. Предложения, поступившие в комиссию после дня проведения публичных слушаний, не рассматриваются.</w:t>
      </w:r>
    </w:p>
    <w:p w:rsidR="00C51C75" w:rsidRPr="00AB504D" w:rsidRDefault="00C51C75" w:rsidP="00AB5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75" w:rsidRDefault="00C51C75" w:rsidP="00AE32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51C75" w:rsidSect="001F51C3"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B" w:rsidRDefault="005E615B">
      <w:pPr>
        <w:spacing w:after="0" w:line="240" w:lineRule="auto"/>
      </w:pPr>
      <w:r>
        <w:separator/>
      </w:r>
    </w:p>
  </w:endnote>
  <w:endnote w:type="continuationSeparator" w:id="0">
    <w:p w:rsidR="005E615B" w:rsidRDefault="005E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B" w:rsidRDefault="005E615B">
      <w:pPr>
        <w:spacing w:after="0" w:line="240" w:lineRule="auto"/>
      </w:pPr>
      <w:r>
        <w:separator/>
      </w:r>
    </w:p>
  </w:footnote>
  <w:footnote w:type="continuationSeparator" w:id="0">
    <w:p w:rsidR="005E615B" w:rsidRDefault="005E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98F"/>
    <w:multiLevelType w:val="hybridMultilevel"/>
    <w:tmpl w:val="9222C896"/>
    <w:lvl w:ilvl="0" w:tplc="F836E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95"/>
    <w:rsid w:val="000204B0"/>
    <w:rsid w:val="00072926"/>
    <w:rsid w:val="001A7CBA"/>
    <w:rsid w:val="001F51C3"/>
    <w:rsid w:val="00362059"/>
    <w:rsid w:val="003B36A9"/>
    <w:rsid w:val="003D7251"/>
    <w:rsid w:val="004D339D"/>
    <w:rsid w:val="005E615B"/>
    <w:rsid w:val="007374CA"/>
    <w:rsid w:val="00AB504D"/>
    <w:rsid w:val="00AE3295"/>
    <w:rsid w:val="00B57739"/>
    <w:rsid w:val="00C51C75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5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E32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295"/>
    <w:rPr>
      <w:sz w:val="28"/>
    </w:rPr>
  </w:style>
  <w:style w:type="paragraph" w:styleId="a3">
    <w:name w:val="header"/>
    <w:basedOn w:val="a"/>
    <w:link w:val="a4"/>
    <w:uiPriority w:val="99"/>
    <w:unhideWhenUsed/>
    <w:rsid w:val="00AE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295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E3295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6">
    <w:name w:val="Основной текст Знак"/>
    <w:basedOn w:val="a0"/>
    <w:link w:val="a5"/>
    <w:rsid w:val="00AE3295"/>
    <w:rPr>
      <w:sz w:val="28"/>
      <w:szCs w:val="28"/>
      <w:lang w:val="x-none" w:eastAsia="ar-SA"/>
    </w:rPr>
  </w:style>
  <w:style w:type="paragraph" w:styleId="a7">
    <w:name w:val="Body Text Indent"/>
    <w:basedOn w:val="a"/>
    <w:link w:val="a8"/>
    <w:rsid w:val="00AE32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E3295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AE32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29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51C7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1C75"/>
    <w:pPr>
      <w:suppressAutoHyphens/>
      <w:spacing w:after="0" w:line="240" w:lineRule="auto"/>
      <w:ind w:left="720"/>
      <w:contextualSpacing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table" w:styleId="ab">
    <w:name w:val="Table Grid"/>
    <w:basedOn w:val="a1"/>
    <w:rsid w:val="00C51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7251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F5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5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E32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295"/>
    <w:rPr>
      <w:sz w:val="28"/>
    </w:rPr>
  </w:style>
  <w:style w:type="paragraph" w:styleId="a3">
    <w:name w:val="header"/>
    <w:basedOn w:val="a"/>
    <w:link w:val="a4"/>
    <w:uiPriority w:val="99"/>
    <w:unhideWhenUsed/>
    <w:rsid w:val="00AE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295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E3295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6">
    <w:name w:val="Основной текст Знак"/>
    <w:basedOn w:val="a0"/>
    <w:link w:val="a5"/>
    <w:rsid w:val="00AE3295"/>
    <w:rPr>
      <w:sz w:val="28"/>
      <w:szCs w:val="28"/>
      <w:lang w:val="x-none" w:eastAsia="ar-SA"/>
    </w:rPr>
  </w:style>
  <w:style w:type="paragraph" w:styleId="a7">
    <w:name w:val="Body Text Indent"/>
    <w:basedOn w:val="a"/>
    <w:link w:val="a8"/>
    <w:rsid w:val="00AE32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E3295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AE32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29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51C7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1C75"/>
    <w:pPr>
      <w:suppressAutoHyphens/>
      <w:spacing w:after="0" w:line="240" w:lineRule="auto"/>
      <w:ind w:left="720"/>
      <w:contextualSpacing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table" w:styleId="ab">
    <w:name w:val="Table Grid"/>
    <w:basedOn w:val="a1"/>
    <w:rsid w:val="00C51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7251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F5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2019-04-04T09:31:00Z</cp:lastPrinted>
  <dcterms:created xsi:type="dcterms:W3CDTF">2019-04-05T13:03:00Z</dcterms:created>
  <dcterms:modified xsi:type="dcterms:W3CDTF">2019-04-05T13:04:00Z</dcterms:modified>
</cp:coreProperties>
</file>