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F4" w:rsidRDefault="008048F4" w:rsidP="008048F4">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63024D3" wp14:editId="20017857">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8048F4" w:rsidRPr="009317B6" w:rsidRDefault="008048F4" w:rsidP="008048F4">
      <w:pPr>
        <w:widowControl w:val="0"/>
        <w:spacing w:after="0" w:line="240" w:lineRule="auto"/>
        <w:ind w:left="3600" w:right="-143" w:hanging="3600"/>
        <w:jc w:val="center"/>
        <w:rPr>
          <w:rFonts w:ascii="Times New Roman" w:hAnsi="Times New Roman"/>
          <w:b/>
          <w:sz w:val="24"/>
          <w:szCs w:val="24"/>
          <w:lang w:val="en-US"/>
        </w:rPr>
      </w:pPr>
    </w:p>
    <w:p w:rsidR="008048F4" w:rsidRPr="009317B6" w:rsidRDefault="008048F4" w:rsidP="008048F4">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 xml:space="preserve">Администрация муниципального образования </w:t>
      </w:r>
    </w:p>
    <w:p w:rsidR="008048F4" w:rsidRPr="009317B6" w:rsidRDefault="008048F4" w:rsidP="008048F4">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«Сафоновский район» Смоленской области</w:t>
      </w:r>
    </w:p>
    <w:p w:rsidR="008048F4" w:rsidRPr="009317B6" w:rsidRDefault="008048F4" w:rsidP="008048F4">
      <w:pPr>
        <w:pStyle w:val="1"/>
        <w:keepNext w:val="0"/>
        <w:widowControl w:val="0"/>
        <w:rPr>
          <w:spacing w:val="60"/>
          <w:sz w:val="28"/>
          <w:szCs w:val="28"/>
        </w:rPr>
      </w:pPr>
    </w:p>
    <w:p w:rsidR="008048F4" w:rsidRPr="009317B6" w:rsidRDefault="008048F4" w:rsidP="008048F4">
      <w:pPr>
        <w:pStyle w:val="1"/>
        <w:keepNext w:val="0"/>
        <w:widowControl w:val="0"/>
        <w:rPr>
          <w:spacing w:val="60"/>
        </w:rPr>
      </w:pPr>
      <w:r w:rsidRPr="009317B6">
        <w:rPr>
          <w:spacing w:val="60"/>
        </w:rPr>
        <w:t>РАСПОРЯЖЕНИЕ</w:t>
      </w:r>
    </w:p>
    <w:p w:rsidR="008048F4" w:rsidRPr="009317B6" w:rsidRDefault="008048F4" w:rsidP="008048F4">
      <w:pPr>
        <w:widowControl w:val="0"/>
        <w:spacing w:after="0" w:line="240" w:lineRule="auto"/>
        <w:jc w:val="center"/>
        <w:rPr>
          <w:rFonts w:ascii="Times New Roman" w:hAnsi="Times New Roman"/>
          <w:b/>
          <w:sz w:val="28"/>
          <w:szCs w:val="28"/>
        </w:rPr>
      </w:pPr>
    </w:p>
    <w:p w:rsidR="00B7176A" w:rsidRDefault="00B15780" w:rsidP="00B7176A">
      <w:pPr>
        <w:widowControl w:val="0"/>
        <w:spacing w:after="0" w:line="240" w:lineRule="auto"/>
        <w:rPr>
          <w:rFonts w:ascii="Times New Roman" w:hAnsi="Times New Roman"/>
          <w:sz w:val="28"/>
          <w:szCs w:val="28"/>
        </w:rPr>
      </w:pPr>
      <w:bookmarkStart w:id="0" w:name="_GoBack"/>
      <w:bookmarkEnd w:id="0"/>
      <w:r w:rsidRPr="00B15780">
        <w:rPr>
          <w:rFonts w:ascii="Times New Roman" w:hAnsi="Times New Roman"/>
          <w:sz w:val="28"/>
          <w:szCs w:val="28"/>
        </w:rPr>
        <w:t>от 02.12.2019 № 819-р</w:t>
      </w:r>
    </w:p>
    <w:p w:rsidR="00CA207A" w:rsidRPr="001C1178" w:rsidRDefault="00CA207A" w:rsidP="00B7176A">
      <w:pPr>
        <w:widowControl w:val="0"/>
        <w:spacing w:after="0" w:line="240" w:lineRule="auto"/>
        <w:rPr>
          <w:rFonts w:ascii="Times New Roman" w:hAnsi="Times New Roman"/>
          <w:sz w:val="28"/>
          <w:szCs w:val="28"/>
        </w:rPr>
      </w:pPr>
    </w:p>
    <w:tbl>
      <w:tblPr>
        <w:tblW w:w="12123" w:type="dxa"/>
        <w:tblLook w:val="04A0" w:firstRow="1" w:lastRow="0" w:firstColumn="1" w:lastColumn="0" w:noHBand="0" w:noVBand="1"/>
      </w:tblPr>
      <w:tblGrid>
        <w:gridCol w:w="6912"/>
        <w:gridCol w:w="5211"/>
      </w:tblGrid>
      <w:tr w:rsidR="00B7176A" w:rsidRPr="00AC7803" w:rsidTr="007C18DE">
        <w:tc>
          <w:tcPr>
            <w:tcW w:w="6912" w:type="dxa"/>
          </w:tcPr>
          <w:p w:rsidR="00B7176A" w:rsidRPr="004A71B1" w:rsidRDefault="004A71B1" w:rsidP="00CA207A">
            <w:pPr>
              <w:spacing w:after="0" w:line="240" w:lineRule="auto"/>
              <w:rPr>
                <w:rFonts w:ascii="Times New Roman" w:hAnsi="Times New Roman"/>
                <w:sz w:val="28"/>
                <w:szCs w:val="28"/>
              </w:rPr>
            </w:pPr>
            <w:r w:rsidRPr="004A71B1">
              <w:rPr>
                <w:rFonts w:ascii="Times New Roman" w:hAnsi="Times New Roman"/>
                <w:sz w:val="28"/>
                <w:szCs w:val="28"/>
              </w:rPr>
              <w:t>Об утверждении плана внутреннего финансового контроля на 20</w:t>
            </w:r>
            <w:r w:rsidR="00CA207A">
              <w:rPr>
                <w:rFonts w:ascii="Times New Roman" w:hAnsi="Times New Roman"/>
                <w:sz w:val="28"/>
                <w:szCs w:val="28"/>
              </w:rPr>
              <w:t>20</w:t>
            </w:r>
            <w:r w:rsidRPr="004A71B1">
              <w:rPr>
                <w:rFonts w:ascii="Times New Roman" w:hAnsi="Times New Roman"/>
                <w:sz w:val="28"/>
                <w:szCs w:val="28"/>
              </w:rPr>
              <w:t xml:space="preserve"> год</w:t>
            </w:r>
          </w:p>
        </w:tc>
        <w:tc>
          <w:tcPr>
            <w:tcW w:w="5211" w:type="dxa"/>
          </w:tcPr>
          <w:p w:rsidR="00B7176A" w:rsidRPr="00AC7803" w:rsidRDefault="00B7176A" w:rsidP="004A71B1">
            <w:pPr>
              <w:widowControl w:val="0"/>
              <w:spacing w:after="0" w:line="240" w:lineRule="auto"/>
              <w:ind w:firstLine="709"/>
              <w:rPr>
                <w:rFonts w:ascii="Times New Roman" w:hAnsi="Times New Roman"/>
                <w:sz w:val="28"/>
                <w:szCs w:val="28"/>
              </w:rPr>
            </w:pPr>
          </w:p>
        </w:tc>
      </w:tr>
    </w:tbl>
    <w:p w:rsidR="00B7176A" w:rsidRDefault="00B7176A" w:rsidP="004A71B1">
      <w:pPr>
        <w:widowControl w:val="0"/>
        <w:spacing w:after="0" w:line="240" w:lineRule="auto"/>
        <w:ind w:firstLine="709"/>
        <w:jc w:val="both"/>
        <w:rPr>
          <w:rFonts w:ascii="Times New Roman" w:hAnsi="Times New Roman"/>
          <w:sz w:val="28"/>
          <w:szCs w:val="28"/>
        </w:rPr>
      </w:pPr>
    </w:p>
    <w:p w:rsidR="00CA207A" w:rsidRPr="00CA207A" w:rsidRDefault="00CA207A" w:rsidP="004A71B1">
      <w:pPr>
        <w:widowControl w:val="0"/>
        <w:spacing w:after="0" w:line="240" w:lineRule="auto"/>
        <w:ind w:firstLine="709"/>
        <w:jc w:val="both"/>
        <w:rPr>
          <w:rFonts w:ascii="Times New Roman" w:hAnsi="Times New Roman"/>
          <w:sz w:val="40"/>
          <w:szCs w:val="40"/>
        </w:rPr>
      </w:pPr>
    </w:p>
    <w:p w:rsidR="004A71B1" w:rsidRPr="004A71B1" w:rsidRDefault="004A71B1" w:rsidP="004A71B1">
      <w:pPr>
        <w:adjustRightInd w:val="0"/>
        <w:spacing w:after="0" w:line="240" w:lineRule="auto"/>
        <w:ind w:firstLine="709"/>
        <w:jc w:val="both"/>
        <w:rPr>
          <w:rFonts w:ascii="Times New Roman" w:hAnsi="Times New Roman"/>
          <w:sz w:val="28"/>
          <w:szCs w:val="28"/>
        </w:rPr>
      </w:pPr>
      <w:proofErr w:type="gramStart"/>
      <w:r w:rsidRPr="004A71B1">
        <w:rPr>
          <w:rFonts w:ascii="Times New Roman" w:hAnsi="Times New Roman"/>
          <w:sz w:val="28"/>
          <w:szCs w:val="28"/>
        </w:rPr>
        <w:t>В соответствии с пунктом 5 статьи 160.2-1 Бюджетного кодекса Российской Федерации, постановлением Администрации муниципального образования «Сафоновский район» Смоленской области от 15.04.2015 № 430 «Об утверждении Порядка осуществления главными распорядителями (распорядителями) средств бюджета муниципального образования «Сафоновский район» Смоленской области, главными администраторами (администраторами) доходов бюджета муниципального образования «Сафоновский район» Смоленской области, главными администраторами (администраторами) источников финансирования дефицита бюджета муниципального образования «Сафоновский район</w:t>
      </w:r>
      <w:proofErr w:type="gramEnd"/>
      <w:r w:rsidRPr="004A71B1">
        <w:rPr>
          <w:rFonts w:ascii="Times New Roman" w:hAnsi="Times New Roman"/>
          <w:sz w:val="28"/>
          <w:szCs w:val="28"/>
        </w:rPr>
        <w:t>» Смоленской области внутреннего финансового контроля и внутреннего финансового аудита», постановлением Администрации муниципального образования «Сафоновский район» Смоленской области от 15.04.2015 № 432 «Об утверждении Порядка осуществления главными распорядителями (распорядителями) средств бюджета Сафоновского городского поселения Сафоновского района Смоленской области, главными администраторами (администраторами) доходов бюджета Сафоновского городского поселения Сафоновского района Смоленской области, главными администраторами (администраторами) источников финансирования дефицита бюджета Сафоновского городского поселения Сафоновского района Смоленской области внутреннего финансового контроля и внутреннего финансового аудита»</w:t>
      </w:r>
    </w:p>
    <w:p w:rsidR="004A71B1" w:rsidRPr="004A71B1" w:rsidRDefault="004A71B1" w:rsidP="004A71B1">
      <w:pPr>
        <w:spacing w:after="0" w:line="240" w:lineRule="auto"/>
        <w:ind w:firstLine="709"/>
        <w:jc w:val="both"/>
        <w:rPr>
          <w:rFonts w:ascii="Times New Roman" w:hAnsi="Times New Roman"/>
          <w:sz w:val="28"/>
          <w:szCs w:val="28"/>
        </w:rPr>
      </w:pPr>
      <w:r w:rsidRPr="004A71B1">
        <w:rPr>
          <w:rFonts w:ascii="Times New Roman" w:hAnsi="Times New Roman"/>
          <w:sz w:val="28"/>
          <w:szCs w:val="28"/>
        </w:rPr>
        <w:t>1. Утвердить план внутреннего финансового контроля на 20</w:t>
      </w:r>
      <w:r w:rsidR="00CA207A">
        <w:rPr>
          <w:rFonts w:ascii="Times New Roman" w:hAnsi="Times New Roman"/>
          <w:sz w:val="28"/>
          <w:szCs w:val="28"/>
        </w:rPr>
        <w:t>20</w:t>
      </w:r>
      <w:r w:rsidRPr="004A71B1">
        <w:rPr>
          <w:rFonts w:ascii="Times New Roman" w:hAnsi="Times New Roman"/>
          <w:sz w:val="28"/>
          <w:szCs w:val="28"/>
        </w:rPr>
        <w:t xml:space="preserve"> год Администрации муниципального образования «Сафоновский район» Смоленской области согласно приложению № 1 к настоящему распоряжению.</w:t>
      </w:r>
    </w:p>
    <w:p w:rsidR="004A71B1" w:rsidRPr="004A71B1" w:rsidRDefault="004A71B1" w:rsidP="004A71B1">
      <w:pPr>
        <w:spacing w:after="0" w:line="240" w:lineRule="auto"/>
        <w:ind w:firstLine="709"/>
        <w:jc w:val="both"/>
        <w:rPr>
          <w:rFonts w:ascii="Times New Roman" w:hAnsi="Times New Roman"/>
          <w:sz w:val="28"/>
          <w:szCs w:val="28"/>
        </w:rPr>
      </w:pPr>
      <w:r w:rsidRPr="004A71B1">
        <w:rPr>
          <w:rFonts w:ascii="Times New Roman" w:hAnsi="Times New Roman"/>
          <w:sz w:val="28"/>
          <w:szCs w:val="28"/>
        </w:rPr>
        <w:t xml:space="preserve">2. </w:t>
      </w:r>
      <w:proofErr w:type="gramStart"/>
      <w:r w:rsidRPr="004A71B1">
        <w:rPr>
          <w:rFonts w:ascii="Times New Roman" w:hAnsi="Times New Roman"/>
          <w:sz w:val="28"/>
          <w:szCs w:val="28"/>
        </w:rPr>
        <w:t>Разместить</w:t>
      </w:r>
      <w:proofErr w:type="gramEnd"/>
      <w:r w:rsidRPr="004A71B1">
        <w:rPr>
          <w:rFonts w:ascii="Times New Roman" w:hAnsi="Times New Roman"/>
          <w:sz w:val="28"/>
          <w:szCs w:val="28"/>
        </w:rPr>
        <w:t xml:space="preserve"> вышеуказанный план на официальном сайте Администрации</w:t>
      </w:r>
      <w:r>
        <w:rPr>
          <w:rFonts w:ascii="Times New Roman" w:hAnsi="Times New Roman"/>
          <w:sz w:val="28"/>
          <w:szCs w:val="28"/>
        </w:rPr>
        <w:t xml:space="preserve"> </w:t>
      </w:r>
      <w:r w:rsidRPr="004A71B1">
        <w:rPr>
          <w:rFonts w:ascii="Times New Roman" w:hAnsi="Times New Roman"/>
          <w:sz w:val="28"/>
          <w:szCs w:val="28"/>
        </w:rPr>
        <w:t>муниципального образования «Сафоновский район» Смоленской области</w:t>
      </w:r>
      <w:r>
        <w:rPr>
          <w:rFonts w:ascii="Times New Roman" w:hAnsi="Times New Roman"/>
          <w:sz w:val="28"/>
          <w:szCs w:val="28"/>
        </w:rPr>
        <w:t xml:space="preserve"> в </w:t>
      </w:r>
      <w:r w:rsidRPr="004A71B1">
        <w:rPr>
          <w:rFonts w:ascii="Times New Roman" w:hAnsi="Times New Roman"/>
          <w:sz w:val="28"/>
          <w:szCs w:val="28"/>
        </w:rPr>
        <w:t>информационно-телекоммуникационной сети «Интернет».</w:t>
      </w:r>
    </w:p>
    <w:p w:rsidR="004A71B1" w:rsidRDefault="004A71B1" w:rsidP="004A71B1">
      <w:pPr>
        <w:spacing w:after="0" w:line="240" w:lineRule="auto"/>
        <w:ind w:firstLine="709"/>
        <w:jc w:val="both"/>
        <w:rPr>
          <w:rFonts w:ascii="Times New Roman" w:hAnsi="Times New Roman"/>
          <w:sz w:val="28"/>
          <w:szCs w:val="28"/>
        </w:rPr>
      </w:pPr>
      <w:r w:rsidRPr="004A71B1">
        <w:rPr>
          <w:rFonts w:ascii="Times New Roman" w:hAnsi="Times New Roman"/>
          <w:sz w:val="28"/>
          <w:szCs w:val="28"/>
        </w:rPr>
        <w:t>3. Настоящее распоряжение применяется к п</w:t>
      </w:r>
      <w:r>
        <w:rPr>
          <w:rFonts w:ascii="Times New Roman" w:hAnsi="Times New Roman"/>
          <w:sz w:val="28"/>
          <w:szCs w:val="28"/>
        </w:rPr>
        <w:t xml:space="preserve">равоотношениям, возникшим </w:t>
      </w:r>
      <w:r w:rsidRPr="004A71B1">
        <w:rPr>
          <w:rFonts w:ascii="Times New Roman" w:hAnsi="Times New Roman"/>
          <w:sz w:val="28"/>
          <w:szCs w:val="28"/>
        </w:rPr>
        <w:t>с 01 января 20</w:t>
      </w:r>
      <w:r w:rsidR="00CA207A">
        <w:rPr>
          <w:rFonts w:ascii="Times New Roman" w:hAnsi="Times New Roman"/>
          <w:sz w:val="28"/>
          <w:szCs w:val="28"/>
        </w:rPr>
        <w:t>20</w:t>
      </w:r>
      <w:r w:rsidRPr="004A71B1">
        <w:rPr>
          <w:rFonts w:ascii="Times New Roman" w:hAnsi="Times New Roman"/>
          <w:sz w:val="28"/>
          <w:szCs w:val="28"/>
        </w:rPr>
        <w:t xml:space="preserve"> года.</w:t>
      </w:r>
    </w:p>
    <w:p w:rsidR="003C055C" w:rsidRDefault="003C055C" w:rsidP="004A71B1">
      <w:pPr>
        <w:spacing w:after="0" w:line="240" w:lineRule="auto"/>
        <w:ind w:firstLine="709"/>
        <w:jc w:val="both"/>
        <w:rPr>
          <w:rFonts w:ascii="Times New Roman" w:hAnsi="Times New Roman"/>
          <w:sz w:val="28"/>
          <w:szCs w:val="28"/>
        </w:rPr>
      </w:pPr>
    </w:p>
    <w:p w:rsidR="003C055C" w:rsidRDefault="003C055C" w:rsidP="004A71B1">
      <w:pPr>
        <w:spacing w:after="0" w:line="240" w:lineRule="auto"/>
        <w:ind w:firstLine="709"/>
        <w:jc w:val="both"/>
        <w:rPr>
          <w:rFonts w:ascii="Times New Roman" w:hAnsi="Times New Roman"/>
          <w:sz w:val="28"/>
          <w:szCs w:val="28"/>
        </w:rPr>
      </w:pPr>
    </w:p>
    <w:p w:rsidR="003C055C" w:rsidRPr="004A71B1" w:rsidRDefault="003C055C" w:rsidP="004A71B1">
      <w:pPr>
        <w:spacing w:after="0" w:line="240" w:lineRule="auto"/>
        <w:ind w:firstLine="709"/>
        <w:jc w:val="both"/>
        <w:rPr>
          <w:rFonts w:ascii="Times New Roman" w:hAnsi="Times New Roman"/>
          <w:sz w:val="28"/>
          <w:szCs w:val="28"/>
        </w:rPr>
      </w:pPr>
    </w:p>
    <w:p w:rsidR="004A71B1" w:rsidRPr="004A71B1" w:rsidRDefault="004A71B1" w:rsidP="004A71B1">
      <w:pPr>
        <w:spacing w:after="0" w:line="240" w:lineRule="auto"/>
        <w:ind w:firstLine="709"/>
        <w:jc w:val="both"/>
        <w:rPr>
          <w:rFonts w:ascii="Times New Roman" w:hAnsi="Times New Roman"/>
          <w:sz w:val="28"/>
          <w:szCs w:val="28"/>
        </w:rPr>
      </w:pPr>
      <w:r w:rsidRPr="004A71B1">
        <w:rPr>
          <w:rFonts w:ascii="Times New Roman" w:hAnsi="Times New Roman"/>
          <w:sz w:val="28"/>
          <w:szCs w:val="28"/>
        </w:rPr>
        <w:lastRenderedPageBreak/>
        <w:t xml:space="preserve">4. </w:t>
      </w:r>
      <w:proofErr w:type="gramStart"/>
      <w:r w:rsidRPr="004A71B1">
        <w:rPr>
          <w:rFonts w:ascii="Times New Roman" w:hAnsi="Times New Roman"/>
          <w:sz w:val="28"/>
          <w:szCs w:val="28"/>
        </w:rPr>
        <w:t>Контроль за</w:t>
      </w:r>
      <w:proofErr w:type="gramEnd"/>
      <w:r w:rsidRPr="004A71B1">
        <w:rPr>
          <w:rFonts w:ascii="Times New Roman" w:hAnsi="Times New Roman"/>
          <w:sz w:val="28"/>
          <w:szCs w:val="28"/>
        </w:rPr>
        <w:t xml:space="preserve"> исполнением настоящего распоряжения возложить на главного специалиста – главного бухгалтера</w:t>
      </w:r>
      <w:r w:rsidR="00CA207A">
        <w:rPr>
          <w:rFonts w:ascii="Times New Roman" w:hAnsi="Times New Roman"/>
          <w:sz w:val="28"/>
          <w:szCs w:val="28"/>
        </w:rPr>
        <w:t xml:space="preserve"> сектора бухгалтерского учета</w:t>
      </w:r>
      <w:r w:rsidRPr="004A71B1">
        <w:rPr>
          <w:rFonts w:ascii="Times New Roman" w:hAnsi="Times New Roman"/>
          <w:sz w:val="28"/>
          <w:szCs w:val="28"/>
        </w:rPr>
        <w:t xml:space="preserve"> Администрации муниципального образования «Сафонов</w:t>
      </w:r>
      <w:r w:rsidR="00CA207A">
        <w:rPr>
          <w:rFonts w:ascii="Times New Roman" w:hAnsi="Times New Roman"/>
          <w:sz w:val="28"/>
          <w:szCs w:val="28"/>
        </w:rPr>
        <w:t xml:space="preserve">ский район» Смоленской области </w:t>
      </w:r>
      <w:proofErr w:type="spellStart"/>
      <w:r w:rsidRPr="004A71B1">
        <w:rPr>
          <w:rFonts w:ascii="Times New Roman" w:hAnsi="Times New Roman"/>
          <w:sz w:val="28"/>
          <w:szCs w:val="28"/>
        </w:rPr>
        <w:t>Е.Ф.Жигареву</w:t>
      </w:r>
      <w:proofErr w:type="spellEnd"/>
      <w:r w:rsidRPr="004A71B1">
        <w:rPr>
          <w:rFonts w:ascii="Times New Roman" w:hAnsi="Times New Roman"/>
          <w:sz w:val="28"/>
          <w:szCs w:val="28"/>
        </w:rPr>
        <w:t>.</w:t>
      </w:r>
    </w:p>
    <w:p w:rsidR="00B7176A" w:rsidRDefault="00B7176A" w:rsidP="00B7176A">
      <w:pPr>
        <w:widowControl w:val="0"/>
        <w:spacing w:after="0" w:line="240" w:lineRule="auto"/>
        <w:ind w:firstLine="709"/>
        <w:jc w:val="both"/>
        <w:rPr>
          <w:rFonts w:ascii="Times New Roman" w:hAnsi="Times New Roman"/>
          <w:sz w:val="28"/>
          <w:szCs w:val="28"/>
        </w:rPr>
      </w:pPr>
    </w:p>
    <w:p w:rsidR="00CA207A" w:rsidRPr="00B7176A" w:rsidRDefault="00CA207A" w:rsidP="00B7176A">
      <w:pPr>
        <w:widowControl w:val="0"/>
        <w:spacing w:after="0" w:line="240" w:lineRule="auto"/>
        <w:ind w:firstLine="709"/>
        <w:jc w:val="both"/>
        <w:rPr>
          <w:rFonts w:ascii="Times New Roman" w:hAnsi="Times New Roman"/>
          <w:sz w:val="28"/>
          <w:szCs w:val="28"/>
        </w:rPr>
      </w:pPr>
    </w:p>
    <w:p w:rsidR="00AB0188" w:rsidRPr="007E5574" w:rsidRDefault="00AB0188" w:rsidP="00AB0188">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7E5574">
        <w:rPr>
          <w:rFonts w:ascii="Times New Roman" w:hAnsi="Times New Roman"/>
          <w:sz w:val="28"/>
          <w:szCs w:val="28"/>
        </w:rPr>
        <w:t>Глав</w:t>
      </w:r>
      <w:r>
        <w:rPr>
          <w:rFonts w:ascii="Times New Roman" w:hAnsi="Times New Roman"/>
          <w:sz w:val="28"/>
          <w:szCs w:val="28"/>
        </w:rPr>
        <w:t>ы</w:t>
      </w:r>
      <w:r w:rsidRPr="007E5574">
        <w:rPr>
          <w:rFonts w:ascii="Times New Roman" w:hAnsi="Times New Roman"/>
          <w:sz w:val="28"/>
          <w:szCs w:val="28"/>
        </w:rPr>
        <w:t xml:space="preserve"> муниципального образования</w:t>
      </w:r>
    </w:p>
    <w:p w:rsidR="00B7176A" w:rsidRDefault="00AB0188" w:rsidP="00AB0188">
      <w:pPr>
        <w:widowControl w:val="0"/>
        <w:spacing w:after="0" w:line="240" w:lineRule="auto"/>
        <w:jc w:val="both"/>
        <w:rPr>
          <w:rFonts w:ascii="Times New Roman" w:hAnsi="Times New Roman"/>
          <w:b/>
          <w:sz w:val="28"/>
          <w:szCs w:val="28"/>
        </w:rPr>
      </w:pPr>
      <w:r w:rsidRPr="007E5574">
        <w:rPr>
          <w:rFonts w:ascii="Times New Roman" w:hAnsi="Times New Roman"/>
          <w:sz w:val="28"/>
          <w:szCs w:val="28"/>
        </w:rPr>
        <w:t>«Сафоновский район» Смоленской области</w:t>
      </w:r>
      <w:r w:rsidRPr="007E5574">
        <w:rPr>
          <w:rFonts w:ascii="Times New Roman" w:hAnsi="Times New Roman"/>
          <w:sz w:val="28"/>
          <w:szCs w:val="28"/>
        </w:rPr>
        <w:tab/>
      </w:r>
      <w:r w:rsidRPr="007E5574">
        <w:rPr>
          <w:rFonts w:ascii="Times New Roman" w:hAnsi="Times New Roman"/>
          <w:sz w:val="28"/>
          <w:szCs w:val="28"/>
        </w:rPr>
        <w:tab/>
      </w:r>
      <w:r w:rsidRPr="007E5574">
        <w:rPr>
          <w:rFonts w:ascii="Times New Roman" w:hAnsi="Times New Roman"/>
          <w:sz w:val="28"/>
          <w:szCs w:val="28"/>
        </w:rPr>
        <w:tab/>
      </w:r>
      <w:r w:rsidRPr="007E5574">
        <w:rPr>
          <w:rFonts w:ascii="Times New Roman" w:hAnsi="Times New Roman"/>
          <w:sz w:val="28"/>
          <w:szCs w:val="28"/>
        </w:rPr>
        <w:tab/>
      </w:r>
      <w:r w:rsidRPr="007E5574">
        <w:rPr>
          <w:rFonts w:ascii="Times New Roman" w:hAnsi="Times New Roman"/>
          <w:b/>
          <w:sz w:val="28"/>
          <w:szCs w:val="28"/>
        </w:rPr>
        <w:t xml:space="preserve">       </w:t>
      </w:r>
      <w:r>
        <w:rPr>
          <w:rFonts w:ascii="Times New Roman" w:hAnsi="Times New Roman"/>
          <w:b/>
          <w:sz w:val="28"/>
          <w:szCs w:val="28"/>
        </w:rPr>
        <w:t xml:space="preserve">     </w:t>
      </w:r>
      <w:r w:rsidRPr="007E5574">
        <w:rPr>
          <w:rFonts w:ascii="Times New Roman" w:hAnsi="Times New Roman"/>
          <w:b/>
          <w:sz w:val="28"/>
          <w:szCs w:val="28"/>
        </w:rPr>
        <w:t xml:space="preserve"> </w:t>
      </w:r>
      <w:r>
        <w:rPr>
          <w:rFonts w:ascii="Times New Roman" w:hAnsi="Times New Roman"/>
          <w:b/>
          <w:sz w:val="28"/>
          <w:szCs w:val="28"/>
        </w:rPr>
        <w:t>П.П.Петров</w:t>
      </w:r>
    </w:p>
    <w:p w:rsidR="00CA207A" w:rsidRDefault="00CA207A">
      <w:pPr>
        <w:spacing w:after="0" w:line="240" w:lineRule="auto"/>
        <w:rPr>
          <w:rFonts w:ascii="Times New Roman" w:hAnsi="Times New Roman"/>
          <w:b/>
          <w:sz w:val="28"/>
          <w:szCs w:val="28"/>
        </w:rPr>
      </w:pPr>
      <w:r>
        <w:rPr>
          <w:rFonts w:ascii="Times New Roman" w:hAnsi="Times New Roman"/>
          <w:b/>
          <w:sz w:val="28"/>
          <w:szCs w:val="28"/>
        </w:rPr>
        <w:br w:type="page"/>
      </w:r>
    </w:p>
    <w:p w:rsidR="00CA207A" w:rsidRPr="006310F9" w:rsidRDefault="00CA207A" w:rsidP="006310F9">
      <w:pPr>
        <w:widowControl w:val="0"/>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5210"/>
        <w:gridCol w:w="5211"/>
      </w:tblGrid>
      <w:tr w:rsidR="00F52F59" w:rsidRPr="006F012F" w:rsidTr="00F91121">
        <w:tc>
          <w:tcPr>
            <w:tcW w:w="5211" w:type="dxa"/>
          </w:tcPr>
          <w:p w:rsidR="00F52F59" w:rsidRPr="006F012F" w:rsidRDefault="00F52F59" w:rsidP="00F91121">
            <w:pPr>
              <w:widowControl w:val="0"/>
              <w:spacing w:after="0" w:line="240" w:lineRule="auto"/>
              <w:jc w:val="both"/>
              <w:rPr>
                <w:rFonts w:ascii="Times New Roman" w:hAnsi="Times New Roman"/>
                <w:sz w:val="28"/>
                <w:szCs w:val="28"/>
              </w:rPr>
            </w:pPr>
          </w:p>
        </w:tc>
        <w:tc>
          <w:tcPr>
            <w:tcW w:w="5211" w:type="dxa"/>
          </w:tcPr>
          <w:p w:rsidR="00F52F59" w:rsidRPr="006F012F" w:rsidRDefault="00F52F59" w:rsidP="00F91121">
            <w:pPr>
              <w:widowControl w:val="0"/>
              <w:spacing w:after="0" w:line="240" w:lineRule="auto"/>
              <w:rPr>
                <w:rFonts w:ascii="Times New Roman" w:hAnsi="Times New Roman"/>
                <w:sz w:val="28"/>
                <w:szCs w:val="28"/>
              </w:rPr>
            </w:pPr>
            <w:r w:rsidRPr="006F012F">
              <w:rPr>
                <w:rFonts w:ascii="Times New Roman" w:hAnsi="Times New Roman"/>
                <w:sz w:val="28"/>
                <w:szCs w:val="28"/>
              </w:rPr>
              <w:t xml:space="preserve">Приложение № 1 </w:t>
            </w:r>
          </w:p>
          <w:p w:rsidR="00F52F59" w:rsidRPr="006F012F" w:rsidRDefault="00F52F59" w:rsidP="00F91121">
            <w:pPr>
              <w:widowControl w:val="0"/>
              <w:spacing w:after="0" w:line="240" w:lineRule="auto"/>
              <w:rPr>
                <w:rFonts w:ascii="Times New Roman" w:hAnsi="Times New Roman"/>
                <w:sz w:val="28"/>
                <w:szCs w:val="28"/>
              </w:rPr>
            </w:pPr>
            <w:r w:rsidRPr="006F012F">
              <w:rPr>
                <w:rFonts w:ascii="Times New Roman" w:hAnsi="Times New Roman"/>
                <w:sz w:val="28"/>
                <w:szCs w:val="28"/>
              </w:rPr>
              <w:t xml:space="preserve">к распоряжению Администрации муниципального образования «Сафоновский район» </w:t>
            </w:r>
          </w:p>
          <w:p w:rsidR="00F52F59" w:rsidRPr="006F012F" w:rsidRDefault="00F52F59" w:rsidP="00F91121">
            <w:pPr>
              <w:widowControl w:val="0"/>
              <w:spacing w:after="0" w:line="240" w:lineRule="auto"/>
              <w:rPr>
                <w:rFonts w:ascii="Times New Roman" w:hAnsi="Times New Roman"/>
                <w:sz w:val="28"/>
                <w:szCs w:val="28"/>
              </w:rPr>
            </w:pPr>
            <w:r w:rsidRPr="006F012F">
              <w:rPr>
                <w:rFonts w:ascii="Times New Roman" w:hAnsi="Times New Roman"/>
                <w:sz w:val="28"/>
                <w:szCs w:val="28"/>
              </w:rPr>
              <w:t xml:space="preserve">Смоленской области </w:t>
            </w:r>
          </w:p>
          <w:p w:rsidR="00F52F59" w:rsidRPr="006F012F" w:rsidRDefault="00B15780" w:rsidP="00F91121">
            <w:pPr>
              <w:widowControl w:val="0"/>
              <w:spacing w:after="0" w:line="240" w:lineRule="auto"/>
              <w:rPr>
                <w:rFonts w:ascii="Times New Roman" w:hAnsi="Times New Roman"/>
                <w:sz w:val="28"/>
                <w:szCs w:val="28"/>
              </w:rPr>
            </w:pPr>
            <w:r w:rsidRPr="00B15780">
              <w:rPr>
                <w:rFonts w:ascii="Times New Roman" w:hAnsi="Times New Roman"/>
                <w:sz w:val="28"/>
                <w:szCs w:val="28"/>
              </w:rPr>
              <w:t>от 02.12.2019 № 819-р</w:t>
            </w:r>
          </w:p>
        </w:tc>
      </w:tr>
    </w:tbl>
    <w:p w:rsidR="00F52F59" w:rsidRPr="00BA6082" w:rsidRDefault="00F52F59" w:rsidP="00F52F59">
      <w:pPr>
        <w:widowControl w:val="0"/>
        <w:spacing w:after="0" w:line="240" w:lineRule="auto"/>
        <w:jc w:val="both"/>
        <w:rPr>
          <w:rFonts w:ascii="Times New Roman" w:hAnsi="Times New Roman"/>
          <w:sz w:val="16"/>
          <w:szCs w:val="16"/>
        </w:rPr>
      </w:pPr>
    </w:p>
    <w:p w:rsidR="00F52F59" w:rsidRPr="004F17D0" w:rsidRDefault="00F52F59" w:rsidP="00F52F59">
      <w:pPr>
        <w:widowControl w:val="0"/>
        <w:spacing w:after="0" w:line="240" w:lineRule="auto"/>
        <w:jc w:val="center"/>
        <w:rPr>
          <w:rFonts w:ascii="Times New Roman" w:hAnsi="Times New Roman"/>
          <w:sz w:val="28"/>
          <w:szCs w:val="28"/>
        </w:rPr>
      </w:pPr>
      <w:r w:rsidRPr="004F17D0">
        <w:rPr>
          <w:rFonts w:ascii="Times New Roman" w:hAnsi="Times New Roman"/>
          <w:sz w:val="28"/>
          <w:szCs w:val="28"/>
        </w:rPr>
        <w:t xml:space="preserve">План </w:t>
      </w:r>
    </w:p>
    <w:p w:rsidR="00F52F59" w:rsidRPr="004F17D0" w:rsidRDefault="00F52F59" w:rsidP="00F52F59">
      <w:pPr>
        <w:widowControl w:val="0"/>
        <w:spacing w:after="0" w:line="240" w:lineRule="auto"/>
        <w:jc w:val="center"/>
        <w:rPr>
          <w:rFonts w:ascii="Times New Roman" w:hAnsi="Times New Roman"/>
          <w:sz w:val="28"/>
          <w:szCs w:val="28"/>
        </w:rPr>
      </w:pPr>
      <w:r w:rsidRPr="004F17D0">
        <w:rPr>
          <w:rFonts w:ascii="Times New Roman" w:hAnsi="Times New Roman"/>
          <w:sz w:val="28"/>
          <w:szCs w:val="28"/>
        </w:rPr>
        <w:t>внутреннего финансового контроля на 20</w:t>
      </w:r>
      <w:r w:rsidR="008830BF">
        <w:rPr>
          <w:rFonts w:ascii="Times New Roman" w:hAnsi="Times New Roman"/>
          <w:sz w:val="28"/>
          <w:szCs w:val="28"/>
        </w:rPr>
        <w:t>20</w:t>
      </w:r>
      <w:r w:rsidRPr="004F17D0">
        <w:rPr>
          <w:rFonts w:ascii="Times New Roman" w:hAnsi="Times New Roman"/>
          <w:sz w:val="28"/>
          <w:szCs w:val="28"/>
        </w:rPr>
        <w:t xml:space="preserve"> год</w:t>
      </w:r>
    </w:p>
    <w:p w:rsidR="00F52F59" w:rsidRDefault="00F52F59" w:rsidP="00F52F59">
      <w:pPr>
        <w:widowControl w:val="0"/>
        <w:spacing w:after="0" w:line="240" w:lineRule="auto"/>
        <w:jc w:val="center"/>
        <w:rPr>
          <w:rFonts w:ascii="Times New Roman" w:hAnsi="Times New Roman"/>
          <w:sz w:val="28"/>
          <w:szCs w:val="28"/>
        </w:rPr>
      </w:pPr>
      <w:r w:rsidRPr="004F17D0">
        <w:rPr>
          <w:rFonts w:ascii="Times New Roman" w:hAnsi="Times New Roman"/>
          <w:sz w:val="28"/>
          <w:szCs w:val="28"/>
        </w:rPr>
        <w:t xml:space="preserve">Администрации муниципального образования «Сафоновский район» </w:t>
      </w:r>
    </w:p>
    <w:p w:rsidR="00F52F59" w:rsidRDefault="00F52F59" w:rsidP="00F52F59">
      <w:pPr>
        <w:widowControl w:val="0"/>
        <w:spacing w:after="0" w:line="240" w:lineRule="auto"/>
        <w:jc w:val="center"/>
        <w:rPr>
          <w:rFonts w:ascii="Times New Roman" w:hAnsi="Times New Roman"/>
          <w:sz w:val="28"/>
          <w:szCs w:val="28"/>
        </w:rPr>
      </w:pPr>
      <w:r w:rsidRPr="004F17D0">
        <w:rPr>
          <w:rFonts w:ascii="Times New Roman" w:hAnsi="Times New Roman"/>
          <w:sz w:val="28"/>
          <w:szCs w:val="28"/>
        </w:rPr>
        <w:t>Смоленской области</w:t>
      </w:r>
    </w:p>
    <w:p w:rsidR="00721278" w:rsidRDefault="00721278" w:rsidP="00F52F59">
      <w:pPr>
        <w:widowControl w:val="0"/>
        <w:spacing w:after="0" w:line="240" w:lineRule="auto"/>
        <w:jc w:val="center"/>
        <w:rPr>
          <w:rFonts w:ascii="Times New Roman" w:hAnsi="Times New Roman"/>
          <w:sz w:val="28"/>
          <w:szCs w:val="28"/>
        </w:rPr>
      </w:pPr>
    </w:p>
    <w:p w:rsidR="00721278" w:rsidRPr="00721278" w:rsidRDefault="00721278" w:rsidP="008830BF">
      <w:pPr>
        <w:spacing w:after="0" w:line="240" w:lineRule="auto"/>
        <w:jc w:val="center"/>
        <w:rPr>
          <w:rFonts w:ascii="Times New Roman" w:hAnsi="Times New Roman"/>
          <w:sz w:val="28"/>
          <w:szCs w:val="28"/>
        </w:rPr>
      </w:pPr>
      <w:r w:rsidRPr="00721278">
        <w:rPr>
          <w:rFonts w:ascii="Times New Roman" w:hAnsi="Times New Roman"/>
          <w:sz w:val="28"/>
          <w:szCs w:val="28"/>
        </w:rPr>
        <w:t>Раздел 1. Внутренний финансовый контроль, осуществляемый в ходе самоконтроля, контроля по уровню подчиненности</w:t>
      </w:r>
    </w:p>
    <w:p w:rsidR="00F52F59" w:rsidRPr="00BA6082" w:rsidRDefault="00F52F59" w:rsidP="00F52F59">
      <w:pPr>
        <w:widowControl w:val="0"/>
        <w:spacing w:after="0" w:line="240" w:lineRule="auto"/>
        <w:rPr>
          <w:sz w:val="16"/>
          <w:szCs w:val="16"/>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8"/>
        <w:gridCol w:w="1562"/>
        <w:gridCol w:w="1556"/>
        <w:gridCol w:w="1978"/>
        <w:gridCol w:w="1737"/>
        <w:gridCol w:w="1674"/>
      </w:tblGrid>
      <w:tr w:rsidR="00F52F59" w:rsidRPr="009146DD" w:rsidTr="00F91121">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 </w:t>
            </w:r>
          </w:p>
          <w:p w:rsidR="00F52F59" w:rsidRPr="009146DD" w:rsidRDefault="00F52F59" w:rsidP="00F91121">
            <w:pPr>
              <w:widowControl w:val="0"/>
              <w:spacing w:after="0" w:line="240" w:lineRule="auto"/>
              <w:jc w:val="center"/>
              <w:rPr>
                <w:rFonts w:ascii="Times New Roman" w:hAnsi="Times New Roman"/>
                <w:sz w:val="20"/>
                <w:szCs w:val="20"/>
              </w:rPr>
            </w:pPr>
            <w:proofErr w:type="gramStart"/>
            <w:r w:rsidRPr="009146DD">
              <w:rPr>
                <w:rFonts w:ascii="Times New Roman" w:hAnsi="Times New Roman"/>
                <w:sz w:val="20"/>
                <w:szCs w:val="20"/>
              </w:rPr>
              <w:t>п</w:t>
            </w:r>
            <w:proofErr w:type="gramEnd"/>
            <w:r w:rsidRPr="009146DD">
              <w:rPr>
                <w:rFonts w:ascii="Times New Roman" w:hAnsi="Times New Roman"/>
                <w:sz w:val="20"/>
                <w:szCs w:val="20"/>
                <w:lang w:val="en-US"/>
              </w:rPr>
              <w:t>/</w:t>
            </w:r>
            <w:r w:rsidRPr="009146DD">
              <w:rPr>
                <w:rFonts w:ascii="Times New Roman" w:hAnsi="Times New Roman"/>
                <w:sz w:val="20"/>
                <w:szCs w:val="20"/>
              </w:rPr>
              <w:t>п</w:t>
            </w:r>
          </w:p>
        </w:tc>
        <w:tc>
          <w:tcPr>
            <w:tcW w:w="788" w:type="pct"/>
          </w:tcPr>
          <w:p w:rsidR="00F52F59" w:rsidRPr="009146DD" w:rsidRDefault="00F52F59" w:rsidP="00F91121">
            <w:pPr>
              <w:widowControl w:val="0"/>
              <w:spacing w:after="0" w:line="240" w:lineRule="auto"/>
              <w:ind w:left="-213"/>
              <w:jc w:val="center"/>
              <w:rPr>
                <w:rFonts w:ascii="Times New Roman" w:hAnsi="Times New Roman"/>
                <w:sz w:val="20"/>
                <w:szCs w:val="20"/>
              </w:rPr>
            </w:pPr>
            <w:r w:rsidRPr="009146DD">
              <w:rPr>
                <w:rFonts w:ascii="Times New Roman" w:hAnsi="Times New Roman"/>
                <w:sz w:val="20"/>
                <w:szCs w:val="20"/>
              </w:rPr>
              <w:t>Наименование контрольного действия</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Структурное подразделение, в котором осуществляется внутренний финансовый контроль</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Периодичность выполнения операции</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Должностное лицо, осуществляющее контрольное действие, с указанием Ф.И.О, должности</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Способ контроля</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Периодичность контрольных действий</w:t>
            </w:r>
          </w:p>
        </w:tc>
      </w:tr>
      <w:tr w:rsidR="00F52F59" w:rsidRPr="009146DD" w:rsidTr="00F91121">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w:t>
            </w:r>
          </w:p>
        </w:tc>
        <w:tc>
          <w:tcPr>
            <w:tcW w:w="78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2</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3</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4</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5</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6</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7</w:t>
            </w:r>
          </w:p>
        </w:tc>
      </w:tr>
      <w:tr w:rsidR="00F52F59" w:rsidRPr="009146DD" w:rsidTr="00F91121">
        <w:trPr>
          <w:trHeight w:val="1588"/>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Подтверждение операций  по составлению и предоставлению документов, необходимых для составления и ведения кассового плана по доходам и расходам бюджета</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 xml:space="preserve">, </w:t>
            </w:r>
          </w:p>
          <w:p w:rsidR="00F52F59" w:rsidRPr="009146DD" w:rsidRDefault="008830BF" w:rsidP="00F91121">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00F52F59" w:rsidRPr="009146DD">
              <w:rPr>
                <w:rFonts w:ascii="Times New Roman" w:hAnsi="Times New Roman"/>
                <w:sz w:val="20"/>
                <w:szCs w:val="20"/>
              </w:rPr>
              <w:t>специалист</w:t>
            </w:r>
          </w:p>
          <w:p w:rsidR="00F52F59" w:rsidRPr="009146DD" w:rsidRDefault="00F52F59" w:rsidP="00F91121">
            <w:pPr>
              <w:widowControl w:val="0"/>
              <w:spacing w:after="0" w:line="240" w:lineRule="auto"/>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r>
      <w:tr w:rsidR="00F52F59" w:rsidRPr="009146DD" w:rsidTr="00F91121">
        <w:trPr>
          <w:trHeight w:val="770"/>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2</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 xml:space="preserve">Подтверждение операций  по составлению, утверждению и ведению  бюджетной росписи  </w:t>
            </w:r>
          </w:p>
          <w:p w:rsidR="00F52F59" w:rsidRPr="009146DD" w:rsidRDefault="00F52F59" w:rsidP="00F91121">
            <w:pPr>
              <w:widowControl w:val="0"/>
              <w:spacing w:after="0" w:line="240" w:lineRule="auto"/>
              <w:rPr>
                <w:rFonts w:ascii="Times New Roman" w:hAnsi="Times New Roman"/>
                <w:sz w:val="20"/>
                <w:szCs w:val="20"/>
              </w:rPr>
            </w:pP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 xml:space="preserve">, </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8830BF" w:rsidP="00F91121">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Е.А.Андреева</w:t>
            </w:r>
            <w:proofErr w:type="spellEnd"/>
            <w:r w:rsidR="00F52F59" w:rsidRPr="009146DD">
              <w:rPr>
                <w:rFonts w:ascii="Times New Roman" w:hAnsi="Times New Roman"/>
                <w:sz w:val="20"/>
                <w:szCs w:val="20"/>
              </w:rPr>
              <w:t>, старший менеджер</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Е.Ф.Жигарева,</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r>
      <w:tr w:rsidR="00F52F59" w:rsidRPr="009146DD" w:rsidTr="00F91121">
        <w:trPr>
          <w:trHeight w:val="1654"/>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3</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color w:val="000000"/>
                <w:sz w:val="20"/>
                <w:szCs w:val="20"/>
              </w:rPr>
              <w:t xml:space="preserve">Проверка соблюдения порядка составления, утверждения бюджетных смет </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 квартал</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042F35">
              <w:rPr>
                <w:rFonts w:ascii="Times New Roman" w:hAnsi="Times New Roman"/>
                <w:sz w:val="20"/>
                <w:szCs w:val="20"/>
              </w:rPr>
              <w:t>Погорелова</w:t>
            </w:r>
            <w:r w:rsidRPr="009146DD">
              <w:rPr>
                <w:rFonts w:ascii="Times New Roman" w:hAnsi="Times New Roman"/>
                <w:sz w:val="20"/>
                <w:szCs w:val="20"/>
              </w:rPr>
              <w:t xml:space="preserve">, </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 квартал</w:t>
            </w:r>
          </w:p>
        </w:tc>
      </w:tr>
      <w:tr w:rsidR="00F52F59" w:rsidRPr="009146DD" w:rsidTr="00F91121">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4</w:t>
            </w:r>
          </w:p>
        </w:tc>
        <w:tc>
          <w:tcPr>
            <w:tcW w:w="788" w:type="pct"/>
          </w:tcPr>
          <w:p w:rsidR="00F52F59" w:rsidRDefault="00F52F59" w:rsidP="00F91121">
            <w:pPr>
              <w:widowControl w:val="0"/>
              <w:autoSpaceDE w:val="0"/>
              <w:autoSpaceDN w:val="0"/>
              <w:adjustRightInd w:val="0"/>
              <w:spacing w:after="0" w:line="240" w:lineRule="auto"/>
              <w:rPr>
                <w:rFonts w:ascii="Times New Roman" w:hAnsi="Times New Roman"/>
                <w:color w:val="000000"/>
                <w:sz w:val="20"/>
                <w:szCs w:val="20"/>
              </w:rPr>
            </w:pPr>
            <w:r w:rsidRPr="009146DD">
              <w:rPr>
                <w:rFonts w:ascii="Times New Roman" w:hAnsi="Times New Roman"/>
                <w:color w:val="000000"/>
                <w:sz w:val="20"/>
                <w:szCs w:val="20"/>
              </w:rPr>
              <w:t>Проверка соблюдения порядка ведения бюджетных смет</w:t>
            </w:r>
          </w:p>
          <w:p w:rsidR="001630CA" w:rsidRDefault="001630CA" w:rsidP="00F91121">
            <w:pPr>
              <w:widowControl w:val="0"/>
              <w:autoSpaceDE w:val="0"/>
              <w:autoSpaceDN w:val="0"/>
              <w:adjustRightInd w:val="0"/>
              <w:spacing w:after="0" w:line="240" w:lineRule="auto"/>
              <w:rPr>
                <w:rFonts w:ascii="Times New Roman" w:hAnsi="Times New Roman"/>
                <w:color w:val="000000"/>
                <w:sz w:val="20"/>
                <w:szCs w:val="20"/>
              </w:rPr>
            </w:pPr>
          </w:p>
          <w:p w:rsidR="001630CA" w:rsidRDefault="001630CA" w:rsidP="00F91121">
            <w:pPr>
              <w:widowControl w:val="0"/>
              <w:autoSpaceDE w:val="0"/>
              <w:autoSpaceDN w:val="0"/>
              <w:adjustRightInd w:val="0"/>
              <w:spacing w:after="0" w:line="240" w:lineRule="auto"/>
              <w:rPr>
                <w:rFonts w:ascii="Times New Roman" w:hAnsi="Times New Roman"/>
                <w:color w:val="000000"/>
                <w:sz w:val="20"/>
                <w:szCs w:val="20"/>
              </w:rPr>
            </w:pPr>
          </w:p>
          <w:p w:rsidR="003C055C" w:rsidRPr="009146DD" w:rsidRDefault="003C055C" w:rsidP="00F91121">
            <w:pPr>
              <w:widowControl w:val="0"/>
              <w:autoSpaceDE w:val="0"/>
              <w:autoSpaceDN w:val="0"/>
              <w:adjustRightInd w:val="0"/>
              <w:spacing w:after="0" w:line="240" w:lineRule="auto"/>
              <w:rPr>
                <w:rFonts w:ascii="Times New Roman" w:hAnsi="Times New Roman"/>
                <w:color w:val="000000"/>
                <w:sz w:val="20"/>
                <w:szCs w:val="20"/>
              </w:rPr>
            </w:pP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3-4 квартал</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 xml:space="preserve">, </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3-4 квартал</w:t>
            </w:r>
          </w:p>
        </w:tc>
      </w:tr>
      <w:tr w:rsidR="00F52F59" w:rsidRPr="009146DD" w:rsidTr="00F91121">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lastRenderedPageBreak/>
              <w:t>5</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Проверка соблюдения порядка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w:t>
            </w:r>
            <w:r w:rsidR="00C43E6D">
              <w:rPr>
                <w:rFonts w:ascii="Times New Roman" w:hAnsi="Times New Roman"/>
                <w:sz w:val="20"/>
                <w:szCs w:val="20"/>
              </w:rPr>
              <w:t>х, в регистрах бюджетного учета</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ежемесячно </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 xml:space="preserve">, </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8830BF" w:rsidP="00F91121">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Е.А.Андреева</w:t>
            </w:r>
            <w:proofErr w:type="spellEnd"/>
            <w:r w:rsidR="00F52F59" w:rsidRPr="009146DD">
              <w:rPr>
                <w:rFonts w:ascii="Times New Roman" w:hAnsi="Times New Roman"/>
                <w:sz w:val="20"/>
                <w:szCs w:val="20"/>
              </w:rPr>
              <w:t>, старший менеджер</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C43E6D" w:rsidRPr="009146DD" w:rsidRDefault="00C43E6D" w:rsidP="00C43E6D">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C43E6D" w:rsidRPr="009146DD" w:rsidRDefault="00C43E6D" w:rsidP="00C43E6D">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ежемесячно </w:t>
            </w:r>
          </w:p>
        </w:tc>
      </w:tr>
      <w:tr w:rsidR="00F52F59" w:rsidRPr="009146DD" w:rsidTr="00F91121">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6</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Проверка соблюдения порядка проведения инвентаризации и правильности отражения в учетных регистрах</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918" w:type="pct"/>
          </w:tcPr>
          <w:p w:rsidR="00F52F59" w:rsidRPr="009146DD" w:rsidRDefault="008830BF" w:rsidP="00F91121">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Е.А.Андреева</w:t>
            </w:r>
            <w:proofErr w:type="spellEnd"/>
            <w:r w:rsidR="00F52F59" w:rsidRPr="009146DD">
              <w:rPr>
                <w:rFonts w:ascii="Times New Roman" w:hAnsi="Times New Roman"/>
                <w:sz w:val="20"/>
                <w:szCs w:val="20"/>
              </w:rPr>
              <w:t>, старший менеджер</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Е.Ф.Жигарева,</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4 квартал</w:t>
            </w:r>
          </w:p>
        </w:tc>
      </w:tr>
      <w:tr w:rsidR="00F52F59" w:rsidRPr="009146DD" w:rsidTr="00F91121">
        <w:trPr>
          <w:trHeight w:val="2151"/>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7</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Согласование операций по  формированию  документов, необходимых  для принятия  в пределах  доведенных  лимитов бюджетных обязательств и (или) бюджетных ассигнований</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8830BF" w:rsidP="00F91121">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Е.А.Андреева</w:t>
            </w:r>
            <w:proofErr w:type="spellEnd"/>
            <w:r w:rsidR="00F52F59" w:rsidRPr="009146DD">
              <w:rPr>
                <w:rFonts w:ascii="Times New Roman" w:hAnsi="Times New Roman"/>
                <w:sz w:val="20"/>
                <w:szCs w:val="20"/>
              </w:rPr>
              <w:t>, старший менеджер</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Е.Ф.Жигарева,</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C43E6D" w:rsidRPr="009146DD" w:rsidRDefault="00C43E6D" w:rsidP="00C43E6D">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ежеквартально</w:t>
            </w:r>
          </w:p>
        </w:tc>
      </w:tr>
      <w:tr w:rsidR="00F52F59" w:rsidRPr="009146DD" w:rsidTr="00F91121">
        <w:trPr>
          <w:trHeight w:val="1281"/>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8</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 xml:space="preserve">Согласование  действий  по принятию  решений  о возврате  излишне  уплаченных (взысканных)  платежей в бюджет </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бухгалтерия</w:t>
            </w: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по мере необходимости</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Е.Ф.Жигарева,</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rPr>
                <w:rFonts w:ascii="Times New Roman" w:hAnsi="Times New Roman"/>
                <w:sz w:val="20"/>
                <w:szCs w:val="20"/>
              </w:rPr>
            </w:pP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по мере необходимости</w:t>
            </w:r>
          </w:p>
        </w:tc>
      </w:tr>
      <w:tr w:rsidR="00F52F59" w:rsidRPr="009146DD" w:rsidTr="00F91121">
        <w:trPr>
          <w:trHeight w:val="1851"/>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9</w:t>
            </w:r>
          </w:p>
        </w:tc>
        <w:tc>
          <w:tcPr>
            <w:tcW w:w="788" w:type="pct"/>
          </w:tcPr>
          <w:p w:rsidR="00F52F59"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Согласование  действий  по принятию  решений  о  зачет</w:t>
            </w:r>
            <w:r w:rsidR="00C43E6D">
              <w:rPr>
                <w:rFonts w:ascii="Times New Roman" w:hAnsi="Times New Roman"/>
                <w:sz w:val="20"/>
                <w:szCs w:val="20"/>
              </w:rPr>
              <w:t>е (уточнении) платежей в бюджет</w:t>
            </w:r>
          </w:p>
          <w:p w:rsidR="001630CA" w:rsidRPr="009146DD" w:rsidRDefault="001630CA" w:rsidP="00F91121">
            <w:pPr>
              <w:widowControl w:val="0"/>
              <w:spacing w:after="0" w:line="240" w:lineRule="auto"/>
              <w:rPr>
                <w:rFonts w:ascii="Times New Roman" w:hAnsi="Times New Roman"/>
                <w:sz w:val="20"/>
                <w:szCs w:val="20"/>
              </w:rPr>
            </w:pP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по мере необходимости</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по мере необходимости </w:t>
            </w:r>
          </w:p>
        </w:tc>
      </w:tr>
      <w:tr w:rsidR="00F52F59" w:rsidRPr="009146DD" w:rsidTr="00F91121">
        <w:trPr>
          <w:trHeight w:val="70"/>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lastRenderedPageBreak/>
              <w:t>10</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 xml:space="preserve">Согласование действий  по формированию  документов, необходимых  для исполнения  судебных  актов  по искам  к публично-правовому  образованию </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по мере поступления</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по мере поступления</w:t>
            </w:r>
          </w:p>
        </w:tc>
      </w:tr>
      <w:tr w:rsidR="00F52F59" w:rsidRPr="009146DD" w:rsidTr="00F91121">
        <w:trPr>
          <w:trHeight w:val="70"/>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11</w:t>
            </w:r>
          </w:p>
        </w:tc>
        <w:tc>
          <w:tcPr>
            <w:tcW w:w="788" w:type="pct"/>
          </w:tcPr>
          <w:p w:rsidR="00F52F59" w:rsidRPr="009146DD" w:rsidRDefault="00F52F59" w:rsidP="00F91121">
            <w:pPr>
              <w:widowControl w:val="0"/>
              <w:spacing w:after="0" w:line="240" w:lineRule="auto"/>
              <w:rPr>
                <w:rFonts w:ascii="Times New Roman" w:hAnsi="Times New Roman"/>
                <w:color w:val="000000"/>
                <w:sz w:val="20"/>
                <w:szCs w:val="20"/>
              </w:rPr>
            </w:pPr>
            <w:r w:rsidRPr="009146DD">
              <w:rPr>
                <w:rFonts w:ascii="Times New Roman" w:hAnsi="Times New Roman"/>
                <w:color w:val="000000"/>
                <w:sz w:val="20"/>
                <w:szCs w:val="20"/>
              </w:rPr>
              <w:t>Проверка соблюдения порядка составления и предоставления  бюджетной отчетности на соответствие ее форм  и показателей  положениям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ежемесячно</w:t>
            </w:r>
          </w:p>
          <w:p w:rsidR="00F52F59" w:rsidRPr="009146DD" w:rsidRDefault="00F52F59" w:rsidP="00F91121">
            <w:pPr>
              <w:widowControl w:val="0"/>
              <w:spacing w:after="0" w:line="240" w:lineRule="auto"/>
              <w:jc w:val="center"/>
              <w:rPr>
                <w:rFonts w:ascii="Times New Roman" w:hAnsi="Times New Roman"/>
                <w:sz w:val="20"/>
                <w:szCs w:val="20"/>
              </w:rPr>
            </w:pP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Е.А.</w:t>
            </w:r>
            <w:r w:rsidR="008830BF">
              <w:rPr>
                <w:rFonts w:ascii="Times New Roman" w:hAnsi="Times New Roman"/>
                <w:sz w:val="20"/>
                <w:szCs w:val="20"/>
              </w:rPr>
              <w:t>Погорелова</w:t>
            </w:r>
            <w:r w:rsidRPr="009146DD">
              <w:rPr>
                <w:rFonts w:ascii="Times New Roman" w:hAnsi="Times New Roman"/>
                <w:sz w:val="20"/>
                <w:szCs w:val="20"/>
              </w:rPr>
              <w:t xml:space="preserve">, </w:t>
            </w:r>
          </w:p>
          <w:p w:rsidR="008830BF" w:rsidRPr="009146DD" w:rsidRDefault="008830BF" w:rsidP="008830B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ведущий </w:t>
            </w:r>
            <w:r w:rsidRPr="009146DD">
              <w:rPr>
                <w:rFonts w:ascii="Times New Roman" w:hAnsi="Times New Roman"/>
                <w:sz w:val="20"/>
                <w:szCs w:val="20"/>
              </w:rPr>
              <w:t>специалист</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8830BF" w:rsidP="00F91121">
            <w:pPr>
              <w:widowControl w:val="0"/>
              <w:spacing w:after="0" w:line="240" w:lineRule="auto"/>
              <w:jc w:val="center"/>
              <w:rPr>
                <w:rFonts w:ascii="Times New Roman" w:hAnsi="Times New Roman"/>
                <w:sz w:val="20"/>
                <w:szCs w:val="20"/>
              </w:rPr>
            </w:pPr>
            <w:proofErr w:type="spellStart"/>
            <w:r>
              <w:rPr>
                <w:rFonts w:ascii="Times New Roman" w:hAnsi="Times New Roman"/>
                <w:sz w:val="20"/>
                <w:szCs w:val="20"/>
              </w:rPr>
              <w:t>Е.А.Андреева</w:t>
            </w:r>
            <w:proofErr w:type="spellEnd"/>
            <w:r w:rsidR="00F52F59" w:rsidRPr="009146DD">
              <w:rPr>
                <w:rFonts w:ascii="Times New Roman" w:hAnsi="Times New Roman"/>
                <w:sz w:val="20"/>
                <w:szCs w:val="20"/>
              </w:rPr>
              <w:t>, старший менеджер</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C43E6D" w:rsidRPr="009146DD" w:rsidRDefault="00C43E6D" w:rsidP="00C43E6D">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p>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контроль по подчиненности</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ежемесячно</w:t>
            </w:r>
          </w:p>
        </w:tc>
      </w:tr>
      <w:tr w:rsidR="00F52F59" w:rsidRPr="009146DD" w:rsidTr="00F91121">
        <w:trPr>
          <w:trHeight w:val="2979"/>
        </w:trPr>
        <w:tc>
          <w:tcPr>
            <w:tcW w:w="264"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12</w:t>
            </w:r>
          </w:p>
        </w:tc>
        <w:tc>
          <w:tcPr>
            <w:tcW w:w="788" w:type="pct"/>
          </w:tcPr>
          <w:p w:rsidR="00F52F59" w:rsidRPr="009146DD" w:rsidRDefault="00F52F59" w:rsidP="00F91121">
            <w:pPr>
              <w:widowControl w:val="0"/>
              <w:spacing w:after="0" w:line="240" w:lineRule="auto"/>
              <w:rPr>
                <w:rFonts w:ascii="Times New Roman" w:hAnsi="Times New Roman"/>
                <w:sz w:val="20"/>
                <w:szCs w:val="20"/>
              </w:rPr>
            </w:pPr>
            <w:r w:rsidRPr="009146DD">
              <w:rPr>
                <w:rFonts w:ascii="Times New Roman" w:hAnsi="Times New Roman"/>
                <w:sz w:val="20"/>
                <w:szCs w:val="20"/>
              </w:rPr>
              <w:t>Проверка соблюдения порядка составления  и предоставления документов, необходимых для составления и рассмотрения  проекта бюджета</w:t>
            </w:r>
          </w:p>
          <w:p w:rsidR="00F52F59" w:rsidRPr="009146DD" w:rsidRDefault="00F52F59" w:rsidP="00F91121">
            <w:pPr>
              <w:widowControl w:val="0"/>
              <w:spacing w:after="0" w:line="240" w:lineRule="auto"/>
              <w:rPr>
                <w:rFonts w:ascii="Times New Roman" w:hAnsi="Times New Roman"/>
                <w:b/>
                <w:sz w:val="20"/>
                <w:szCs w:val="20"/>
              </w:rPr>
            </w:pPr>
            <w:r w:rsidRPr="009146DD">
              <w:rPr>
                <w:rFonts w:ascii="Times New Roman" w:hAnsi="Times New Roman"/>
                <w:sz w:val="20"/>
                <w:szCs w:val="20"/>
              </w:rPr>
              <w:t>муниципального образования «Сафоновский район» Смоленской области и  бюджета Сафоновского городского поселения Сафоновского района Смоленской области, в том числе обоснований бюджетных ассигнований</w:t>
            </w:r>
          </w:p>
        </w:tc>
        <w:tc>
          <w:tcPr>
            <w:tcW w:w="725" w:type="pct"/>
          </w:tcPr>
          <w:p w:rsidR="00F52F59" w:rsidRPr="009146DD" w:rsidRDefault="00F52F59" w:rsidP="00F91121">
            <w:pPr>
              <w:widowControl w:val="0"/>
              <w:spacing w:after="0" w:line="240" w:lineRule="auto"/>
              <w:jc w:val="center"/>
              <w:rPr>
                <w:rFonts w:ascii="Times New Roman" w:hAnsi="Times New Roman"/>
                <w:sz w:val="20"/>
                <w:szCs w:val="20"/>
              </w:rPr>
            </w:pPr>
          </w:p>
        </w:tc>
        <w:tc>
          <w:tcPr>
            <w:tcW w:w="722"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3-4 квартал </w:t>
            </w:r>
          </w:p>
        </w:tc>
        <w:tc>
          <w:tcPr>
            <w:tcW w:w="918"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F52F59" w:rsidRPr="009146DD" w:rsidRDefault="00F52F59" w:rsidP="008830BF">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главный бухгалтер</w:t>
            </w:r>
          </w:p>
        </w:tc>
        <w:tc>
          <w:tcPr>
            <w:tcW w:w="806"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самоконтроль</w:t>
            </w:r>
          </w:p>
        </w:tc>
        <w:tc>
          <w:tcPr>
            <w:tcW w:w="777" w:type="pct"/>
          </w:tcPr>
          <w:p w:rsidR="00F52F59" w:rsidRPr="009146DD" w:rsidRDefault="00F52F59" w:rsidP="00F91121">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3-4 квартал</w:t>
            </w:r>
          </w:p>
        </w:tc>
      </w:tr>
    </w:tbl>
    <w:p w:rsidR="006745CB" w:rsidRDefault="006745CB" w:rsidP="00C43E6D">
      <w:pPr>
        <w:spacing w:after="0" w:line="240" w:lineRule="auto"/>
        <w:jc w:val="center"/>
        <w:rPr>
          <w:rFonts w:ascii="Times New Roman" w:hAnsi="Times New Roman"/>
          <w:sz w:val="28"/>
          <w:szCs w:val="28"/>
        </w:rPr>
      </w:pPr>
    </w:p>
    <w:p w:rsidR="00C43E6D" w:rsidRPr="00C43E6D" w:rsidRDefault="00C43E6D" w:rsidP="00C43E6D">
      <w:pPr>
        <w:spacing w:after="0" w:line="240" w:lineRule="auto"/>
        <w:jc w:val="center"/>
        <w:rPr>
          <w:rFonts w:ascii="Times New Roman" w:hAnsi="Times New Roman"/>
          <w:sz w:val="28"/>
          <w:szCs w:val="28"/>
        </w:rPr>
      </w:pPr>
      <w:r w:rsidRPr="00C43E6D">
        <w:rPr>
          <w:rFonts w:ascii="Times New Roman" w:hAnsi="Times New Roman"/>
          <w:sz w:val="28"/>
          <w:szCs w:val="28"/>
        </w:rPr>
        <w:t>Раздел 2. Внутренний финансовый контроль, осуществляемый по подведомственности</w:t>
      </w:r>
    </w:p>
    <w:p w:rsidR="00C43E6D" w:rsidRPr="00C43E6D" w:rsidRDefault="00C43E6D" w:rsidP="00C43E6D">
      <w:pPr>
        <w:spacing w:after="0" w:line="240" w:lineRule="auto"/>
        <w:jc w:val="center"/>
        <w:rPr>
          <w:rFonts w:ascii="Times New Roman" w:hAnsi="Times New Roman"/>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3259"/>
        <w:gridCol w:w="1418"/>
        <w:gridCol w:w="1984"/>
        <w:gridCol w:w="1560"/>
      </w:tblGrid>
      <w:tr w:rsidR="00C43E6D" w:rsidRPr="00C43E6D" w:rsidTr="00C43E6D">
        <w:trPr>
          <w:tblHeader/>
        </w:trPr>
        <w:tc>
          <w:tcPr>
            <w:tcW w:w="56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 xml:space="preserve">№ </w:t>
            </w:r>
            <w:proofErr w:type="gramStart"/>
            <w:r w:rsidRPr="00C43E6D">
              <w:rPr>
                <w:rFonts w:ascii="Times New Roman" w:hAnsi="Times New Roman"/>
                <w:sz w:val="20"/>
                <w:szCs w:val="20"/>
              </w:rPr>
              <w:t>п</w:t>
            </w:r>
            <w:proofErr w:type="gramEnd"/>
            <w:r w:rsidRPr="00C43E6D">
              <w:rPr>
                <w:rFonts w:ascii="Times New Roman" w:hAnsi="Times New Roman"/>
                <w:sz w:val="20"/>
                <w:szCs w:val="20"/>
              </w:rPr>
              <w:t>/п</w:t>
            </w:r>
          </w:p>
        </w:tc>
        <w:tc>
          <w:tcPr>
            <w:tcW w:w="1985"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Наименование объекта внутреннего финансового контроля</w:t>
            </w:r>
          </w:p>
        </w:tc>
        <w:tc>
          <w:tcPr>
            <w:tcW w:w="3259"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Предмет внутреннего финансового контроля</w:t>
            </w:r>
          </w:p>
        </w:tc>
        <w:tc>
          <w:tcPr>
            <w:tcW w:w="141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Проверяемый период</w:t>
            </w:r>
          </w:p>
        </w:tc>
        <w:tc>
          <w:tcPr>
            <w:tcW w:w="1984"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Сроки проведения контрольного действия</w:t>
            </w:r>
          </w:p>
        </w:tc>
        <w:tc>
          <w:tcPr>
            <w:tcW w:w="1560"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Ответственный исполнитель</w:t>
            </w:r>
          </w:p>
        </w:tc>
      </w:tr>
      <w:tr w:rsidR="00C43E6D" w:rsidRPr="00C43E6D" w:rsidTr="00C43E6D">
        <w:trPr>
          <w:tblHeader/>
        </w:trPr>
        <w:tc>
          <w:tcPr>
            <w:tcW w:w="56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1</w:t>
            </w:r>
          </w:p>
        </w:tc>
        <w:tc>
          <w:tcPr>
            <w:tcW w:w="1985"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2</w:t>
            </w:r>
          </w:p>
        </w:tc>
        <w:tc>
          <w:tcPr>
            <w:tcW w:w="3259"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3</w:t>
            </w:r>
          </w:p>
        </w:tc>
        <w:tc>
          <w:tcPr>
            <w:tcW w:w="141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4</w:t>
            </w:r>
          </w:p>
        </w:tc>
        <w:tc>
          <w:tcPr>
            <w:tcW w:w="1984"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5</w:t>
            </w:r>
          </w:p>
        </w:tc>
        <w:tc>
          <w:tcPr>
            <w:tcW w:w="1560"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6</w:t>
            </w:r>
          </w:p>
        </w:tc>
      </w:tr>
      <w:tr w:rsidR="00C43E6D" w:rsidRPr="00C43E6D" w:rsidTr="00C43E6D">
        <w:trPr>
          <w:tblHeader/>
        </w:trPr>
        <w:tc>
          <w:tcPr>
            <w:tcW w:w="56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1</w:t>
            </w:r>
          </w:p>
        </w:tc>
        <w:tc>
          <w:tcPr>
            <w:tcW w:w="1985" w:type="dxa"/>
          </w:tcPr>
          <w:p w:rsidR="00C43E6D" w:rsidRPr="00C43E6D" w:rsidRDefault="00C43E6D" w:rsidP="00C43E6D">
            <w:pPr>
              <w:spacing w:after="0" w:line="240" w:lineRule="auto"/>
              <w:rPr>
                <w:rFonts w:ascii="Times New Roman" w:hAnsi="Times New Roman"/>
                <w:sz w:val="20"/>
                <w:szCs w:val="20"/>
              </w:rPr>
            </w:pPr>
            <w:r w:rsidRPr="00C43E6D">
              <w:rPr>
                <w:rFonts w:ascii="Times New Roman" w:hAnsi="Times New Roman"/>
                <w:sz w:val="20"/>
                <w:szCs w:val="20"/>
              </w:rPr>
              <w:t>Муниципальное  автотранспортное казенное учреждение «</w:t>
            </w:r>
            <w:proofErr w:type="spellStart"/>
            <w:r w:rsidRPr="00C43E6D">
              <w:rPr>
                <w:rFonts w:ascii="Times New Roman" w:hAnsi="Times New Roman"/>
                <w:sz w:val="20"/>
                <w:szCs w:val="20"/>
              </w:rPr>
              <w:t>Сафоновоавтотранссервис</w:t>
            </w:r>
            <w:proofErr w:type="spellEnd"/>
            <w:r w:rsidRPr="00C43E6D">
              <w:rPr>
                <w:rFonts w:ascii="Times New Roman" w:hAnsi="Times New Roman"/>
                <w:sz w:val="20"/>
                <w:szCs w:val="20"/>
              </w:rPr>
              <w:t>»</w:t>
            </w:r>
          </w:p>
        </w:tc>
        <w:tc>
          <w:tcPr>
            <w:tcW w:w="3259"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color w:val="000000"/>
                <w:sz w:val="20"/>
                <w:szCs w:val="20"/>
              </w:rPr>
              <w:t>Проверка правильности составления бюджетной отчетности на соотв</w:t>
            </w:r>
            <w:r>
              <w:rPr>
                <w:rFonts w:ascii="Times New Roman" w:hAnsi="Times New Roman"/>
                <w:color w:val="000000"/>
                <w:sz w:val="20"/>
                <w:szCs w:val="20"/>
              </w:rPr>
              <w:t xml:space="preserve">етствие ее форм и показателей </w:t>
            </w:r>
            <w:r w:rsidRPr="00C43E6D">
              <w:rPr>
                <w:rFonts w:ascii="Times New Roman" w:hAnsi="Times New Roman"/>
                <w:color w:val="000000"/>
                <w:sz w:val="20"/>
                <w:szCs w:val="20"/>
              </w:rPr>
              <w:t>положениям инструкции о порядке составления и предоставления  годовой, квартальной, и месячной отчетности об исполнении бюджетов бюджетной системы Р</w:t>
            </w:r>
            <w:r>
              <w:rPr>
                <w:rFonts w:ascii="Times New Roman" w:hAnsi="Times New Roman"/>
                <w:color w:val="000000"/>
                <w:sz w:val="20"/>
                <w:szCs w:val="20"/>
              </w:rPr>
              <w:t xml:space="preserve">оссийской </w:t>
            </w:r>
            <w:r w:rsidRPr="00C43E6D">
              <w:rPr>
                <w:rFonts w:ascii="Times New Roman" w:hAnsi="Times New Roman"/>
                <w:color w:val="000000"/>
                <w:sz w:val="20"/>
                <w:szCs w:val="20"/>
              </w:rPr>
              <w:t>Ф</w:t>
            </w:r>
            <w:r>
              <w:rPr>
                <w:rFonts w:ascii="Times New Roman" w:hAnsi="Times New Roman"/>
                <w:color w:val="000000"/>
                <w:sz w:val="20"/>
                <w:szCs w:val="20"/>
              </w:rPr>
              <w:t>едерации</w:t>
            </w:r>
          </w:p>
        </w:tc>
        <w:tc>
          <w:tcPr>
            <w:tcW w:w="1418" w:type="dxa"/>
          </w:tcPr>
          <w:p w:rsidR="00C43E6D" w:rsidRPr="00C43E6D" w:rsidRDefault="00C43E6D" w:rsidP="006745CB">
            <w:pPr>
              <w:spacing w:after="0" w:line="240" w:lineRule="auto"/>
              <w:jc w:val="center"/>
              <w:rPr>
                <w:rFonts w:ascii="Times New Roman" w:hAnsi="Times New Roman"/>
                <w:sz w:val="20"/>
                <w:szCs w:val="20"/>
              </w:rPr>
            </w:pPr>
            <w:r w:rsidRPr="00C43E6D">
              <w:rPr>
                <w:rFonts w:ascii="Times New Roman" w:hAnsi="Times New Roman"/>
                <w:sz w:val="20"/>
                <w:szCs w:val="20"/>
              </w:rPr>
              <w:t>20</w:t>
            </w:r>
            <w:r w:rsidR="006745CB">
              <w:rPr>
                <w:rFonts w:ascii="Times New Roman" w:hAnsi="Times New Roman"/>
                <w:sz w:val="20"/>
                <w:szCs w:val="20"/>
              </w:rPr>
              <w:t>20</w:t>
            </w:r>
          </w:p>
        </w:tc>
        <w:tc>
          <w:tcPr>
            <w:tcW w:w="1984"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1 раз в полугодие</w:t>
            </w:r>
          </w:p>
        </w:tc>
        <w:tc>
          <w:tcPr>
            <w:tcW w:w="1560" w:type="dxa"/>
          </w:tcPr>
          <w:p w:rsidR="00C43E6D" w:rsidRPr="009146DD" w:rsidRDefault="00C43E6D" w:rsidP="00C43E6D">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C43E6D" w:rsidRPr="00C43E6D" w:rsidRDefault="008830BF" w:rsidP="00C43E6D">
            <w:pPr>
              <w:spacing w:after="0" w:line="240" w:lineRule="auto"/>
              <w:jc w:val="center"/>
              <w:rPr>
                <w:rFonts w:ascii="Times New Roman" w:hAnsi="Times New Roman"/>
                <w:sz w:val="20"/>
                <w:szCs w:val="20"/>
              </w:rPr>
            </w:pPr>
            <w:r>
              <w:rPr>
                <w:rFonts w:ascii="Times New Roman" w:hAnsi="Times New Roman"/>
                <w:sz w:val="20"/>
                <w:szCs w:val="20"/>
              </w:rPr>
              <w:t xml:space="preserve">главный </w:t>
            </w:r>
            <w:r w:rsidR="00C43E6D" w:rsidRPr="009146DD">
              <w:rPr>
                <w:rFonts w:ascii="Times New Roman" w:hAnsi="Times New Roman"/>
                <w:sz w:val="20"/>
                <w:szCs w:val="20"/>
              </w:rPr>
              <w:t>бухгалтер</w:t>
            </w:r>
          </w:p>
        </w:tc>
      </w:tr>
      <w:tr w:rsidR="00C43E6D" w:rsidRPr="00C43E6D" w:rsidTr="00C43E6D">
        <w:trPr>
          <w:tblHeader/>
        </w:trPr>
        <w:tc>
          <w:tcPr>
            <w:tcW w:w="568"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2</w:t>
            </w:r>
          </w:p>
        </w:tc>
        <w:tc>
          <w:tcPr>
            <w:tcW w:w="1985" w:type="dxa"/>
          </w:tcPr>
          <w:p w:rsidR="00C43E6D" w:rsidRDefault="00C43E6D" w:rsidP="00C43E6D">
            <w:pPr>
              <w:spacing w:after="0" w:line="240" w:lineRule="auto"/>
              <w:rPr>
                <w:rFonts w:ascii="Times New Roman" w:hAnsi="Times New Roman"/>
                <w:sz w:val="20"/>
                <w:szCs w:val="20"/>
              </w:rPr>
            </w:pPr>
            <w:r w:rsidRPr="00C43E6D">
              <w:rPr>
                <w:rFonts w:ascii="Times New Roman" w:hAnsi="Times New Roman"/>
                <w:sz w:val="20"/>
                <w:szCs w:val="20"/>
              </w:rPr>
              <w:t>Муниц</w:t>
            </w:r>
            <w:r w:rsidR="006745CB">
              <w:rPr>
                <w:rFonts w:ascii="Times New Roman" w:hAnsi="Times New Roman"/>
                <w:sz w:val="20"/>
                <w:szCs w:val="20"/>
              </w:rPr>
              <w:t>ипальное  казенное учреждение «</w:t>
            </w:r>
            <w:r w:rsidRPr="00C43E6D">
              <w:rPr>
                <w:rFonts w:ascii="Times New Roman" w:hAnsi="Times New Roman"/>
                <w:sz w:val="20"/>
                <w:szCs w:val="20"/>
              </w:rPr>
              <w:t>Управление по делам ГО  и ЧС</w:t>
            </w:r>
          </w:p>
          <w:p w:rsidR="00C43E6D" w:rsidRPr="00C43E6D" w:rsidRDefault="00C43E6D" w:rsidP="00C43E6D">
            <w:pPr>
              <w:spacing w:after="0" w:line="240" w:lineRule="auto"/>
              <w:rPr>
                <w:rFonts w:ascii="Times New Roman" w:hAnsi="Times New Roman"/>
                <w:sz w:val="20"/>
                <w:szCs w:val="20"/>
              </w:rPr>
            </w:pPr>
            <w:r w:rsidRPr="00C43E6D">
              <w:rPr>
                <w:rFonts w:ascii="Times New Roman" w:hAnsi="Times New Roman"/>
                <w:sz w:val="20"/>
                <w:szCs w:val="20"/>
              </w:rPr>
              <w:t xml:space="preserve"> г. Сафоново Смоленской области»</w:t>
            </w:r>
          </w:p>
        </w:tc>
        <w:tc>
          <w:tcPr>
            <w:tcW w:w="3259"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color w:val="000000"/>
                <w:sz w:val="20"/>
                <w:szCs w:val="20"/>
              </w:rPr>
              <w:t>Проверка правильности составления</w:t>
            </w:r>
            <w:r>
              <w:rPr>
                <w:rFonts w:ascii="Times New Roman" w:hAnsi="Times New Roman"/>
                <w:color w:val="000000"/>
                <w:sz w:val="20"/>
                <w:szCs w:val="20"/>
              </w:rPr>
              <w:t xml:space="preserve"> </w:t>
            </w:r>
            <w:r w:rsidRPr="00C43E6D">
              <w:rPr>
                <w:rFonts w:ascii="Times New Roman" w:hAnsi="Times New Roman"/>
                <w:color w:val="000000"/>
                <w:sz w:val="20"/>
                <w:szCs w:val="20"/>
              </w:rPr>
              <w:t>бюджетной отчетности на соответствие ее форм  и показателей  положениям инструкции  о порядке составления и предоставления  годовой, квартальной, и месячной отчетности об исполнении бюджетов  бюджетной системы Р</w:t>
            </w:r>
            <w:r>
              <w:rPr>
                <w:rFonts w:ascii="Times New Roman" w:hAnsi="Times New Roman"/>
                <w:color w:val="000000"/>
                <w:sz w:val="20"/>
                <w:szCs w:val="20"/>
              </w:rPr>
              <w:t xml:space="preserve">оссийской </w:t>
            </w:r>
            <w:r w:rsidRPr="00C43E6D">
              <w:rPr>
                <w:rFonts w:ascii="Times New Roman" w:hAnsi="Times New Roman"/>
                <w:color w:val="000000"/>
                <w:sz w:val="20"/>
                <w:szCs w:val="20"/>
              </w:rPr>
              <w:t>Ф</w:t>
            </w:r>
            <w:r>
              <w:rPr>
                <w:rFonts w:ascii="Times New Roman" w:hAnsi="Times New Roman"/>
                <w:color w:val="000000"/>
                <w:sz w:val="20"/>
                <w:szCs w:val="20"/>
              </w:rPr>
              <w:t>едерации</w:t>
            </w:r>
          </w:p>
        </w:tc>
        <w:tc>
          <w:tcPr>
            <w:tcW w:w="1418" w:type="dxa"/>
          </w:tcPr>
          <w:p w:rsidR="00C43E6D" w:rsidRPr="00C43E6D" w:rsidRDefault="00C43E6D" w:rsidP="006745CB">
            <w:pPr>
              <w:spacing w:after="0" w:line="240" w:lineRule="auto"/>
              <w:jc w:val="center"/>
              <w:rPr>
                <w:rFonts w:ascii="Times New Roman" w:hAnsi="Times New Roman"/>
                <w:sz w:val="20"/>
                <w:szCs w:val="20"/>
              </w:rPr>
            </w:pPr>
            <w:r w:rsidRPr="00C43E6D">
              <w:rPr>
                <w:rFonts w:ascii="Times New Roman" w:hAnsi="Times New Roman"/>
                <w:sz w:val="20"/>
                <w:szCs w:val="20"/>
              </w:rPr>
              <w:t>20</w:t>
            </w:r>
            <w:r w:rsidR="006745CB">
              <w:rPr>
                <w:rFonts w:ascii="Times New Roman" w:hAnsi="Times New Roman"/>
                <w:sz w:val="20"/>
                <w:szCs w:val="20"/>
              </w:rPr>
              <w:t>20</w:t>
            </w:r>
          </w:p>
        </w:tc>
        <w:tc>
          <w:tcPr>
            <w:tcW w:w="1984" w:type="dxa"/>
          </w:tcPr>
          <w:p w:rsidR="00C43E6D" w:rsidRPr="00C43E6D" w:rsidRDefault="00C43E6D" w:rsidP="00C43E6D">
            <w:pPr>
              <w:spacing w:after="0" w:line="240" w:lineRule="auto"/>
              <w:jc w:val="center"/>
              <w:rPr>
                <w:rFonts w:ascii="Times New Roman" w:hAnsi="Times New Roman"/>
                <w:sz w:val="20"/>
                <w:szCs w:val="20"/>
              </w:rPr>
            </w:pPr>
            <w:r w:rsidRPr="00C43E6D">
              <w:rPr>
                <w:rFonts w:ascii="Times New Roman" w:hAnsi="Times New Roman"/>
                <w:sz w:val="20"/>
                <w:szCs w:val="20"/>
              </w:rPr>
              <w:t>1 раз в полугодие</w:t>
            </w:r>
          </w:p>
        </w:tc>
        <w:tc>
          <w:tcPr>
            <w:tcW w:w="1560" w:type="dxa"/>
          </w:tcPr>
          <w:p w:rsidR="00C43E6D" w:rsidRPr="009146DD" w:rsidRDefault="00C43E6D" w:rsidP="00C43E6D">
            <w:pPr>
              <w:widowControl w:val="0"/>
              <w:spacing w:after="0" w:line="240" w:lineRule="auto"/>
              <w:jc w:val="center"/>
              <w:rPr>
                <w:rFonts w:ascii="Times New Roman" w:hAnsi="Times New Roman"/>
                <w:sz w:val="20"/>
                <w:szCs w:val="20"/>
              </w:rPr>
            </w:pPr>
            <w:r w:rsidRPr="009146DD">
              <w:rPr>
                <w:rFonts w:ascii="Times New Roman" w:hAnsi="Times New Roman"/>
                <w:sz w:val="20"/>
                <w:szCs w:val="20"/>
              </w:rPr>
              <w:t xml:space="preserve">Е.Ф.Жигарева, </w:t>
            </w:r>
          </w:p>
          <w:p w:rsidR="00C43E6D" w:rsidRPr="00C43E6D" w:rsidRDefault="008830BF" w:rsidP="00C43E6D">
            <w:pPr>
              <w:spacing w:after="0" w:line="240" w:lineRule="auto"/>
              <w:jc w:val="center"/>
              <w:rPr>
                <w:rFonts w:ascii="Times New Roman" w:hAnsi="Times New Roman"/>
                <w:sz w:val="20"/>
                <w:szCs w:val="20"/>
              </w:rPr>
            </w:pPr>
            <w:r>
              <w:rPr>
                <w:rFonts w:ascii="Times New Roman" w:hAnsi="Times New Roman"/>
                <w:sz w:val="20"/>
                <w:szCs w:val="20"/>
              </w:rPr>
              <w:t xml:space="preserve">главный </w:t>
            </w:r>
            <w:r w:rsidR="00C43E6D" w:rsidRPr="009146DD">
              <w:rPr>
                <w:rFonts w:ascii="Times New Roman" w:hAnsi="Times New Roman"/>
                <w:sz w:val="20"/>
                <w:szCs w:val="20"/>
              </w:rPr>
              <w:t>бухгалтер</w:t>
            </w:r>
          </w:p>
        </w:tc>
      </w:tr>
    </w:tbl>
    <w:p w:rsidR="00C43E6D" w:rsidRPr="00C43E6D" w:rsidRDefault="00C43E6D" w:rsidP="00C43E6D">
      <w:pPr>
        <w:jc w:val="center"/>
        <w:rPr>
          <w:rFonts w:ascii="Times New Roman" w:hAnsi="Times New Roman"/>
          <w:b/>
          <w:sz w:val="20"/>
          <w:szCs w:val="20"/>
        </w:rPr>
      </w:pPr>
    </w:p>
    <w:p w:rsidR="00B7176A" w:rsidRPr="00C43E6D" w:rsidRDefault="00B7176A" w:rsidP="00B7176A">
      <w:pPr>
        <w:widowControl w:val="0"/>
        <w:spacing w:after="0" w:line="240" w:lineRule="auto"/>
        <w:rPr>
          <w:rFonts w:ascii="Times New Roman" w:hAnsi="Times New Roman"/>
          <w:sz w:val="20"/>
          <w:szCs w:val="20"/>
        </w:rPr>
      </w:pPr>
    </w:p>
    <w:p w:rsidR="00F52F59" w:rsidRDefault="00F52F59" w:rsidP="00B7176A">
      <w:pPr>
        <w:widowControl w:val="0"/>
        <w:spacing w:after="0" w:line="240" w:lineRule="auto"/>
        <w:rPr>
          <w:rFonts w:ascii="Times New Roman" w:hAnsi="Times New Roman"/>
          <w:sz w:val="28"/>
          <w:szCs w:val="28"/>
        </w:rPr>
      </w:pPr>
    </w:p>
    <w:p w:rsidR="00F52F59" w:rsidRDefault="00F52F59" w:rsidP="00B7176A">
      <w:pPr>
        <w:widowControl w:val="0"/>
        <w:spacing w:after="0" w:line="240" w:lineRule="auto"/>
        <w:rPr>
          <w:rFonts w:ascii="Times New Roman" w:hAnsi="Times New Roman"/>
          <w:sz w:val="28"/>
          <w:szCs w:val="28"/>
        </w:rPr>
      </w:pPr>
    </w:p>
    <w:p w:rsidR="00F52F59" w:rsidRDefault="00F52F59" w:rsidP="00B7176A">
      <w:pPr>
        <w:widowControl w:val="0"/>
        <w:spacing w:after="0" w:line="240" w:lineRule="auto"/>
        <w:rPr>
          <w:rFonts w:ascii="Times New Roman" w:hAnsi="Times New Roman"/>
          <w:sz w:val="28"/>
          <w:szCs w:val="28"/>
        </w:rPr>
      </w:pPr>
    </w:p>
    <w:p w:rsidR="00F52F59" w:rsidRDefault="00F52F59" w:rsidP="00B7176A">
      <w:pPr>
        <w:widowControl w:val="0"/>
        <w:spacing w:after="0" w:line="240" w:lineRule="auto"/>
        <w:rPr>
          <w:rFonts w:ascii="Times New Roman" w:hAnsi="Times New Roman"/>
          <w:sz w:val="28"/>
          <w:szCs w:val="28"/>
        </w:rPr>
      </w:pPr>
    </w:p>
    <w:p w:rsidR="00F52F59" w:rsidRPr="006310F9" w:rsidRDefault="00F52F59" w:rsidP="00B7176A">
      <w:pPr>
        <w:widowControl w:val="0"/>
        <w:spacing w:after="0" w:line="240" w:lineRule="auto"/>
        <w:rPr>
          <w:rFonts w:ascii="Times New Roman" w:hAnsi="Times New Roman"/>
          <w:sz w:val="28"/>
          <w:szCs w:val="28"/>
        </w:rPr>
        <w:sectPr w:rsidR="00F52F59" w:rsidRPr="006310F9" w:rsidSect="003C055C">
          <w:headerReference w:type="default" r:id="rId8"/>
          <w:pgSz w:w="11906" w:h="16838" w:code="9"/>
          <w:pgMar w:top="1276" w:right="567" w:bottom="567" w:left="1134" w:header="709" w:footer="709" w:gutter="0"/>
          <w:cols w:space="708"/>
          <w:titlePg/>
          <w:docGrid w:linePitch="360"/>
        </w:sectPr>
      </w:pPr>
    </w:p>
    <w:p w:rsidR="00297FC0" w:rsidRDefault="00297FC0" w:rsidP="00B15780">
      <w:pPr>
        <w:widowControl w:val="0"/>
        <w:spacing w:after="0" w:line="240" w:lineRule="auto"/>
        <w:rPr>
          <w:rFonts w:ascii="Times New Roman" w:hAnsi="Times New Roman"/>
          <w:sz w:val="28"/>
          <w:szCs w:val="28"/>
        </w:rPr>
      </w:pPr>
    </w:p>
    <w:sectPr w:rsidR="00297FC0" w:rsidSect="007C18DE">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C9" w:rsidRDefault="007103C9">
      <w:pPr>
        <w:spacing w:after="0" w:line="240" w:lineRule="auto"/>
      </w:pPr>
      <w:r>
        <w:separator/>
      </w:r>
    </w:p>
  </w:endnote>
  <w:endnote w:type="continuationSeparator" w:id="0">
    <w:p w:rsidR="007103C9" w:rsidRDefault="007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C9" w:rsidRDefault="007103C9">
      <w:pPr>
        <w:spacing w:after="0" w:line="240" w:lineRule="auto"/>
      </w:pPr>
      <w:r>
        <w:separator/>
      </w:r>
    </w:p>
  </w:footnote>
  <w:footnote w:type="continuationSeparator" w:id="0">
    <w:p w:rsidR="007103C9" w:rsidRDefault="0071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DE" w:rsidRPr="000C78E9" w:rsidRDefault="007C18DE" w:rsidP="007C18DE">
    <w:pPr>
      <w:pStyle w:val="a3"/>
      <w:jc w:val="center"/>
      <w:rPr>
        <w:rFonts w:ascii="Times New Roman" w:hAnsi="Times New Roman"/>
        <w:sz w:val="28"/>
        <w:szCs w:val="28"/>
        <w:lang w:val="en-US"/>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8048F4">
      <w:rPr>
        <w:rFonts w:ascii="Times New Roman" w:hAnsi="Times New Roman"/>
        <w:noProof/>
        <w:sz w:val="28"/>
        <w:szCs w:val="28"/>
      </w:rPr>
      <w:t>2</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6A"/>
    <w:rsid w:val="00041160"/>
    <w:rsid w:val="00042F35"/>
    <w:rsid w:val="000B6C11"/>
    <w:rsid w:val="001630CA"/>
    <w:rsid w:val="00254562"/>
    <w:rsid w:val="00297FC0"/>
    <w:rsid w:val="002B76FF"/>
    <w:rsid w:val="003C055C"/>
    <w:rsid w:val="003D745F"/>
    <w:rsid w:val="00403BC0"/>
    <w:rsid w:val="00496BE0"/>
    <w:rsid w:val="004A1187"/>
    <w:rsid w:val="004A71B1"/>
    <w:rsid w:val="004D13A5"/>
    <w:rsid w:val="004E62EC"/>
    <w:rsid w:val="005C656C"/>
    <w:rsid w:val="005E1B4C"/>
    <w:rsid w:val="006310F9"/>
    <w:rsid w:val="006730CC"/>
    <w:rsid w:val="006745CB"/>
    <w:rsid w:val="006B10E9"/>
    <w:rsid w:val="007103C9"/>
    <w:rsid w:val="00721278"/>
    <w:rsid w:val="007356B8"/>
    <w:rsid w:val="007529E3"/>
    <w:rsid w:val="007C18DE"/>
    <w:rsid w:val="008048F4"/>
    <w:rsid w:val="00861572"/>
    <w:rsid w:val="008830BF"/>
    <w:rsid w:val="008A6B18"/>
    <w:rsid w:val="00A75C9F"/>
    <w:rsid w:val="00AB0188"/>
    <w:rsid w:val="00AB5D2D"/>
    <w:rsid w:val="00AC7803"/>
    <w:rsid w:val="00B03A81"/>
    <w:rsid w:val="00B15780"/>
    <w:rsid w:val="00B7176A"/>
    <w:rsid w:val="00B74CDB"/>
    <w:rsid w:val="00C43E6D"/>
    <w:rsid w:val="00C905AA"/>
    <w:rsid w:val="00CA207A"/>
    <w:rsid w:val="00CC28A3"/>
    <w:rsid w:val="00D205E4"/>
    <w:rsid w:val="00D625DA"/>
    <w:rsid w:val="00D77402"/>
    <w:rsid w:val="00E02103"/>
    <w:rsid w:val="00E4360B"/>
    <w:rsid w:val="00F447DC"/>
    <w:rsid w:val="00F52F59"/>
    <w:rsid w:val="00F9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6A"/>
    <w:pPr>
      <w:spacing w:after="200" w:line="276" w:lineRule="auto"/>
    </w:pPr>
    <w:rPr>
      <w:sz w:val="22"/>
      <w:szCs w:val="22"/>
      <w:lang w:eastAsia="en-US"/>
    </w:rPr>
  </w:style>
  <w:style w:type="paragraph" w:styleId="1">
    <w:name w:val="heading 1"/>
    <w:basedOn w:val="a"/>
    <w:next w:val="a"/>
    <w:link w:val="10"/>
    <w:qFormat/>
    <w:rsid w:val="008048F4"/>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76A"/>
    <w:pPr>
      <w:tabs>
        <w:tab w:val="center" w:pos="4677"/>
        <w:tab w:val="right" w:pos="9355"/>
      </w:tabs>
    </w:pPr>
  </w:style>
  <w:style w:type="character" w:customStyle="1" w:styleId="a4">
    <w:name w:val="Верхний колонтитул Знак"/>
    <w:basedOn w:val="a0"/>
    <w:link w:val="a3"/>
    <w:uiPriority w:val="99"/>
    <w:rsid w:val="00B7176A"/>
    <w:rPr>
      <w:rFonts w:ascii="Calibri" w:eastAsia="Calibri" w:hAnsi="Calibri" w:cs="Times New Roman"/>
    </w:rPr>
  </w:style>
  <w:style w:type="paragraph" w:styleId="a5">
    <w:name w:val="Normal (Web)"/>
    <w:basedOn w:val="a"/>
    <w:uiPriority w:val="99"/>
    <w:unhideWhenUsed/>
    <w:rsid w:val="00B7176A"/>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048F4"/>
    <w:rPr>
      <w:rFonts w:ascii="Times New Roman" w:eastAsia="Times New Roman" w:hAnsi="Times New Roman"/>
      <w:b/>
      <w:sz w:val="44"/>
    </w:rPr>
  </w:style>
  <w:style w:type="paragraph" w:styleId="a6">
    <w:name w:val="Balloon Text"/>
    <w:basedOn w:val="a"/>
    <w:link w:val="a7"/>
    <w:uiPriority w:val="99"/>
    <w:semiHidden/>
    <w:unhideWhenUsed/>
    <w:rsid w:val="00804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8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6A"/>
    <w:pPr>
      <w:spacing w:after="200" w:line="276" w:lineRule="auto"/>
    </w:pPr>
    <w:rPr>
      <w:sz w:val="22"/>
      <w:szCs w:val="22"/>
      <w:lang w:eastAsia="en-US"/>
    </w:rPr>
  </w:style>
  <w:style w:type="paragraph" w:styleId="1">
    <w:name w:val="heading 1"/>
    <w:basedOn w:val="a"/>
    <w:next w:val="a"/>
    <w:link w:val="10"/>
    <w:qFormat/>
    <w:rsid w:val="008048F4"/>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76A"/>
    <w:pPr>
      <w:tabs>
        <w:tab w:val="center" w:pos="4677"/>
        <w:tab w:val="right" w:pos="9355"/>
      </w:tabs>
    </w:pPr>
  </w:style>
  <w:style w:type="character" w:customStyle="1" w:styleId="a4">
    <w:name w:val="Верхний колонтитул Знак"/>
    <w:basedOn w:val="a0"/>
    <w:link w:val="a3"/>
    <w:uiPriority w:val="99"/>
    <w:rsid w:val="00B7176A"/>
    <w:rPr>
      <w:rFonts w:ascii="Calibri" w:eastAsia="Calibri" w:hAnsi="Calibri" w:cs="Times New Roman"/>
    </w:rPr>
  </w:style>
  <w:style w:type="paragraph" w:styleId="a5">
    <w:name w:val="Normal (Web)"/>
    <w:basedOn w:val="a"/>
    <w:uiPriority w:val="99"/>
    <w:unhideWhenUsed/>
    <w:rsid w:val="00B7176A"/>
    <w:pPr>
      <w:spacing w:before="100" w:beforeAutospacing="1" w:after="119"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048F4"/>
    <w:rPr>
      <w:rFonts w:ascii="Times New Roman" w:eastAsia="Times New Roman" w:hAnsi="Times New Roman"/>
      <w:b/>
      <w:sz w:val="44"/>
    </w:rPr>
  </w:style>
  <w:style w:type="paragraph" w:styleId="a6">
    <w:name w:val="Balloon Text"/>
    <w:basedOn w:val="a"/>
    <w:link w:val="a7"/>
    <w:uiPriority w:val="99"/>
    <w:semiHidden/>
    <w:unhideWhenUsed/>
    <w:rsid w:val="00804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8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2018-12-06T06:55:00Z</cp:lastPrinted>
  <dcterms:created xsi:type="dcterms:W3CDTF">2019-12-03T09:22:00Z</dcterms:created>
  <dcterms:modified xsi:type="dcterms:W3CDTF">2019-12-03T09:23:00Z</dcterms:modified>
</cp:coreProperties>
</file>