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D2" w:rsidRDefault="008C17D2" w:rsidP="008C17D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Хищения электрической энергии: экономические последствия для населения и уголовно-административные для злоумышленников</w:t>
      </w:r>
    </w:p>
    <w:p w:rsidR="008C17D2" w:rsidRDefault="008C17D2" w:rsidP="008C17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ПАО «МРСК Центра» - «Смоленскэнерго» </w:t>
      </w:r>
      <w:r w:rsidR="00544ED2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борьбу с хищениями электроэнер</w:t>
      </w:r>
      <w:r w:rsidR="00540064">
        <w:rPr>
          <w:rFonts w:ascii="Times New Roman" w:hAnsi="Times New Roman"/>
          <w:sz w:val="28"/>
          <w:szCs w:val="28"/>
        </w:rPr>
        <w:t xml:space="preserve">гии, материалов и оборудования и напоминает, что </w:t>
      </w:r>
      <w:r w:rsidR="00540064" w:rsidRPr="00540064">
        <w:rPr>
          <w:rFonts w:ascii="Times New Roman" w:hAnsi="Times New Roman"/>
          <w:sz w:val="28"/>
          <w:szCs w:val="28"/>
        </w:rPr>
        <w:t>о</w:t>
      </w:r>
      <w:r w:rsidRPr="00540064">
        <w:rPr>
          <w:rFonts w:ascii="Times New Roman" w:hAnsi="Times New Roman"/>
          <w:sz w:val="28"/>
          <w:szCs w:val="28"/>
        </w:rPr>
        <w:t xml:space="preserve">т действий граждан, которые незаконно подключаются к электрическим сетям или нарушают систему учета, страдают добросовестные потребители. Снижается качество электроснабжения, появляется риск выхода из строя электробытовых приборов. Кроме того, технологическое присоединение в обход сетевой </w:t>
      </w:r>
      <w:r>
        <w:rPr>
          <w:rFonts w:ascii="Times New Roman" w:hAnsi="Times New Roman"/>
          <w:sz w:val="28"/>
          <w:szCs w:val="28"/>
        </w:rPr>
        <w:t>организации выполняется непрофессионалами «кустарным» способом. В таких случаях несанкцион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ированное подключение к сетям может привести к нарушениям в работе сетевого оборудования и поражению электрическим током самих злоумышленников.</w:t>
      </w:r>
    </w:p>
    <w:p w:rsidR="008C17D2" w:rsidRDefault="008C17D2" w:rsidP="008C17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неудовлетворительное качество напряжения в сети вызвано хищениями электрической энергии, самовольным подключением к электрической сети мощных электроустановок. В многоквартирных домах, оборудованных общедомовыми приборами учета, в случае незаконного потребления электроэнергии недобросовестными потребителями, разница в количестве электроэнергии, учтенном общедомовым прибором учета и индивидуальными приборами учета, распределяется между всеми жильцами. Таким образом, добросовестные плательщики вынуждены оплачивать электроэнергию, похищенную недобросовестными жильцами.</w:t>
      </w:r>
    </w:p>
    <w:p w:rsidR="008C17D2" w:rsidRDefault="008C17D2" w:rsidP="008C17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</w:t>
      </w:r>
      <w:r w:rsidR="00544ED2">
        <w:rPr>
          <w:rFonts w:ascii="Times New Roman" w:hAnsi="Times New Roman"/>
          <w:sz w:val="28"/>
          <w:szCs w:val="28"/>
        </w:rPr>
        <w:t xml:space="preserve">таких </w:t>
      </w:r>
      <w:r>
        <w:rPr>
          <w:rFonts w:ascii="Times New Roman" w:hAnsi="Times New Roman"/>
          <w:sz w:val="28"/>
          <w:szCs w:val="28"/>
        </w:rPr>
        <w:t>случаев выявл</w:t>
      </w:r>
      <w:r w:rsidR="00544ED2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сотрудниками Смоленскэнерго в ходе проверки работы </w:t>
      </w:r>
      <w:r w:rsidR="00F9203F">
        <w:rPr>
          <w:rFonts w:ascii="Times New Roman" w:hAnsi="Times New Roman"/>
          <w:sz w:val="28"/>
          <w:szCs w:val="28"/>
        </w:rPr>
        <w:t>приборов учета электроэнергии</w:t>
      </w:r>
      <w:r>
        <w:rPr>
          <w:rFonts w:ascii="Times New Roman" w:hAnsi="Times New Roman"/>
          <w:sz w:val="28"/>
          <w:szCs w:val="28"/>
        </w:rPr>
        <w:t>, которую регулярно проводят в районах электрических сетей (РЭС), и рейдов по пресечению несанкционированных присоединений к распределительным сетям.</w:t>
      </w:r>
    </w:p>
    <w:p w:rsidR="00517AF4" w:rsidRDefault="008C17D2" w:rsidP="00544ED2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Сотрудники Смоленскэнерго призывают жителей области совместными усилиями бороться с недобросовестными потребителями: если Вам известно о фактах хищения электрической энергии, необходимо сообщить об этом по телефону бесплатной прямой линии энергетиков 8-800-50-50-115 (или 13-50 со стационарных телефонов). Также можно оставить обращение на сайте компании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www.mrsk-1.ru</w:t>
        </w:r>
      </w:hyperlink>
      <w:r>
        <w:rPr>
          <w:rFonts w:ascii="Times New Roman" w:hAnsi="Times New Roman"/>
          <w:sz w:val="28"/>
          <w:szCs w:val="28"/>
        </w:rPr>
        <w:t xml:space="preserve"> или в центрах и пунктах по работе с потребителями филиала.</w:t>
      </w:r>
      <w:r w:rsidR="00544ED2">
        <w:t xml:space="preserve"> </w:t>
      </w:r>
    </w:p>
    <w:sectPr w:rsidR="0051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6F"/>
    <w:rsid w:val="00517AF4"/>
    <w:rsid w:val="00540064"/>
    <w:rsid w:val="00544ED2"/>
    <w:rsid w:val="007D0D6F"/>
    <w:rsid w:val="008C17D2"/>
    <w:rsid w:val="00F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992C9-1480-40BE-92A4-8F993528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D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7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 Ирина Геннадьевна</dc:creator>
  <cp:keywords/>
  <dc:description/>
  <cp:lastModifiedBy>Романова Мария Викторовна</cp:lastModifiedBy>
  <cp:revision>6</cp:revision>
  <dcterms:created xsi:type="dcterms:W3CDTF">2017-02-06T13:10:00Z</dcterms:created>
  <dcterms:modified xsi:type="dcterms:W3CDTF">2018-02-05T06:00:00Z</dcterms:modified>
</cp:coreProperties>
</file>