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4" w:rsidRPr="00B9475E" w:rsidRDefault="002B02B6" w:rsidP="002B02B6">
      <w:pPr>
        <w:jc w:val="center"/>
        <w:rPr>
          <w:rFonts w:ascii="Cambria" w:hAnsi="Cambria"/>
          <w:b/>
          <w:sz w:val="32"/>
          <w:szCs w:val="32"/>
        </w:rPr>
      </w:pPr>
      <w:r w:rsidRPr="00B9475E">
        <w:rPr>
          <w:rFonts w:ascii="Cambria" w:hAnsi="Cambria"/>
          <w:b/>
          <w:sz w:val="32"/>
          <w:szCs w:val="32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DA1C15">
        <w:rPr>
          <w:rFonts w:ascii="Cambria" w:hAnsi="Cambria"/>
          <w:b/>
          <w:sz w:val="32"/>
          <w:szCs w:val="32"/>
        </w:rPr>
        <w:t xml:space="preserve">8 </w:t>
      </w:r>
      <w:r w:rsidRPr="00B9475E">
        <w:rPr>
          <w:rFonts w:ascii="Cambria" w:hAnsi="Cambria"/>
          <w:b/>
          <w:sz w:val="32"/>
          <w:szCs w:val="32"/>
        </w:rPr>
        <w:t>году</w:t>
      </w:r>
    </w:p>
    <w:p w:rsidR="0092378D" w:rsidRPr="00AA27C9" w:rsidRDefault="00B9475E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2B02B6" w:rsidRPr="00AA27C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«Сафоновский район» Смоленской области от 31.12.2015 №1593</w:t>
      </w:r>
      <w:r w:rsidR="00DA1C15" w:rsidRPr="00AA27C9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700FA3" w:rsidRPr="00AA27C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A1C15" w:rsidRPr="00AA27C9">
        <w:rPr>
          <w:rFonts w:ascii="Times New Roman" w:hAnsi="Times New Roman" w:cs="Times New Roman"/>
          <w:sz w:val="28"/>
          <w:szCs w:val="28"/>
        </w:rPr>
        <w:t xml:space="preserve"> от</w:t>
      </w:r>
      <w:r w:rsidR="00700FA3" w:rsidRPr="00AA27C9">
        <w:rPr>
          <w:rFonts w:ascii="Times New Roman" w:hAnsi="Times New Roman" w:cs="Times New Roman"/>
          <w:sz w:val="28"/>
          <w:szCs w:val="28"/>
        </w:rPr>
        <w:t xml:space="preserve"> 30.11.2017 №1502)</w:t>
      </w:r>
      <w:r w:rsidR="00DA1C15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2B02B6" w:rsidRPr="00AA27C9">
        <w:rPr>
          <w:rFonts w:ascii="Times New Roman" w:hAnsi="Times New Roman" w:cs="Times New Roman"/>
          <w:sz w:val="28"/>
          <w:szCs w:val="28"/>
        </w:rPr>
        <w:t xml:space="preserve">, Финансовым управлением Администрации муниципального образования «Сафоновский район» Смоленской области </w:t>
      </w:r>
      <w:r w:rsidR="0051740C" w:rsidRPr="00AA27C9">
        <w:rPr>
          <w:rFonts w:ascii="Times New Roman" w:hAnsi="Times New Roman" w:cs="Times New Roman"/>
          <w:sz w:val="28"/>
          <w:szCs w:val="28"/>
        </w:rPr>
        <w:t>проведена ежегодная оценка эффективности предоставления  налоговых льгот по местным налогам в Сафоновском городском поселении Сафоновского района Смоленской области за 201</w:t>
      </w:r>
      <w:r w:rsidR="00DA1C15" w:rsidRPr="00AA27C9">
        <w:rPr>
          <w:rFonts w:ascii="Times New Roman" w:hAnsi="Times New Roman" w:cs="Times New Roman"/>
          <w:sz w:val="28"/>
          <w:szCs w:val="28"/>
        </w:rPr>
        <w:t xml:space="preserve">8 </w:t>
      </w:r>
      <w:r w:rsidR="0051740C" w:rsidRPr="00AA27C9">
        <w:rPr>
          <w:rFonts w:ascii="Times New Roman" w:hAnsi="Times New Roman" w:cs="Times New Roman"/>
          <w:sz w:val="28"/>
          <w:szCs w:val="28"/>
        </w:rPr>
        <w:t>год, по катего</w:t>
      </w:r>
      <w:r w:rsidR="0092378D" w:rsidRPr="00AA27C9">
        <w:rPr>
          <w:rFonts w:ascii="Times New Roman" w:hAnsi="Times New Roman" w:cs="Times New Roman"/>
          <w:sz w:val="28"/>
          <w:szCs w:val="28"/>
        </w:rPr>
        <w:t xml:space="preserve">риям налогоплательщиков. </w:t>
      </w:r>
      <w:proofErr w:type="gramEnd"/>
    </w:p>
    <w:p w:rsidR="0027710C" w:rsidRPr="00AA27C9" w:rsidRDefault="0092378D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    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</w:t>
      </w:r>
      <w:r w:rsidR="0027710C" w:rsidRPr="00AA27C9">
        <w:rPr>
          <w:rFonts w:ascii="Times New Roman" w:hAnsi="Times New Roman" w:cs="Times New Roman"/>
          <w:sz w:val="28"/>
          <w:szCs w:val="28"/>
        </w:rPr>
        <w:t xml:space="preserve"> оценке </w:t>
      </w:r>
      <w:r w:rsidR="0051740C" w:rsidRPr="00AA27C9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 w:rsidR="0027710C" w:rsidRPr="00AA27C9">
        <w:rPr>
          <w:rFonts w:ascii="Times New Roman" w:hAnsi="Times New Roman" w:cs="Times New Roman"/>
          <w:sz w:val="28"/>
          <w:szCs w:val="28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A44D42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</w:t>
      </w:r>
      <w:r w:rsidR="0027710C" w:rsidRPr="00AA27C9">
        <w:rPr>
          <w:rFonts w:ascii="Times New Roman" w:hAnsi="Times New Roman" w:cs="Times New Roman"/>
          <w:sz w:val="28"/>
          <w:szCs w:val="28"/>
        </w:rPr>
        <w:t xml:space="preserve"> муниципальных (</w:t>
      </w:r>
      <w:r w:rsidR="00A44D42" w:rsidRPr="00AA27C9">
        <w:rPr>
          <w:rFonts w:ascii="Times New Roman" w:hAnsi="Times New Roman" w:cs="Times New Roman"/>
          <w:sz w:val="28"/>
          <w:szCs w:val="28"/>
        </w:rPr>
        <w:t>бюджетных, автономных, казенных) учреждений, расположенных на территории Сафоновского городского поселения Сафоновского района Смоленской области;</w:t>
      </w:r>
    </w:p>
    <w:p w:rsidR="00A44D42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 </w:t>
      </w:r>
      <w:r w:rsidR="00A44D42" w:rsidRPr="00AA27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«Сафоновский район» Смоленской области;</w:t>
      </w:r>
    </w:p>
    <w:p w:rsidR="00954C7A" w:rsidRPr="00AA27C9" w:rsidRDefault="00A44D42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</w:t>
      </w:r>
      <w:r w:rsidR="00A76571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954C7A" w:rsidRPr="00AA27C9">
        <w:rPr>
          <w:rFonts w:ascii="Times New Roman" w:hAnsi="Times New Roman" w:cs="Times New Roman"/>
          <w:sz w:val="28"/>
          <w:szCs w:val="28"/>
        </w:rPr>
        <w:t>организаций, обладающих на праве постоянного (бессрочного) пользования земельными участками для строительства индустриальных парков;</w:t>
      </w:r>
    </w:p>
    <w:p w:rsidR="00A76571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-  физических лиц.</w:t>
      </w:r>
    </w:p>
    <w:p w:rsidR="003336C0" w:rsidRPr="00AA27C9" w:rsidRDefault="00A76571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</w:t>
      </w:r>
      <w:r w:rsidR="003336C0" w:rsidRPr="00AA27C9">
        <w:rPr>
          <w:rFonts w:ascii="Times New Roman" w:hAnsi="Times New Roman" w:cs="Times New Roman"/>
          <w:sz w:val="28"/>
          <w:szCs w:val="28"/>
        </w:rPr>
        <w:t>Другим категориям налогоплательщиков налоговые льготы по земельному налогу  не предоставлялись.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16" w:rsidRPr="00AA27C9" w:rsidRDefault="003336C0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   </w:t>
      </w:r>
      <w:r w:rsidR="00AA27C9" w:rsidRPr="00AA27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27C9">
        <w:rPr>
          <w:rFonts w:ascii="Times New Roman" w:hAnsi="Times New Roman" w:cs="Times New Roman"/>
          <w:sz w:val="28"/>
          <w:szCs w:val="28"/>
        </w:rPr>
        <w:t>Доп</w:t>
      </w:r>
      <w:r w:rsidR="00B9475E" w:rsidRPr="00AA27C9">
        <w:rPr>
          <w:rFonts w:ascii="Times New Roman" w:hAnsi="Times New Roman" w:cs="Times New Roman"/>
          <w:sz w:val="28"/>
          <w:szCs w:val="28"/>
        </w:rPr>
        <w:t>о</w:t>
      </w:r>
      <w:r w:rsidRPr="00AA27C9">
        <w:rPr>
          <w:rFonts w:ascii="Times New Roman" w:hAnsi="Times New Roman" w:cs="Times New Roman"/>
          <w:sz w:val="28"/>
          <w:szCs w:val="28"/>
        </w:rPr>
        <w:t>лнительные</w:t>
      </w:r>
      <w:r w:rsidR="00B9475E" w:rsidRPr="00AA27C9">
        <w:rPr>
          <w:rFonts w:ascii="Times New Roman" w:hAnsi="Times New Roman" w:cs="Times New Roman"/>
          <w:sz w:val="28"/>
          <w:szCs w:val="28"/>
        </w:rPr>
        <w:t xml:space="preserve">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</w:t>
      </w:r>
      <w:r w:rsidR="00370E8D" w:rsidRPr="00AA27C9">
        <w:rPr>
          <w:rFonts w:ascii="Times New Roman" w:hAnsi="Times New Roman" w:cs="Times New Roman"/>
          <w:sz w:val="28"/>
          <w:szCs w:val="28"/>
        </w:rPr>
        <w:t>8</w:t>
      </w:r>
      <w:r w:rsidR="00B9475E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92378D" w:rsidRPr="00AA27C9">
        <w:rPr>
          <w:rFonts w:ascii="Times New Roman" w:hAnsi="Times New Roman" w:cs="Times New Roman"/>
          <w:sz w:val="28"/>
          <w:szCs w:val="28"/>
        </w:rPr>
        <w:t xml:space="preserve">году  </w:t>
      </w:r>
      <w:r w:rsidR="00B9475E" w:rsidRPr="00AA27C9">
        <w:rPr>
          <w:rFonts w:ascii="Times New Roman" w:hAnsi="Times New Roman" w:cs="Times New Roman"/>
          <w:sz w:val="28"/>
          <w:szCs w:val="28"/>
        </w:rPr>
        <w:t>Советом депутатов Сафоновского городского поселения  Сафоновского района  Смоленской области не предоставлялись.</w:t>
      </w:r>
      <w:r w:rsidR="0051740C" w:rsidRPr="00AA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B6" w:rsidRPr="00AA27C9" w:rsidRDefault="00807A16" w:rsidP="00A3371F">
      <w:pPr>
        <w:jc w:val="both"/>
        <w:rPr>
          <w:rFonts w:ascii="Times New Roman" w:hAnsi="Times New Roman" w:cs="Times New Roman"/>
          <w:sz w:val="28"/>
          <w:szCs w:val="28"/>
        </w:rPr>
      </w:pPr>
      <w:r w:rsidRPr="00AA27C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7C9" w:rsidRPr="00AA27C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769BE" w:rsidRPr="00AA27C9">
        <w:rPr>
          <w:rFonts w:ascii="Times New Roman" w:hAnsi="Times New Roman" w:cs="Times New Roman"/>
          <w:sz w:val="28"/>
          <w:szCs w:val="28"/>
        </w:rPr>
        <w:t xml:space="preserve">Кроме того,  в </w:t>
      </w:r>
      <w:r w:rsidR="006317BD" w:rsidRPr="00AA27C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25.12.2018 №494-ФЗ «О внесении изменений в Бюджетный кодекс Российской Федерации»</w:t>
      </w:r>
      <w:r w:rsidR="008C2012" w:rsidRPr="00AA27C9">
        <w:rPr>
          <w:rFonts w:ascii="Times New Roman" w:hAnsi="Times New Roman" w:cs="Times New Roman"/>
          <w:sz w:val="28"/>
          <w:szCs w:val="28"/>
        </w:rPr>
        <w:t>,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6317BD" w:rsidRPr="00AA27C9">
        <w:rPr>
          <w:rFonts w:ascii="Times New Roman" w:hAnsi="Times New Roman" w:cs="Times New Roman"/>
          <w:sz w:val="28"/>
          <w:szCs w:val="28"/>
        </w:rPr>
        <w:t>рекомендациям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и </w:t>
      </w:r>
      <w:r w:rsidR="006317BD" w:rsidRPr="00AA27C9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 об использовании проекта</w:t>
      </w:r>
      <w:r w:rsidR="00AA27C9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проведению оценки эффективности налоговых льгот (налоговых расходов) субъектов Российской Федерации и муниципальных образований</w:t>
      </w:r>
      <w:r w:rsidR="00AA27C9" w:rsidRP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8C2012" w:rsidRPr="00AA27C9">
        <w:rPr>
          <w:rFonts w:ascii="Times New Roman" w:hAnsi="Times New Roman" w:cs="Times New Roman"/>
          <w:sz w:val="28"/>
          <w:szCs w:val="28"/>
        </w:rPr>
        <w:t xml:space="preserve"> в июне 2019 года было проведено заседание Администрации </w:t>
      </w:r>
      <w:r w:rsidR="008C2012" w:rsidRPr="00AA27C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«Сафоновский район» Смоленской области по вопросу проведения оценки эффективности</w:t>
      </w:r>
      <w:proofErr w:type="gramEnd"/>
      <w:r w:rsidR="008C2012" w:rsidRPr="00AA27C9">
        <w:rPr>
          <w:rFonts w:ascii="Times New Roman" w:hAnsi="Times New Roman" w:cs="Times New Roman"/>
          <w:sz w:val="28"/>
          <w:szCs w:val="28"/>
        </w:rPr>
        <w:t xml:space="preserve"> нал</w:t>
      </w:r>
      <w:r w:rsidR="007769BE" w:rsidRPr="00AA27C9">
        <w:rPr>
          <w:rFonts w:ascii="Times New Roman" w:hAnsi="Times New Roman" w:cs="Times New Roman"/>
          <w:sz w:val="28"/>
          <w:szCs w:val="28"/>
        </w:rPr>
        <w:t xml:space="preserve">оговых льгот (пониженных ставок по налогам), </w:t>
      </w:r>
      <w:r w:rsidR="00AA27C9">
        <w:rPr>
          <w:rFonts w:ascii="Times New Roman" w:hAnsi="Times New Roman" w:cs="Times New Roman"/>
          <w:sz w:val="28"/>
          <w:szCs w:val="28"/>
        </w:rPr>
        <w:t xml:space="preserve"> </w:t>
      </w:r>
      <w:r w:rsidR="007769BE" w:rsidRPr="00AA27C9">
        <w:rPr>
          <w:rFonts w:ascii="Times New Roman" w:hAnsi="Times New Roman" w:cs="Times New Roman"/>
          <w:sz w:val="28"/>
          <w:szCs w:val="28"/>
        </w:rPr>
        <w:t>утвержденных на территории Сафоновского городского поселения Сафоновского района Смоленской области за 2018 год и на период до 20</w:t>
      </w:r>
      <w:r w:rsidR="001B1C1C" w:rsidRPr="00AA27C9">
        <w:rPr>
          <w:rFonts w:ascii="Times New Roman" w:hAnsi="Times New Roman" w:cs="Times New Roman"/>
          <w:sz w:val="28"/>
          <w:szCs w:val="28"/>
        </w:rPr>
        <w:t>24 года (протокол заседания от26</w:t>
      </w:r>
      <w:r w:rsidR="007769BE" w:rsidRPr="00AA27C9">
        <w:rPr>
          <w:rFonts w:ascii="Times New Roman" w:hAnsi="Times New Roman" w:cs="Times New Roman"/>
          <w:sz w:val="28"/>
          <w:szCs w:val="28"/>
        </w:rPr>
        <w:t>.06.2019года).</w:t>
      </w:r>
      <w:bookmarkStart w:id="0" w:name="_GoBack"/>
      <w:bookmarkEnd w:id="0"/>
    </w:p>
    <w:sectPr w:rsidR="002B02B6" w:rsidRPr="00AA27C9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B6"/>
    <w:rsid w:val="000446DD"/>
    <w:rsid w:val="001B1C1C"/>
    <w:rsid w:val="0027710C"/>
    <w:rsid w:val="002B02B6"/>
    <w:rsid w:val="003336C0"/>
    <w:rsid w:val="00370E8D"/>
    <w:rsid w:val="003D72C4"/>
    <w:rsid w:val="0051740C"/>
    <w:rsid w:val="006317BD"/>
    <w:rsid w:val="00700FA3"/>
    <w:rsid w:val="007769BE"/>
    <w:rsid w:val="00807A16"/>
    <w:rsid w:val="008556EC"/>
    <w:rsid w:val="008C2012"/>
    <w:rsid w:val="0092378D"/>
    <w:rsid w:val="00954C7A"/>
    <w:rsid w:val="00974FBC"/>
    <w:rsid w:val="00A3371F"/>
    <w:rsid w:val="00A44D42"/>
    <w:rsid w:val="00A76571"/>
    <w:rsid w:val="00AA27C9"/>
    <w:rsid w:val="00B9475E"/>
    <w:rsid w:val="00DA1C15"/>
    <w:rsid w:val="00F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26BC-F12C-4BC9-A252-69D8190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Доходный отдел</dc:creator>
  <cp:lastModifiedBy>Доходный отдел</cp:lastModifiedBy>
  <cp:revision>9</cp:revision>
  <dcterms:created xsi:type="dcterms:W3CDTF">2018-10-16T05:29:00Z</dcterms:created>
  <dcterms:modified xsi:type="dcterms:W3CDTF">2019-07-24T12:50:00Z</dcterms:modified>
</cp:coreProperties>
</file>