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B" w:rsidRPr="000D646B" w:rsidRDefault="000D646B" w:rsidP="000D646B">
      <w:pPr>
        <w:jc w:val="center"/>
        <w:rPr>
          <w:b/>
          <w:sz w:val="24"/>
          <w:szCs w:val="24"/>
        </w:rPr>
      </w:pPr>
      <w:r w:rsidRPr="000D646B">
        <w:rPr>
          <w:b/>
          <w:sz w:val="24"/>
          <w:szCs w:val="24"/>
        </w:rPr>
        <w:t>Инструкция для похождения опросов.</w:t>
      </w:r>
    </w:p>
    <w:p w:rsidR="000D646B" w:rsidRDefault="000D646B">
      <w:r>
        <w:t>Для прохождения голосования необходимо выбрать «Участвовать»  на баннере «Мой выбор, Моё будущее»</w:t>
      </w:r>
    </w:p>
    <w:p w:rsidR="00A15B3F" w:rsidRDefault="00682C02">
      <w:r>
        <w:rPr>
          <w:noProof/>
          <w:lang w:eastAsia="ru-RU"/>
        </w:rPr>
        <w:drawing>
          <wp:inline distT="0" distB="0" distL="0" distR="0">
            <wp:extent cx="4540195" cy="2818793"/>
            <wp:effectExtent l="0" t="0" r="0" b="635"/>
            <wp:docPr id="2" name="Рисунок 2" descr="D:\Библиотеки\Изображения\Голосование\Голосовани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и\Изображения\Голосование\Голосование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56" cy="28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6B" w:rsidRDefault="000D646B">
      <w:r>
        <w:t xml:space="preserve">В появившемся окне нажать на панель, где по умолчанию выбрано «Благоустройство» и </w:t>
      </w:r>
    </w:p>
    <w:p w:rsidR="00682C02" w:rsidRDefault="000D646B">
      <w:bookmarkStart w:id="0" w:name="_GoBack"/>
      <w:r>
        <w:rPr>
          <w:noProof/>
          <w:lang w:eastAsia="ru-RU"/>
        </w:rPr>
        <w:drawing>
          <wp:inline distT="0" distB="0" distL="0" distR="0">
            <wp:extent cx="2767054" cy="2750786"/>
            <wp:effectExtent l="0" t="0" r="0" b="0"/>
            <wp:docPr id="3" name="Рисунок 3" descr="D:\Библиотеки\Изображения\Голосование\Голосован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и\Изображения\Голосование\Голосование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27" cy="275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646B" w:rsidRDefault="000D646B">
      <w:r>
        <w:t>Выбрать «Опросы».</w:t>
      </w:r>
    </w:p>
    <w:p w:rsidR="000D646B" w:rsidRDefault="000D646B">
      <w:r>
        <w:rPr>
          <w:noProof/>
          <w:lang w:eastAsia="ru-RU"/>
        </w:rPr>
        <w:drawing>
          <wp:inline distT="0" distB="0" distL="0" distR="0">
            <wp:extent cx="3101009" cy="2110410"/>
            <wp:effectExtent l="0" t="0" r="4445" b="4445"/>
            <wp:docPr id="4" name="Рисунок 4" descr="D:\Библиотеки\Изображения\Голосование\Голосование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и\Изображения\Голосование\Голосование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33" cy="21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6B" w:rsidRDefault="000D646B">
      <w:r>
        <w:lastRenderedPageBreak/>
        <w:t>После чего будет предложен актуальный опрос, который нужно выбрать.</w:t>
      </w:r>
    </w:p>
    <w:p w:rsidR="000D646B" w:rsidRDefault="000D646B">
      <w:r>
        <w:rPr>
          <w:noProof/>
          <w:lang w:eastAsia="ru-RU"/>
        </w:rPr>
        <w:drawing>
          <wp:inline distT="0" distB="0" distL="0" distR="0">
            <wp:extent cx="3506526" cy="3164619"/>
            <wp:effectExtent l="0" t="0" r="0" b="0"/>
            <wp:docPr id="5" name="Рисунок 5" descr="D:\Библиотеки\Изображения\Голосование\Голосование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и\Изображения\Голосование\Голосование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82" cy="316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6B" w:rsidRDefault="000D646B">
      <w:r>
        <w:t xml:space="preserve">После чего вы переходите на портал </w:t>
      </w:r>
      <w:proofErr w:type="gramStart"/>
      <w:r>
        <w:t>государственных</w:t>
      </w:r>
      <w:proofErr w:type="gramEnd"/>
      <w:r>
        <w:t xml:space="preserve"> услуг для регистрации и прохождения опроса.</w:t>
      </w:r>
    </w:p>
    <w:sectPr w:rsidR="000D646B" w:rsidSect="000D64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2"/>
    <w:rsid w:val="000D646B"/>
    <w:rsid w:val="003A42D2"/>
    <w:rsid w:val="004D4A74"/>
    <w:rsid w:val="006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</dc:creator>
  <cp:lastModifiedBy>Грибов</cp:lastModifiedBy>
  <cp:revision>1</cp:revision>
  <dcterms:created xsi:type="dcterms:W3CDTF">2022-08-11T07:21:00Z</dcterms:created>
  <dcterms:modified xsi:type="dcterms:W3CDTF">2022-08-11T07:38:00Z</dcterms:modified>
</cp:coreProperties>
</file>