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E2" w:rsidRPr="002873C7" w:rsidRDefault="002873C7" w:rsidP="003A63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3C7">
        <w:rPr>
          <w:rFonts w:ascii="Times New Roman" w:hAnsi="Times New Roman" w:cs="Times New Roman"/>
          <w:b/>
          <w:sz w:val="32"/>
          <w:szCs w:val="32"/>
        </w:rPr>
        <w:t>О</w:t>
      </w:r>
      <w:r w:rsidR="003A639C" w:rsidRPr="002873C7">
        <w:rPr>
          <w:rFonts w:ascii="Times New Roman" w:hAnsi="Times New Roman" w:cs="Times New Roman"/>
          <w:b/>
          <w:sz w:val="32"/>
          <w:szCs w:val="32"/>
        </w:rPr>
        <w:t xml:space="preserve"> программе </w:t>
      </w:r>
      <w:r w:rsidR="008A423C">
        <w:rPr>
          <w:rFonts w:ascii="Times New Roman" w:hAnsi="Times New Roman" w:cs="Times New Roman"/>
          <w:b/>
          <w:sz w:val="32"/>
          <w:szCs w:val="32"/>
        </w:rPr>
        <w:t>льготного</w:t>
      </w:r>
      <w:r w:rsidR="003A639C" w:rsidRPr="002873C7">
        <w:rPr>
          <w:rFonts w:ascii="Times New Roman" w:hAnsi="Times New Roman" w:cs="Times New Roman"/>
          <w:b/>
          <w:sz w:val="32"/>
          <w:szCs w:val="32"/>
        </w:rPr>
        <w:t xml:space="preserve"> кредитования малого и среднего </w:t>
      </w:r>
      <w:r w:rsidR="008A423C">
        <w:rPr>
          <w:rFonts w:ascii="Times New Roman" w:hAnsi="Times New Roman" w:cs="Times New Roman"/>
          <w:b/>
          <w:sz w:val="32"/>
          <w:szCs w:val="32"/>
        </w:rPr>
        <w:t xml:space="preserve">бизнеса </w:t>
      </w:r>
      <w:r w:rsidR="008A423C">
        <w:rPr>
          <w:rFonts w:ascii="Times New Roman" w:hAnsi="Times New Roman" w:cs="Times New Roman"/>
          <w:b/>
          <w:sz w:val="32"/>
          <w:szCs w:val="32"/>
        </w:rPr>
        <w:br/>
        <w:t>по ставке</w:t>
      </w:r>
      <w:r w:rsidR="003A639C" w:rsidRPr="002873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423C">
        <w:rPr>
          <w:rFonts w:ascii="Times New Roman" w:hAnsi="Times New Roman" w:cs="Times New Roman"/>
          <w:b/>
          <w:sz w:val="32"/>
          <w:szCs w:val="32"/>
        </w:rPr>
        <w:t xml:space="preserve">6,5% в </w:t>
      </w:r>
      <w:r w:rsidRPr="002873C7">
        <w:rPr>
          <w:rFonts w:ascii="Times New Roman" w:hAnsi="Times New Roman" w:cs="Times New Roman"/>
          <w:b/>
          <w:sz w:val="32"/>
          <w:szCs w:val="32"/>
        </w:rPr>
        <w:t>2018 году</w:t>
      </w:r>
    </w:p>
    <w:p w:rsidR="003A639C" w:rsidRPr="002873C7" w:rsidRDefault="003A639C" w:rsidP="003A63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С января 2018 года Минэкономразвития России реализует программу льготного кредитования субъектов МСП по ставке 6,5%.</w:t>
      </w:r>
    </w:p>
    <w:p w:rsidR="00397732" w:rsidRDefault="000B69F1" w:rsidP="00397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9F1">
        <w:rPr>
          <w:rFonts w:ascii="Times New Roman" w:hAnsi="Times New Roman" w:cs="Times New Roman"/>
          <w:sz w:val="28"/>
          <w:szCs w:val="28"/>
        </w:rPr>
        <w:t xml:space="preserve">Программа ориентирована на реализацию </w:t>
      </w:r>
      <w:r w:rsidR="00397732">
        <w:rPr>
          <w:rFonts w:ascii="Times New Roman" w:hAnsi="Times New Roman" w:cs="Times New Roman"/>
          <w:sz w:val="28"/>
          <w:szCs w:val="28"/>
        </w:rPr>
        <w:t>проектов, предусматривающих приобретение и (или) создание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</w:t>
      </w:r>
      <w:proofErr w:type="gramEnd"/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 xml:space="preserve">Конечная ставка по кредиту для субъекта МСП не будет превышать 6,5%. Сроки льготного кредитования – до 10 лет на инвестиционные цели в размере </w:t>
      </w:r>
      <w:r w:rsidR="003977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B69F1">
        <w:rPr>
          <w:rFonts w:ascii="Times New Roman" w:hAnsi="Times New Roman" w:cs="Times New Roman"/>
          <w:sz w:val="28"/>
          <w:szCs w:val="28"/>
        </w:rPr>
        <w:t>от 3 млн. рублей до 1 млрд. рублей и до 3 лет – на пополнение оборотных сре</w:t>
      </w:r>
      <w:proofErr w:type="gramStart"/>
      <w:r w:rsidRPr="000B69F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0B69F1">
        <w:rPr>
          <w:rFonts w:ascii="Times New Roman" w:hAnsi="Times New Roman" w:cs="Times New Roman"/>
          <w:sz w:val="28"/>
          <w:szCs w:val="28"/>
        </w:rPr>
        <w:t>азмере от 3 млн. рублей до 100 млн. рублей.</w:t>
      </w:r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Обязательным условием для заемщиков является реализация проекта в приоритетных отраслях: в том числе в сельском хозяйстве, обрабатывающих производствах, производстве и распределении электроэнергии, газа и воды, строительстве, транспорте и связи, туристской деятельности, здравоохранении, сборе и утилизации отходов, а также в сфере общественного питания и бытовых услуг.</w:t>
      </w:r>
    </w:p>
    <w:p w:rsid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 xml:space="preserve">Для получения льготного кредита субъекту МСП необходимо обращаться в уполномоченные банки: </w:t>
      </w:r>
      <w:proofErr w:type="gramStart"/>
      <w:r w:rsidRPr="000B69F1">
        <w:rPr>
          <w:rFonts w:ascii="Times New Roman" w:hAnsi="Times New Roman" w:cs="Times New Roman"/>
          <w:sz w:val="28"/>
          <w:szCs w:val="28"/>
        </w:rPr>
        <w:t>Банк ВТБ (ПАО), ПАО «Сбербанк России», АО «</w:t>
      </w:r>
      <w:proofErr w:type="spellStart"/>
      <w:r w:rsidRPr="000B69F1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0B69F1">
        <w:rPr>
          <w:rFonts w:ascii="Times New Roman" w:hAnsi="Times New Roman" w:cs="Times New Roman"/>
          <w:sz w:val="28"/>
          <w:szCs w:val="28"/>
        </w:rPr>
        <w:t xml:space="preserve">», АО «Альфа-Банк», АО «Банк </w:t>
      </w:r>
      <w:proofErr w:type="spellStart"/>
      <w:r w:rsidRPr="000B69F1">
        <w:rPr>
          <w:rFonts w:ascii="Times New Roman" w:hAnsi="Times New Roman" w:cs="Times New Roman"/>
          <w:sz w:val="28"/>
          <w:szCs w:val="28"/>
        </w:rPr>
        <w:t>Интеза</w:t>
      </w:r>
      <w:proofErr w:type="spellEnd"/>
      <w:r w:rsidRPr="000B69F1">
        <w:rPr>
          <w:rFonts w:ascii="Times New Roman" w:hAnsi="Times New Roman" w:cs="Times New Roman"/>
          <w:sz w:val="28"/>
          <w:szCs w:val="28"/>
        </w:rPr>
        <w:t xml:space="preserve">» (имеют филиальную сеть в Саратовской области); ПАО АКБ «Акцент», АО КБ «Ассоциация», ПАО Банк «Левобережный», ПАО «Запсибкомбанк», АО «МСП Банк», ПАО «СКБ </w:t>
      </w:r>
      <w:proofErr w:type="spellStart"/>
      <w:r w:rsidRPr="000B69F1">
        <w:rPr>
          <w:rFonts w:ascii="Times New Roman" w:hAnsi="Times New Roman" w:cs="Times New Roman"/>
          <w:sz w:val="28"/>
          <w:szCs w:val="28"/>
        </w:rPr>
        <w:t>Примсоцбанк</w:t>
      </w:r>
      <w:proofErr w:type="spellEnd"/>
      <w:r w:rsidRPr="000B69F1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Pr="000B69F1">
        <w:rPr>
          <w:rFonts w:ascii="Times New Roman" w:hAnsi="Times New Roman" w:cs="Times New Roman"/>
          <w:sz w:val="28"/>
          <w:szCs w:val="28"/>
        </w:rPr>
        <w:t>Росевробанк</w:t>
      </w:r>
      <w:proofErr w:type="spellEnd"/>
      <w:r w:rsidRPr="000B69F1">
        <w:rPr>
          <w:rFonts w:ascii="Times New Roman" w:hAnsi="Times New Roman" w:cs="Times New Roman"/>
          <w:sz w:val="28"/>
          <w:szCs w:val="28"/>
        </w:rPr>
        <w:t>», ПАО «Банк «Санкт-Петербург», ПАО «Банк РНКБ», ПАО «ТКБ».</w:t>
      </w:r>
      <w:proofErr w:type="gramEnd"/>
    </w:p>
    <w:p w:rsidR="00202E69" w:rsidRDefault="00202E69" w:rsidP="00202E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</w:pPr>
      <w:r w:rsidRPr="00397732"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  <w:t xml:space="preserve">Кредитные продукты АО «МСП Банк» на территории региона предоставляются </w:t>
      </w:r>
      <w:proofErr w:type="spellStart"/>
      <w:r w:rsidRPr="00397732"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  <w:t>микрокредитной</w:t>
      </w:r>
      <w:proofErr w:type="spellEnd"/>
      <w:r w:rsidRPr="00397732"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  <w:t xml:space="preserve"> компанией «Смоленский областной фонд поддержки предпринимательства»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  <w:t>.</w:t>
      </w:r>
    </w:p>
    <w:p w:rsidR="00202E69" w:rsidRPr="000B69F1" w:rsidRDefault="00202E69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Субъект МСП</w:t>
      </w:r>
      <w:r w:rsidR="00202E69">
        <w:rPr>
          <w:rFonts w:ascii="Times New Roman" w:hAnsi="Times New Roman" w:cs="Times New Roman"/>
          <w:sz w:val="28"/>
          <w:szCs w:val="28"/>
        </w:rPr>
        <w:t xml:space="preserve"> – </w:t>
      </w:r>
      <w:r w:rsidRPr="000B69F1">
        <w:rPr>
          <w:rFonts w:ascii="Times New Roman" w:hAnsi="Times New Roman" w:cs="Times New Roman"/>
          <w:sz w:val="28"/>
          <w:szCs w:val="28"/>
        </w:rPr>
        <w:t>заемщик должен удовлетворять следующим требованиям:</w:t>
      </w:r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 xml:space="preserve">- являться </w:t>
      </w:r>
      <w:bookmarkStart w:id="0" w:name="_GoBack"/>
      <w:bookmarkEnd w:id="0"/>
      <w:r w:rsidRPr="000B69F1">
        <w:rPr>
          <w:rFonts w:ascii="Times New Roman" w:hAnsi="Times New Roman" w:cs="Times New Roman"/>
          <w:sz w:val="28"/>
          <w:szCs w:val="28"/>
        </w:rPr>
        <w:t>субъектом малого или среднего предпринимательства и не относиться к субъектам малого или среднего предпринимательства, указанным в частях 3 и 4 статьи 14 Федерального закона «О развитии малого и среднего предпринимательства в Российской Федерации»;</w:t>
      </w:r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- осуществлять деятельность в одной или нескольких отраслях экономики по перечню приоритетных отраслей;</w:t>
      </w:r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- обладать статусом налогового резидента Российской Федерации;</w:t>
      </w:r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- в отношении заемщика не должно быть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lastRenderedPageBreak/>
        <w:t>- не иметь просроченной (неурегулированной) задолженности по налогам, сборам и иным обязательным платежам в бюджеты бюджетной системы Российской Федерации;</w:t>
      </w:r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- не иметь задолженности перед работниками (персоналом) по заработной плате;</w:t>
      </w:r>
    </w:p>
    <w:p w:rsidR="000B69F1" w:rsidRP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- не иметь в течение периода, равного 180 календарным дням, предшествующего не более чем на 3 месяца дате принятия уполномоченным банком решения о предоставлении конечному заемщику кредита, просроченных на срок свыше 30 календарных дней платежей по обслуживанию кредитного портфеля (положительная кредитная история).</w:t>
      </w:r>
    </w:p>
    <w:p w:rsidR="000B69F1" w:rsidRDefault="000B69F1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Заемщик самостоятельно выбирает уполномоченный банк для получения кредита. Уполномоченный банк рассматривает возможность предоставления кредита в соответствии с правилами и процедурами, принятыми в уполномоченном банке.</w:t>
      </w:r>
    </w:p>
    <w:p w:rsidR="00397732" w:rsidRPr="00397732" w:rsidRDefault="00397732" w:rsidP="00397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  <w:u w:val="single"/>
          <w:lang w:eastAsia="ru-RU"/>
        </w:rPr>
      </w:pPr>
    </w:p>
    <w:p w:rsidR="00397732" w:rsidRPr="000B69F1" w:rsidRDefault="00397732" w:rsidP="000B69F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732">
        <w:rPr>
          <w:rFonts w:ascii="Times New Roman" w:hAnsi="Times New Roman" w:cs="Times New Roman"/>
          <w:b/>
          <w:sz w:val="28"/>
          <w:szCs w:val="28"/>
        </w:rPr>
        <w:t>Перечень приоритетных отраслей:</w:t>
      </w:r>
    </w:p>
    <w:p w:rsidR="00BF4D20" w:rsidRPr="00BF4D20" w:rsidRDefault="00BF4D20" w:rsidP="00BF4D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импортозамещения</w:t>
      </w:r>
      <w:proofErr w:type="spellEnd"/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развития </w:t>
      </w:r>
      <w:proofErr w:type="spellStart"/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несырьевого</w:t>
      </w:r>
      <w:proofErr w:type="spellEnd"/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экспорта.</w:t>
      </w:r>
    </w:p>
    <w:p w:rsidR="00BF4D20" w:rsidRPr="00BF4D20" w:rsidRDefault="00BF4D20" w:rsidP="00BF4D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импортозамещения</w:t>
      </w:r>
      <w:proofErr w:type="spellEnd"/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развития </w:t>
      </w:r>
      <w:proofErr w:type="spellStart"/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несырьевого</w:t>
      </w:r>
      <w:proofErr w:type="spellEnd"/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экспорта.</w:t>
      </w:r>
    </w:p>
    <w:p w:rsidR="00BF4D20" w:rsidRPr="00BF4D20" w:rsidRDefault="00BF4D20" w:rsidP="00BF4D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Производство и распределение электроэнергии, газа и воды.</w:t>
      </w:r>
    </w:p>
    <w:p w:rsidR="00BF4D20" w:rsidRPr="00BF4D20" w:rsidRDefault="00BF4D20" w:rsidP="00BF4D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4. Строительство, в том числе в рамках развития внутреннего туризма.</w:t>
      </w:r>
    </w:p>
    <w:p w:rsidR="00BF4D20" w:rsidRPr="00BF4D20" w:rsidRDefault="00BF4D20" w:rsidP="00BF4D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5. Транспорт и связь.</w:t>
      </w:r>
    </w:p>
    <w:p w:rsidR="00BF4D20" w:rsidRPr="00BF4D20" w:rsidRDefault="00BF4D20" w:rsidP="00BF4D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6. Туристская деятельность и деятельность в области туристской индустрии в целях развития внутреннего туризма.</w:t>
      </w:r>
    </w:p>
    <w:p w:rsidR="00BF4D20" w:rsidRPr="00BF4D20" w:rsidRDefault="00BF4D20" w:rsidP="00BF4D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7. Деятельность в области здравоохранения.</w:t>
      </w:r>
    </w:p>
    <w:p w:rsidR="00BF4D20" w:rsidRPr="00BF4D20" w:rsidRDefault="00BF4D20" w:rsidP="00BF4D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8. 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сырье.</w:t>
      </w:r>
    </w:p>
    <w:p w:rsidR="00BF4D20" w:rsidRDefault="00353B0B" w:rsidP="00BF4D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BF4D20"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BF4D20" w:rsidRPr="00B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7 июля 2011 г. N 899 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Федерации".</w:t>
      </w:r>
      <w:proofErr w:type="gramEnd"/>
    </w:p>
    <w:p w:rsidR="00704A4C" w:rsidRPr="00B94DB1" w:rsidRDefault="00704A4C" w:rsidP="00704A4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B1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B94DB1">
        <w:rPr>
          <w:rFonts w:ascii="Times New Roman" w:eastAsiaTheme="minorHAnsi" w:hAnsi="Times New Roman" w:cs="Times New Roman"/>
          <w:sz w:val="28"/>
          <w:szCs w:val="28"/>
          <w:lang w:eastAsia="en-US"/>
        </w:rPr>
        <w:t>. Деятельность предприятий общественного питания (за исключением ресторанов).</w:t>
      </w:r>
    </w:p>
    <w:p w:rsidR="00704A4C" w:rsidRPr="00B94DB1" w:rsidRDefault="00704A4C" w:rsidP="00704A4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Pr="00B94DB1">
        <w:rPr>
          <w:rFonts w:ascii="Times New Roman" w:eastAsiaTheme="minorHAnsi" w:hAnsi="Times New Roman" w:cs="Times New Roman"/>
          <w:sz w:val="28"/>
          <w:szCs w:val="28"/>
          <w:lang w:eastAsia="en-US"/>
        </w:rPr>
        <w:t>. Деятельность в сфере бытовых услуг.</w:t>
      </w:r>
    </w:p>
    <w:p w:rsidR="00704A4C" w:rsidRPr="00B94DB1" w:rsidRDefault="00704A4C" w:rsidP="00704A4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</w:t>
      </w:r>
      <w:proofErr w:type="gramStart"/>
      <w:r w:rsidRPr="00B94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Деятельность в сфере розничной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территории </w:t>
      </w:r>
      <w:proofErr w:type="spellStart"/>
      <w:r w:rsidRPr="00B94DB1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монопрофильного</w:t>
      </w:r>
      <w:proofErr w:type="spellEnd"/>
      <w:r w:rsidRPr="00B94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образования, включенного в перечень </w:t>
      </w:r>
      <w:proofErr w:type="spellStart"/>
      <w:r w:rsidRPr="00B94DB1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монопрофильных</w:t>
      </w:r>
      <w:proofErr w:type="spellEnd"/>
      <w:r w:rsidRPr="00B94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г. N 1398-р, </w:t>
      </w:r>
      <w:r w:rsidRPr="00B94DB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 доля</w:t>
      </w:r>
      <w:proofErr w:type="gramEnd"/>
      <w:r w:rsidRPr="00B94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предпринимательства.</w:t>
      </w:r>
    </w:p>
    <w:p w:rsidR="00704A4C" w:rsidRPr="00B94DB1" w:rsidRDefault="00704A4C" w:rsidP="0070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94D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94DB1">
        <w:rPr>
          <w:rFonts w:ascii="Times New Roman" w:hAnsi="Times New Roman" w:cs="Times New Roman"/>
          <w:sz w:val="28"/>
          <w:szCs w:val="28"/>
        </w:rPr>
        <w:t>Деятельность в сфере розничной и (или) оптовой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территориях субъектов Российской Федерации, входящих в состав Дальневосточного федерального округа, и доля доходов от ее осуществления по итогам предыдущего календарного года составляет не менее</w:t>
      </w:r>
      <w:proofErr w:type="gramEnd"/>
      <w:r w:rsidRPr="00B94DB1">
        <w:rPr>
          <w:rFonts w:ascii="Times New Roman" w:hAnsi="Times New Roman" w:cs="Times New Roman"/>
          <w:sz w:val="28"/>
          <w:szCs w:val="28"/>
        </w:rPr>
        <w:t xml:space="preserve"> 70 процентов в общей сумме доходов субъекта малого или среднего предпринимательства.</w:t>
      </w:r>
    </w:p>
    <w:p w:rsidR="00BD1AC1" w:rsidRPr="00BD1AC1" w:rsidRDefault="00BD1AC1" w:rsidP="00BD1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1AC1" w:rsidRPr="00BD1AC1" w:rsidSect="0032745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E0F56"/>
    <w:multiLevelType w:val="multilevel"/>
    <w:tmpl w:val="FEE4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4C"/>
    <w:rsid w:val="000432E2"/>
    <w:rsid w:val="000B69F1"/>
    <w:rsid w:val="00170CB8"/>
    <w:rsid w:val="001C772C"/>
    <w:rsid w:val="00202E69"/>
    <w:rsid w:val="00250004"/>
    <w:rsid w:val="002873C7"/>
    <w:rsid w:val="002C224E"/>
    <w:rsid w:val="00327451"/>
    <w:rsid w:val="0035093D"/>
    <w:rsid w:val="00353B0B"/>
    <w:rsid w:val="00397732"/>
    <w:rsid w:val="003A639C"/>
    <w:rsid w:val="004061BC"/>
    <w:rsid w:val="006D13C9"/>
    <w:rsid w:val="00704A4C"/>
    <w:rsid w:val="00734DCE"/>
    <w:rsid w:val="0080034C"/>
    <w:rsid w:val="008A423C"/>
    <w:rsid w:val="008F6C73"/>
    <w:rsid w:val="00B5779C"/>
    <w:rsid w:val="00B94DB1"/>
    <w:rsid w:val="00BD1AC1"/>
    <w:rsid w:val="00BF4D20"/>
    <w:rsid w:val="00C142FD"/>
    <w:rsid w:val="00CC45A6"/>
    <w:rsid w:val="00CE7516"/>
    <w:rsid w:val="00D31FB6"/>
    <w:rsid w:val="00D926CF"/>
    <w:rsid w:val="00DA1DEC"/>
    <w:rsid w:val="00ED46AE"/>
    <w:rsid w:val="00F87B8D"/>
    <w:rsid w:val="00FC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D20"/>
    <w:pPr>
      <w:ind w:left="720"/>
      <w:contextualSpacing/>
    </w:pPr>
  </w:style>
  <w:style w:type="paragraph" w:customStyle="1" w:styleId="ConsPlusNormal">
    <w:name w:val="ConsPlusNormal"/>
    <w:rsid w:val="00BF4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3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1F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3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D20"/>
    <w:pPr>
      <w:ind w:left="720"/>
      <w:contextualSpacing/>
    </w:pPr>
  </w:style>
  <w:style w:type="paragraph" w:customStyle="1" w:styleId="ConsPlusNormal">
    <w:name w:val="ConsPlusNormal"/>
    <w:rsid w:val="00BF4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3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1F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Ярославцева Елена Александровна</dc:creator>
  <cp:keywords/>
  <dc:description/>
  <cp:lastModifiedBy>Сырченкова Екатерина Анатольевна</cp:lastModifiedBy>
  <cp:revision>17</cp:revision>
  <cp:lastPrinted>2018-01-18T13:12:00Z</cp:lastPrinted>
  <dcterms:created xsi:type="dcterms:W3CDTF">2018-01-18T09:41:00Z</dcterms:created>
  <dcterms:modified xsi:type="dcterms:W3CDTF">2018-03-07T12:30:00Z</dcterms:modified>
</cp:coreProperties>
</file>