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p w:rsidR="00D60D9A" w:rsidRPr="005F46EA" w:rsidRDefault="00D60D9A" w:rsidP="00D60D9A">
      <w:pPr>
        <w:widowControl w:val="0"/>
        <w:spacing w:after="0" w:line="240" w:lineRule="auto"/>
        <w:rPr>
          <w:rFonts w:ascii="Times New Roman" w:hAnsi="Times New Roman"/>
          <w:sz w:val="28"/>
          <w:szCs w:val="28"/>
        </w:rPr>
      </w:pPr>
    </w:p>
    <w:tbl>
      <w:tblPr>
        <w:tblW w:w="12016" w:type="dxa"/>
        <w:tblLook w:val="04A0" w:firstRow="1" w:lastRow="0" w:firstColumn="1" w:lastColumn="0" w:noHBand="0" w:noVBand="1"/>
      </w:tblPr>
      <w:tblGrid>
        <w:gridCol w:w="8472"/>
        <w:gridCol w:w="3544"/>
      </w:tblGrid>
      <w:tr w:rsidR="00D60D9A" w:rsidRPr="00374494" w:rsidTr="00434AE4">
        <w:tc>
          <w:tcPr>
            <w:tcW w:w="8472" w:type="dxa"/>
          </w:tcPr>
          <w:p w:rsidR="00434AE4" w:rsidRDefault="00434AE4" w:rsidP="00434AE4">
            <w:pPr>
              <w:widowControl w:val="0"/>
              <w:spacing w:after="0" w:line="240" w:lineRule="auto"/>
              <w:rPr>
                <w:rFonts w:ascii="Times New Roman" w:hAnsi="Times New Roman"/>
                <w:sz w:val="28"/>
                <w:szCs w:val="28"/>
              </w:rPr>
            </w:pPr>
            <w:r w:rsidRPr="00D824C9">
              <w:rPr>
                <w:rFonts w:ascii="Times New Roman" w:hAnsi="Times New Roman"/>
                <w:sz w:val="28"/>
                <w:szCs w:val="28"/>
              </w:rPr>
              <w:t xml:space="preserve">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w:t>
            </w:r>
            <w:r>
              <w:rPr>
                <w:rFonts w:ascii="Times New Roman" w:hAnsi="Times New Roman"/>
                <w:sz w:val="28"/>
                <w:szCs w:val="28"/>
              </w:rPr>
              <w:t>платы</w:t>
            </w:r>
            <w:r w:rsidRPr="00D824C9">
              <w:rPr>
                <w:rFonts w:ascii="Times New Roman" w:hAnsi="Times New Roman"/>
                <w:sz w:val="28"/>
                <w:szCs w:val="28"/>
              </w:rPr>
              <w:t xml:space="preserve">, взимаемой </w:t>
            </w:r>
          </w:p>
          <w:p w:rsidR="00434AE4" w:rsidRDefault="00434AE4" w:rsidP="00434AE4">
            <w:pPr>
              <w:widowControl w:val="0"/>
              <w:spacing w:after="0" w:line="240" w:lineRule="auto"/>
              <w:rPr>
                <w:rFonts w:ascii="Times New Roman" w:hAnsi="Times New Roman"/>
                <w:sz w:val="28"/>
                <w:szCs w:val="28"/>
              </w:rPr>
            </w:pPr>
            <w:r w:rsidRPr="00A936E3">
              <w:rPr>
                <w:rFonts w:ascii="Times New Roman" w:hAnsi="Times New Roman"/>
                <w:sz w:val="28"/>
                <w:szCs w:val="28"/>
              </w:rPr>
              <w:t>с родителей (законных</w:t>
            </w:r>
            <w:r>
              <w:rPr>
                <w:rFonts w:ascii="Times New Roman" w:hAnsi="Times New Roman"/>
                <w:sz w:val="28"/>
                <w:szCs w:val="28"/>
              </w:rPr>
              <w:t xml:space="preserve"> </w:t>
            </w:r>
            <w:r w:rsidRPr="00A936E3">
              <w:rPr>
                <w:rFonts w:ascii="Times New Roman" w:hAnsi="Times New Roman"/>
                <w:sz w:val="28"/>
                <w:szCs w:val="28"/>
              </w:rPr>
              <w:t xml:space="preserve">представителей), за присмотр и уход </w:t>
            </w:r>
          </w:p>
          <w:p w:rsidR="00D60D9A" w:rsidRPr="008455B3" w:rsidRDefault="00434AE4" w:rsidP="00434AE4">
            <w:pPr>
              <w:widowControl w:val="0"/>
              <w:spacing w:after="0" w:line="240" w:lineRule="auto"/>
              <w:rPr>
                <w:rFonts w:ascii="Times New Roman" w:hAnsi="Times New Roman"/>
                <w:sz w:val="28"/>
                <w:szCs w:val="28"/>
              </w:rPr>
            </w:pPr>
            <w:r w:rsidRPr="00A936E3">
              <w:rPr>
                <w:rFonts w:ascii="Times New Roman" w:hAnsi="Times New Roman"/>
                <w:sz w:val="28"/>
                <w:szCs w:val="28"/>
              </w:rPr>
              <w:t>за детьми в образовательных</w:t>
            </w:r>
            <w:r>
              <w:rPr>
                <w:rFonts w:ascii="Times New Roman" w:hAnsi="Times New Roman"/>
                <w:sz w:val="28"/>
                <w:szCs w:val="28"/>
              </w:rPr>
              <w:t xml:space="preserve"> </w:t>
            </w:r>
            <w:r w:rsidRPr="00A936E3">
              <w:rPr>
                <w:rFonts w:ascii="Times New Roman" w:hAnsi="Times New Roman"/>
                <w:sz w:val="28"/>
                <w:szCs w:val="28"/>
              </w:rPr>
              <w:t>учреждениях, реализующих образовательную программу</w:t>
            </w:r>
            <w:r>
              <w:rPr>
                <w:rFonts w:ascii="Times New Roman" w:hAnsi="Times New Roman"/>
                <w:sz w:val="28"/>
                <w:szCs w:val="28"/>
              </w:rPr>
              <w:t xml:space="preserve"> </w:t>
            </w:r>
            <w:r w:rsidRPr="00A936E3">
              <w:rPr>
                <w:rFonts w:ascii="Times New Roman" w:hAnsi="Times New Roman"/>
                <w:sz w:val="28"/>
                <w:szCs w:val="28"/>
              </w:rPr>
              <w:t>дошкольного образования, находящихся на территории</w:t>
            </w:r>
            <w:r>
              <w:rPr>
                <w:rFonts w:ascii="Times New Roman" w:hAnsi="Times New Roman"/>
                <w:sz w:val="28"/>
                <w:szCs w:val="28"/>
              </w:rPr>
              <w:t xml:space="preserve"> </w:t>
            </w:r>
            <w:r w:rsidRPr="00A936E3">
              <w:rPr>
                <w:rFonts w:ascii="Times New Roman" w:hAnsi="Times New Roman"/>
                <w:sz w:val="28"/>
                <w:szCs w:val="28"/>
              </w:rPr>
              <w:t>муниципального образования «Сафоновский район» Смоленской области</w:t>
            </w:r>
            <w:r w:rsidRPr="00245357">
              <w:rPr>
                <w:rFonts w:ascii="Times New Roman" w:hAnsi="Times New Roman"/>
                <w:sz w:val="28"/>
                <w:szCs w:val="28"/>
              </w:rPr>
              <w:t>» в новой редакции</w:t>
            </w:r>
          </w:p>
        </w:tc>
        <w:tc>
          <w:tcPr>
            <w:tcW w:w="3544" w:type="dxa"/>
          </w:tcPr>
          <w:p w:rsidR="00D60D9A" w:rsidRPr="00374494" w:rsidRDefault="00D60D9A" w:rsidP="00C2161C">
            <w:pPr>
              <w:widowControl w:val="0"/>
              <w:spacing w:after="0" w:line="240" w:lineRule="auto"/>
              <w:rPr>
                <w:rFonts w:ascii="Times New Roman" w:hAnsi="Times New Roman"/>
                <w:sz w:val="28"/>
                <w:szCs w:val="28"/>
              </w:rPr>
            </w:pPr>
          </w:p>
        </w:tc>
      </w:tr>
    </w:tbl>
    <w:p w:rsidR="00D60D9A" w:rsidRDefault="00D60D9A" w:rsidP="00D60D9A">
      <w:pPr>
        <w:widowControl w:val="0"/>
        <w:spacing w:after="0" w:line="240" w:lineRule="auto"/>
        <w:jc w:val="both"/>
        <w:rPr>
          <w:rFonts w:ascii="Times New Roman" w:hAnsi="Times New Roman"/>
          <w:sz w:val="28"/>
          <w:szCs w:val="28"/>
        </w:rPr>
      </w:pPr>
    </w:p>
    <w:p w:rsidR="00D60D9A" w:rsidRPr="00D3536B" w:rsidRDefault="00D60D9A" w:rsidP="00D60D9A">
      <w:pPr>
        <w:widowControl w:val="0"/>
        <w:spacing w:after="0" w:line="240" w:lineRule="auto"/>
        <w:jc w:val="both"/>
        <w:rPr>
          <w:rFonts w:ascii="Times New Roman" w:hAnsi="Times New Roman"/>
          <w:sz w:val="28"/>
          <w:szCs w:val="28"/>
        </w:rPr>
      </w:pPr>
    </w:p>
    <w:p w:rsidR="00434AE4" w:rsidRPr="0004641B"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434AE4" w:rsidRPr="00434AE4" w:rsidRDefault="00434AE4" w:rsidP="00434AE4">
      <w:pPr>
        <w:pStyle w:val="2"/>
        <w:widowControl w:val="0"/>
        <w:rPr>
          <w:szCs w:val="28"/>
        </w:rPr>
      </w:pPr>
    </w:p>
    <w:p w:rsidR="00434AE4" w:rsidRPr="00434AE4" w:rsidRDefault="00434AE4" w:rsidP="00434AE4">
      <w:pPr>
        <w:widowControl w:val="0"/>
        <w:spacing w:after="0" w:line="240" w:lineRule="auto"/>
        <w:jc w:val="both"/>
        <w:rPr>
          <w:rFonts w:ascii="Times New Roman" w:hAnsi="Times New Roman"/>
          <w:sz w:val="28"/>
          <w:szCs w:val="28"/>
        </w:rPr>
      </w:pPr>
      <w:r w:rsidRPr="00434AE4">
        <w:rPr>
          <w:rFonts w:ascii="Times New Roman" w:hAnsi="Times New Roman"/>
          <w:sz w:val="28"/>
          <w:szCs w:val="28"/>
        </w:rPr>
        <w:t>ПОСТАНОВЛЯЕТ:</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245357" w:rsidRDefault="00434AE4"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6813B3">
        <w:rPr>
          <w:rFonts w:ascii="Times New Roman" w:hAnsi="Times New Roman"/>
          <w:sz w:val="28"/>
          <w:szCs w:val="28"/>
        </w:rPr>
        <w:t xml:space="preserve">Утвердить прилагаемый Административный регламент </w:t>
      </w:r>
      <w:r w:rsidRPr="00D824C9">
        <w:rPr>
          <w:rFonts w:ascii="Times New Roman" w:hAnsi="Times New Roman"/>
          <w:sz w:val="28"/>
          <w:szCs w:val="28"/>
        </w:rPr>
        <w:t xml:space="preserve">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w:t>
      </w:r>
      <w:r>
        <w:rPr>
          <w:rFonts w:ascii="Times New Roman" w:hAnsi="Times New Roman"/>
          <w:sz w:val="28"/>
          <w:szCs w:val="28"/>
        </w:rPr>
        <w:t>платы</w:t>
      </w:r>
      <w:r w:rsidRPr="00D824C9">
        <w:rPr>
          <w:rFonts w:ascii="Times New Roman" w:hAnsi="Times New Roman"/>
          <w:sz w:val="28"/>
          <w:szCs w:val="28"/>
        </w:rPr>
        <w:t xml:space="preserve">, взимаемой </w:t>
      </w:r>
      <w:r w:rsidRPr="00A936E3">
        <w:rPr>
          <w:rFonts w:ascii="Times New Roman" w:hAnsi="Times New Roman"/>
          <w:sz w:val="28"/>
          <w:szCs w:val="28"/>
        </w:rPr>
        <w:t>с родителей (законных</w:t>
      </w:r>
      <w:r>
        <w:rPr>
          <w:rFonts w:ascii="Times New Roman" w:hAnsi="Times New Roman"/>
          <w:sz w:val="28"/>
          <w:szCs w:val="28"/>
        </w:rPr>
        <w:t xml:space="preserve"> </w:t>
      </w:r>
      <w:r w:rsidRPr="00A936E3">
        <w:rPr>
          <w:rFonts w:ascii="Times New Roman" w:hAnsi="Times New Roman"/>
          <w:sz w:val="28"/>
          <w:szCs w:val="28"/>
        </w:rPr>
        <w:t>пре</w:t>
      </w:r>
      <w:r>
        <w:rPr>
          <w:rFonts w:ascii="Times New Roman" w:hAnsi="Times New Roman"/>
          <w:sz w:val="28"/>
          <w:szCs w:val="28"/>
        </w:rPr>
        <w:t>дставителей), за </w:t>
      </w:r>
      <w:r w:rsidRPr="00A936E3">
        <w:rPr>
          <w:rFonts w:ascii="Times New Roman" w:hAnsi="Times New Roman"/>
          <w:sz w:val="28"/>
          <w:szCs w:val="28"/>
        </w:rPr>
        <w:t>присмотр и уход за детьми в образовательных</w:t>
      </w:r>
      <w:r>
        <w:rPr>
          <w:rFonts w:ascii="Times New Roman" w:hAnsi="Times New Roman"/>
          <w:sz w:val="28"/>
          <w:szCs w:val="28"/>
        </w:rPr>
        <w:t xml:space="preserve"> </w:t>
      </w:r>
      <w:r w:rsidRPr="00A936E3">
        <w:rPr>
          <w:rFonts w:ascii="Times New Roman" w:hAnsi="Times New Roman"/>
          <w:sz w:val="28"/>
          <w:szCs w:val="28"/>
        </w:rPr>
        <w:t>учреждениях, реализующих образовательную программу</w:t>
      </w:r>
      <w:r>
        <w:rPr>
          <w:rFonts w:ascii="Times New Roman" w:hAnsi="Times New Roman"/>
          <w:sz w:val="28"/>
          <w:szCs w:val="28"/>
        </w:rPr>
        <w:t xml:space="preserve"> </w:t>
      </w:r>
      <w:r w:rsidRPr="00A936E3">
        <w:rPr>
          <w:rFonts w:ascii="Times New Roman" w:hAnsi="Times New Roman"/>
          <w:sz w:val="28"/>
          <w:szCs w:val="28"/>
        </w:rPr>
        <w:t>дошкольного образования, находящихся на территории</w:t>
      </w:r>
      <w:r>
        <w:rPr>
          <w:rFonts w:ascii="Times New Roman" w:hAnsi="Times New Roman"/>
          <w:sz w:val="28"/>
          <w:szCs w:val="28"/>
        </w:rPr>
        <w:t xml:space="preserve"> </w:t>
      </w:r>
      <w:r w:rsidRPr="00A936E3">
        <w:rPr>
          <w:rFonts w:ascii="Times New Roman" w:hAnsi="Times New Roman"/>
          <w:sz w:val="28"/>
          <w:szCs w:val="28"/>
        </w:rPr>
        <w:lastRenderedPageBreak/>
        <w:t>муниципального образования «Сафоновский район» Смоленской области</w:t>
      </w:r>
      <w:r w:rsidRPr="00245357">
        <w:rPr>
          <w:rFonts w:ascii="Times New Roman" w:hAnsi="Times New Roman"/>
          <w:sz w:val="28"/>
          <w:szCs w:val="28"/>
        </w:rPr>
        <w:t>»</w:t>
      </w:r>
      <w:r w:rsidR="001345D7">
        <w:rPr>
          <w:rFonts w:ascii="Times New Roman" w:hAnsi="Times New Roman"/>
          <w:sz w:val="28"/>
          <w:szCs w:val="28"/>
        </w:rPr>
        <w:t xml:space="preserve">                       </w:t>
      </w:r>
      <w:r w:rsidRPr="00245357">
        <w:rPr>
          <w:rFonts w:ascii="Times New Roman" w:hAnsi="Times New Roman"/>
          <w:sz w:val="28"/>
          <w:szCs w:val="28"/>
        </w:rPr>
        <w:t xml:space="preserve"> в новой редакции</w:t>
      </w:r>
      <w:r>
        <w:rPr>
          <w:rFonts w:ascii="Times New Roman" w:hAnsi="Times New Roman"/>
          <w:sz w:val="28"/>
          <w:szCs w:val="28"/>
        </w:rPr>
        <w:t>.</w:t>
      </w:r>
    </w:p>
    <w:p w:rsidR="00434AE4" w:rsidRPr="00245357" w:rsidRDefault="00434AE4" w:rsidP="00434AE4">
      <w:pPr>
        <w:widowControl w:val="0"/>
        <w:spacing w:after="0" w:line="240" w:lineRule="auto"/>
        <w:ind w:firstLine="709"/>
        <w:jc w:val="both"/>
        <w:rPr>
          <w:rFonts w:ascii="Times New Roman" w:hAnsi="Times New Roman"/>
          <w:sz w:val="28"/>
          <w:szCs w:val="28"/>
        </w:rPr>
      </w:pPr>
      <w:r w:rsidRPr="006813B3">
        <w:rPr>
          <w:rFonts w:ascii="Times New Roman" w:hAnsi="Times New Roman"/>
          <w:sz w:val="28"/>
          <w:szCs w:val="28"/>
        </w:rPr>
        <w:t>2. Комитету по образованию Администрации муниципального образования «Сафоновский район» Смоленской области обеспечить исполнение вышеуказанного Административного регламента.</w:t>
      </w:r>
    </w:p>
    <w:p w:rsidR="00434AE4" w:rsidRDefault="00434AE4" w:rsidP="00434AE4">
      <w:pPr>
        <w:widowControl w:val="0"/>
        <w:spacing w:after="0" w:line="240" w:lineRule="auto"/>
        <w:ind w:firstLine="709"/>
        <w:jc w:val="both"/>
        <w:rPr>
          <w:rFonts w:ascii="Times New Roman" w:hAnsi="Times New Roman"/>
          <w:bCs/>
          <w:sz w:val="28"/>
          <w:szCs w:val="28"/>
        </w:rPr>
      </w:pPr>
      <w:r w:rsidRPr="00245357">
        <w:rPr>
          <w:rFonts w:ascii="Times New Roman" w:hAnsi="Times New Roman"/>
          <w:sz w:val="28"/>
          <w:szCs w:val="28"/>
        </w:rPr>
        <w:t>3. Считать утратившим силу постановление Администрации муниципального образования «Сафоновский район» Смоленской области от 02.04.2013 № 410 «</w:t>
      </w:r>
      <w:r>
        <w:rPr>
          <w:rFonts w:ascii="Times New Roman" w:hAnsi="Times New Roman"/>
          <w:sz w:val="28"/>
          <w:szCs w:val="28"/>
        </w:rPr>
        <w:t>Об </w:t>
      </w:r>
      <w:r w:rsidRPr="00245357">
        <w:rPr>
          <w:rFonts w:ascii="Times New Roman" w:hAnsi="Times New Roman"/>
          <w:sz w:val="28"/>
          <w:szCs w:val="28"/>
        </w:rPr>
        <w:t>утверждении Административного регламе</w:t>
      </w:r>
      <w:r>
        <w:rPr>
          <w:rFonts w:ascii="Times New Roman" w:hAnsi="Times New Roman"/>
          <w:sz w:val="28"/>
          <w:szCs w:val="28"/>
        </w:rPr>
        <w:t>нта предоставления комитетом по </w:t>
      </w:r>
      <w:r w:rsidRPr="00245357">
        <w:rPr>
          <w:rFonts w:ascii="Times New Roman" w:hAnsi="Times New Roman"/>
          <w:sz w:val="28"/>
          <w:szCs w:val="28"/>
        </w:rPr>
        <w:t>образованию Администрации муниципа</w:t>
      </w:r>
      <w:r w:rsidR="001345D7">
        <w:rPr>
          <w:rFonts w:ascii="Times New Roman" w:hAnsi="Times New Roman"/>
          <w:sz w:val="28"/>
          <w:szCs w:val="28"/>
        </w:rPr>
        <w:t>льного образования «Сафоновский </w:t>
      </w:r>
      <w:r w:rsidRPr="00245357">
        <w:rPr>
          <w:rFonts w:ascii="Times New Roman" w:hAnsi="Times New Roman"/>
          <w:sz w:val="28"/>
          <w:szCs w:val="28"/>
        </w:rPr>
        <w:t>район» Смоленской област</w:t>
      </w:r>
      <w:r w:rsidR="001345D7">
        <w:rPr>
          <w:rFonts w:ascii="Times New Roman" w:hAnsi="Times New Roman"/>
          <w:sz w:val="28"/>
          <w:szCs w:val="28"/>
        </w:rPr>
        <w:t>и муниципальной услуги «Выплата </w:t>
      </w:r>
      <w:r w:rsidRPr="00245357">
        <w:rPr>
          <w:rFonts w:ascii="Times New Roman" w:hAnsi="Times New Roman"/>
          <w:sz w:val="28"/>
          <w:szCs w:val="28"/>
        </w:rPr>
        <w:t>компенсации части родительской платы, взимаемой с родителей</w:t>
      </w:r>
      <w:r>
        <w:rPr>
          <w:rFonts w:ascii="Times New Roman" w:hAnsi="Times New Roman"/>
          <w:sz w:val="28"/>
          <w:szCs w:val="28"/>
        </w:rPr>
        <w:t xml:space="preserve"> и </w:t>
      </w:r>
      <w:r w:rsidR="001345D7">
        <w:rPr>
          <w:rFonts w:ascii="Times New Roman" w:hAnsi="Times New Roman"/>
          <w:sz w:val="28"/>
          <w:szCs w:val="28"/>
        </w:rPr>
        <w:t>с </w:t>
      </w:r>
      <w:r>
        <w:rPr>
          <w:rFonts w:ascii="Times New Roman" w:hAnsi="Times New Roman"/>
          <w:sz w:val="28"/>
          <w:szCs w:val="28"/>
        </w:rPr>
        <w:t>законных представителей за </w:t>
      </w:r>
      <w:r w:rsidRPr="00245357">
        <w:rPr>
          <w:rFonts w:ascii="Times New Roman" w:hAnsi="Times New Roman"/>
          <w:sz w:val="28"/>
          <w:szCs w:val="28"/>
        </w:rPr>
        <w:t>содержание ребенка в муниципальных образовательных учреждениях, реализующих основную общеобразовательную программу дошкольного образования»</w:t>
      </w:r>
      <w:r w:rsidRPr="00245357">
        <w:rPr>
          <w:rFonts w:ascii="Times New Roman" w:hAnsi="Times New Roman"/>
          <w:b/>
          <w:sz w:val="28"/>
          <w:szCs w:val="28"/>
        </w:rPr>
        <w:t xml:space="preserve"> </w:t>
      </w:r>
      <w:r w:rsidRPr="00245357">
        <w:rPr>
          <w:rFonts w:ascii="Times New Roman" w:hAnsi="Times New Roman"/>
          <w:sz w:val="28"/>
          <w:szCs w:val="28"/>
        </w:rPr>
        <w:t>в новой редакции</w:t>
      </w:r>
      <w:r w:rsidRPr="00245357">
        <w:rPr>
          <w:rFonts w:ascii="Times New Roman" w:hAnsi="Times New Roman"/>
          <w:bCs/>
          <w:sz w:val="28"/>
          <w:szCs w:val="28"/>
        </w:rPr>
        <w:t xml:space="preserve"> «(в редакции постановлений Администрации муниципального образования «Сафоновский район» Смоленской о</w:t>
      </w:r>
      <w:r>
        <w:rPr>
          <w:rFonts w:ascii="Times New Roman" w:hAnsi="Times New Roman"/>
          <w:bCs/>
          <w:sz w:val="28"/>
          <w:szCs w:val="28"/>
        </w:rPr>
        <w:t>бласти от 19.12.2013 № 1594, от </w:t>
      </w:r>
      <w:r w:rsidRPr="00245357">
        <w:rPr>
          <w:rFonts w:ascii="Times New Roman" w:hAnsi="Times New Roman"/>
          <w:bCs/>
          <w:sz w:val="28"/>
          <w:szCs w:val="28"/>
        </w:rPr>
        <w:t>24.02.2015 № 203, от 24.</w:t>
      </w:r>
      <w:r w:rsidR="001345D7">
        <w:rPr>
          <w:rFonts w:ascii="Times New Roman" w:hAnsi="Times New Roman"/>
          <w:bCs/>
          <w:sz w:val="28"/>
          <w:szCs w:val="28"/>
        </w:rPr>
        <w:t>11.2015 № </w:t>
      </w:r>
      <w:r>
        <w:rPr>
          <w:rFonts w:ascii="Times New Roman" w:hAnsi="Times New Roman"/>
          <w:bCs/>
          <w:sz w:val="28"/>
          <w:szCs w:val="28"/>
        </w:rPr>
        <w:t>1358, от 24.06.2016 № </w:t>
      </w:r>
      <w:r w:rsidRPr="00245357">
        <w:rPr>
          <w:rFonts w:ascii="Times New Roman" w:hAnsi="Times New Roman"/>
          <w:bCs/>
          <w:sz w:val="28"/>
          <w:szCs w:val="28"/>
        </w:rPr>
        <w:t>734, от 23.01.2017 № 68, от 21.03.2019 № 410</w:t>
      </w:r>
      <w:r>
        <w:rPr>
          <w:rFonts w:ascii="Times New Roman" w:hAnsi="Times New Roman"/>
          <w:bCs/>
          <w:sz w:val="28"/>
          <w:szCs w:val="28"/>
        </w:rPr>
        <w:t>).</w:t>
      </w:r>
    </w:p>
    <w:p w:rsidR="00434AE4" w:rsidRPr="0004641B" w:rsidRDefault="00434AE4"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04641B">
        <w:rPr>
          <w:rFonts w:ascii="Times New Roman" w:hAnsi="Times New Roman"/>
          <w:sz w:val="28"/>
          <w:szCs w:val="28"/>
        </w:rPr>
        <w:t>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434AE4" w:rsidRPr="006813B3" w:rsidRDefault="00434AE4"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6813B3">
        <w:rPr>
          <w:rFonts w:ascii="Times New Roman" w:hAnsi="Times New Roman"/>
          <w:sz w:val="28"/>
          <w:szCs w:val="28"/>
        </w:rPr>
        <w:t>Контроль за исполнением настоя</w:t>
      </w:r>
      <w:r>
        <w:rPr>
          <w:rFonts w:ascii="Times New Roman" w:hAnsi="Times New Roman"/>
          <w:sz w:val="28"/>
          <w:szCs w:val="28"/>
        </w:rPr>
        <w:t>щего постановления возложить на </w:t>
      </w:r>
      <w:r w:rsidRPr="006813B3">
        <w:rPr>
          <w:rFonts w:ascii="Times New Roman" w:hAnsi="Times New Roman"/>
          <w:sz w:val="28"/>
          <w:szCs w:val="28"/>
        </w:rPr>
        <w:t>заместителя Главы муниципального образования «С</w:t>
      </w:r>
      <w:r>
        <w:rPr>
          <w:rFonts w:ascii="Times New Roman" w:hAnsi="Times New Roman"/>
          <w:sz w:val="28"/>
          <w:szCs w:val="28"/>
        </w:rPr>
        <w:t>афоновский район» Смоленской </w:t>
      </w:r>
      <w:r w:rsidRPr="006813B3">
        <w:rPr>
          <w:rFonts w:ascii="Times New Roman" w:hAnsi="Times New Roman"/>
          <w:sz w:val="28"/>
          <w:szCs w:val="28"/>
        </w:rPr>
        <w:t>области Г.В.Гуренкова.</w:t>
      </w:r>
    </w:p>
    <w:p w:rsidR="00434AE4" w:rsidRPr="00434AE4" w:rsidRDefault="00434AE4" w:rsidP="00434AE4">
      <w:pPr>
        <w:spacing w:after="0" w:line="240" w:lineRule="auto"/>
        <w:rPr>
          <w:rFonts w:ascii="Times New Roman" w:hAnsi="Times New Roman"/>
          <w:sz w:val="28"/>
          <w:szCs w:val="28"/>
        </w:rPr>
      </w:pPr>
    </w:p>
    <w:p w:rsidR="00434AE4" w:rsidRPr="00434AE4" w:rsidRDefault="00434AE4" w:rsidP="00434AE4">
      <w:pPr>
        <w:widowControl w:val="0"/>
        <w:spacing w:after="0" w:line="240" w:lineRule="auto"/>
        <w:jc w:val="both"/>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r>
        <w:rPr>
          <w:rFonts w:ascii="Times New Roman" w:hAnsi="Times New Roman"/>
          <w:sz w:val="28"/>
          <w:szCs w:val="28"/>
        </w:rPr>
        <w:t xml:space="preserve">Глава </w:t>
      </w:r>
      <w:r w:rsidRPr="00AF3A17">
        <w:rPr>
          <w:rFonts w:ascii="Times New Roman" w:hAnsi="Times New Roman"/>
          <w:sz w:val="28"/>
          <w:szCs w:val="28"/>
        </w:rPr>
        <w:t xml:space="preserve">муниципального образования </w:t>
      </w:r>
    </w:p>
    <w:p w:rsidR="00434AE4" w:rsidRPr="00AF3A17" w:rsidRDefault="00434AE4" w:rsidP="00434AE4">
      <w:pPr>
        <w:spacing w:after="0" w:line="240" w:lineRule="auto"/>
        <w:rPr>
          <w:rFonts w:ascii="Times New Roman" w:hAnsi="Times New Roman"/>
          <w:b/>
          <w:sz w:val="28"/>
          <w:szCs w:val="28"/>
        </w:rPr>
      </w:pPr>
      <w:r w:rsidRPr="00AF3A17">
        <w:rPr>
          <w:rFonts w:ascii="Times New Roman" w:hAnsi="Times New Roman"/>
          <w:sz w:val="28"/>
          <w:szCs w:val="28"/>
        </w:rPr>
        <w:t>«Сафоновский район» Смоленской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p w:rsidR="00434AE4" w:rsidRDefault="00434AE4" w:rsidP="00434AE4">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434AE4" w:rsidRPr="006E5C4B" w:rsidTr="00C2161C">
        <w:tc>
          <w:tcPr>
            <w:tcW w:w="5210" w:type="dxa"/>
          </w:tcPr>
          <w:p w:rsidR="00434AE4" w:rsidRPr="006E5C4B" w:rsidRDefault="00434AE4" w:rsidP="00C2161C">
            <w:pPr>
              <w:spacing w:after="0" w:line="240" w:lineRule="auto"/>
              <w:rPr>
                <w:rFonts w:ascii="Times New Roman" w:hAnsi="Times New Roman"/>
                <w:sz w:val="28"/>
                <w:szCs w:val="28"/>
              </w:rPr>
            </w:pPr>
          </w:p>
        </w:tc>
        <w:tc>
          <w:tcPr>
            <w:tcW w:w="5211" w:type="dxa"/>
          </w:tcPr>
          <w:p w:rsidR="00434AE4" w:rsidRPr="006E5C4B" w:rsidRDefault="00434AE4" w:rsidP="00C2161C">
            <w:pPr>
              <w:spacing w:after="0" w:line="240" w:lineRule="auto"/>
              <w:rPr>
                <w:rFonts w:ascii="Times New Roman" w:hAnsi="Times New Roman"/>
                <w:sz w:val="28"/>
                <w:szCs w:val="28"/>
              </w:rPr>
            </w:pPr>
            <w:r w:rsidRPr="006E5C4B">
              <w:rPr>
                <w:rFonts w:ascii="Times New Roman" w:hAnsi="Times New Roman"/>
                <w:sz w:val="28"/>
                <w:szCs w:val="28"/>
              </w:rPr>
              <w:t>Утвержден</w:t>
            </w:r>
          </w:p>
          <w:p w:rsidR="00434AE4" w:rsidRPr="006E5C4B" w:rsidRDefault="00434AE4" w:rsidP="00C2161C">
            <w:pPr>
              <w:spacing w:after="0" w:line="240" w:lineRule="auto"/>
              <w:rPr>
                <w:rFonts w:ascii="Times New Roman" w:hAnsi="Times New Roman"/>
                <w:sz w:val="28"/>
                <w:szCs w:val="28"/>
              </w:rPr>
            </w:pPr>
            <w:r w:rsidRPr="006E5C4B">
              <w:rPr>
                <w:rFonts w:ascii="Times New Roman" w:hAnsi="Times New Roman"/>
                <w:sz w:val="28"/>
                <w:szCs w:val="28"/>
              </w:rPr>
              <w:t>постановлением Администрации</w:t>
            </w:r>
          </w:p>
          <w:p w:rsidR="00434AE4" w:rsidRPr="006E5C4B" w:rsidRDefault="00434AE4" w:rsidP="00C2161C">
            <w:pPr>
              <w:spacing w:after="0" w:line="240" w:lineRule="auto"/>
              <w:rPr>
                <w:rFonts w:ascii="Times New Roman" w:hAnsi="Times New Roman"/>
                <w:sz w:val="28"/>
                <w:szCs w:val="28"/>
              </w:rPr>
            </w:pPr>
            <w:r w:rsidRPr="006E5C4B">
              <w:rPr>
                <w:rFonts w:ascii="Times New Roman" w:hAnsi="Times New Roman"/>
                <w:sz w:val="28"/>
                <w:szCs w:val="28"/>
              </w:rPr>
              <w:t>муниципального образования</w:t>
            </w:r>
          </w:p>
          <w:p w:rsidR="00434AE4" w:rsidRPr="006E5C4B" w:rsidRDefault="00434AE4" w:rsidP="00C2161C">
            <w:pPr>
              <w:spacing w:after="0" w:line="240" w:lineRule="auto"/>
              <w:rPr>
                <w:rFonts w:ascii="Times New Roman" w:hAnsi="Times New Roman"/>
                <w:sz w:val="28"/>
                <w:szCs w:val="28"/>
              </w:rPr>
            </w:pPr>
            <w:r w:rsidRPr="006E5C4B">
              <w:rPr>
                <w:rFonts w:ascii="Times New Roman" w:hAnsi="Times New Roman"/>
                <w:sz w:val="28"/>
                <w:szCs w:val="28"/>
              </w:rPr>
              <w:t xml:space="preserve">«Сафоновский район» </w:t>
            </w:r>
          </w:p>
          <w:p w:rsidR="00434AE4" w:rsidRDefault="00434AE4" w:rsidP="00434AE4">
            <w:pPr>
              <w:spacing w:after="0" w:line="240" w:lineRule="auto"/>
              <w:rPr>
                <w:rFonts w:ascii="Times New Roman" w:hAnsi="Times New Roman"/>
                <w:sz w:val="28"/>
                <w:szCs w:val="28"/>
              </w:rPr>
            </w:pPr>
            <w:r w:rsidRPr="006E5C4B">
              <w:rPr>
                <w:rFonts w:ascii="Times New Roman" w:hAnsi="Times New Roman"/>
                <w:sz w:val="28"/>
                <w:szCs w:val="28"/>
              </w:rPr>
              <w:t>Смоленской области</w:t>
            </w:r>
          </w:p>
          <w:p w:rsidR="00434AE4" w:rsidRPr="006E5C4B" w:rsidRDefault="00434AE4" w:rsidP="00434AE4">
            <w:pPr>
              <w:spacing w:after="0" w:line="240" w:lineRule="auto"/>
              <w:rPr>
                <w:rFonts w:ascii="Times New Roman" w:hAnsi="Times New Roman"/>
                <w:sz w:val="28"/>
                <w:szCs w:val="28"/>
              </w:rPr>
            </w:pPr>
            <w:r>
              <w:rPr>
                <w:rFonts w:ascii="Times New Roman" w:hAnsi="Times New Roman"/>
                <w:sz w:val="28"/>
                <w:szCs w:val="28"/>
              </w:rPr>
              <w:t>от _____________№ ________</w:t>
            </w:r>
          </w:p>
        </w:tc>
      </w:tr>
    </w:tbl>
    <w:p w:rsidR="00434AE4" w:rsidRPr="006E5C4B" w:rsidRDefault="00434AE4" w:rsidP="00434AE4">
      <w:pPr>
        <w:spacing w:after="0" w:line="240" w:lineRule="auto"/>
        <w:rPr>
          <w:rFonts w:ascii="Times New Roman" w:hAnsi="Times New Roman"/>
          <w:sz w:val="28"/>
          <w:szCs w:val="28"/>
        </w:rPr>
      </w:pPr>
    </w:p>
    <w:p w:rsidR="00434AE4" w:rsidRPr="006E5C4B" w:rsidRDefault="00434AE4" w:rsidP="00434AE4">
      <w:pPr>
        <w:widowControl w:val="0"/>
        <w:spacing w:after="0" w:line="240" w:lineRule="auto"/>
        <w:ind w:firstLine="709"/>
        <w:jc w:val="center"/>
        <w:rPr>
          <w:rFonts w:ascii="Times New Roman" w:hAnsi="Times New Roman"/>
          <w:sz w:val="28"/>
          <w:szCs w:val="28"/>
        </w:rPr>
      </w:pPr>
      <w:r w:rsidRPr="006E5C4B">
        <w:rPr>
          <w:rFonts w:ascii="Times New Roman" w:hAnsi="Times New Roman"/>
          <w:sz w:val="28"/>
          <w:szCs w:val="28"/>
        </w:rPr>
        <w:t>Административный регламент</w:t>
      </w:r>
    </w:p>
    <w:p w:rsidR="00434AE4" w:rsidRPr="00A936E3" w:rsidRDefault="00434AE4" w:rsidP="00434AE4">
      <w:pPr>
        <w:widowControl w:val="0"/>
        <w:spacing w:after="0" w:line="240" w:lineRule="auto"/>
        <w:ind w:firstLine="709"/>
        <w:jc w:val="center"/>
        <w:rPr>
          <w:rFonts w:ascii="Times New Roman" w:hAnsi="Times New Roman"/>
          <w:sz w:val="28"/>
          <w:szCs w:val="28"/>
        </w:rPr>
      </w:pPr>
      <w:r w:rsidRPr="00D824C9">
        <w:rPr>
          <w:rFonts w:ascii="Times New Roman" w:hAnsi="Times New Roman"/>
          <w:sz w:val="28"/>
          <w:szCs w:val="28"/>
        </w:rPr>
        <w:t xml:space="preserve">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w:t>
      </w:r>
      <w:r>
        <w:rPr>
          <w:rFonts w:ascii="Times New Roman" w:hAnsi="Times New Roman"/>
          <w:sz w:val="28"/>
          <w:szCs w:val="28"/>
        </w:rPr>
        <w:t>платы</w:t>
      </w:r>
      <w:r w:rsidRPr="00D824C9">
        <w:rPr>
          <w:rFonts w:ascii="Times New Roman" w:hAnsi="Times New Roman"/>
          <w:sz w:val="28"/>
          <w:szCs w:val="28"/>
        </w:rPr>
        <w:t xml:space="preserve">, взимаемой </w:t>
      </w:r>
      <w:r w:rsidRPr="00A936E3">
        <w:rPr>
          <w:rFonts w:ascii="Times New Roman" w:hAnsi="Times New Roman"/>
          <w:sz w:val="28"/>
          <w:szCs w:val="28"/>
        </w:rPr>
        <w:t>с родителей (законных</w:t>
      </w:r>
      <w:r>
        <w:rPr>
          <w:rFonts w:ascii="Times New Roman" w:hAnsi="Times New Roman"/>
          <w:sz w:val="28"/>
          <w:szCs w:val="28"/>
        </w:rPr>
        <w:t xml:space="preserve"> </w:t>
      </w:r>
      <w:r w:rsidRPr="00A936E3">
        <w:rPr>
          <w:rFonts w:ascii="Times New Roman" w:hAnsi="Times New Roman"/>
          <w:sz w:val="28"/>
          <w:szCs w:val="28"/>
        </w:rPr>
        <w:t>представителей), за присмотр и уход за детьми в образовательных</w:t>
      </w:r>
      <w:r>
        <w:rPr>
          <w:rFonts w:ascii="Times New Roman" w:hAnsi="Times New Roman"/>
          <w:sz w:val="28"/>
          <w:szCs w:val="28"/>
        </w:rPr>
        <w:t xml:space="preserve"> </w:t>
      </w:r>
      <w:r w:rsidRPr="00A936E3">
        <w:rPr>
          <w:rFonts w:ascii="Times New Roman" w:hAnsi="Times New Roman"/>
          <w:sz w:val="28"/>
          <w:szCs w:val="28"/>
        </w:rPr>
        <w:t>учреждениях, реализующих образовательную программу</w:t>
      </w:r>
      <w:r>
        <w:rPr>
          <w:rFonts w:ascii="Times New Roman" w:hAnsi="Times New Roman"/>
          <w:sz w:val="28"/>
          <w:szCs w:val="28"/>
        </w:rPr>
        <w:t xml:space="preserve"> </w:t>
      </w:r>
      <w:r w:rsidRPr="00A936E3">
        <w:rPr>
          <w:rFonts w:ascii="Times New Roman" w:hAnsi="Times New Roman"/>
          <w:sz w:val="28"/>
          <w:szCs w:val="28"/>
        </w:rPr>
        <w:t>дошкольного образования, находящихся на территории</w:t>
      </w:r>
      <w:r>
        <w:rPr>
          <w:rFonts w:ascii="Times New Roman" w:hAnsi="Times New Roman"/>
          <w:sz w:val="28"/>
          <w:szCs w:val="28"/>
        </w:rPr>
        <w:t xml:space="preserve"> </w:t>
      </w:r>
      <w:r w:rsidRPr="00A936E3">
        <w:rPr>
          <w:rFonts w:ascii="Times New Roman" w:hAnsi="Times New Roman"/>
          <w:sz w:val="28"/>
          <w:szCs w:val="28"/>
        </w:rPr>
        <w:t>муниципального образования «Сафоновский район» Смоленской области</w:t>
      </w:r>
    </w:p>
    <w:p w:rsidR="00434AE4" w:rsidRDefault="00434AE4" w:rsidP="00434AE4">
      <w:pPr>
        <w:pStyle w:val="ConsPlusTitle"/>
        <w:suppressAutoHyphens w:val="0"/>
        <w:ind w:firstLine="709"/>
        <w:jc w:val="center"/>
      </w:pPr>
      <w:r>
        <w:t>(далее – Административный регламент)</w:t>
      </w:r>
    </w:p>
    <w:p w:rsidR="00434AE4" w:rsidRDefault="00434AE4" w:rsidP="00434AE4">
      <w:pPr>
        <w:widowControl w:val="0"/>
        <w:spacing w:after="0" w:line="240" w:lineRule="auto"/>
        <w:ind w:firstLine="709"/>
        <w:jc w:val="center"/>
      </w:pPr>
    </w:p>
    <w:p w:rsidR="00434AE4" w:rsidRDefault="00434AE4" w:rsidP="00434AE4">
      <w:pPr>
        <w:widowControl w:val="0"/>
        <w:spacing w:after="0" w:line="240" w:lineRule="auto"/>
        <w:ind w:firstLine="709"/>
        <w:jc w:val="center"/>
        <w:rPr>
          <w:rFonts w:ascii="Times New Roman" w:hAnsi="Times New Roman"/>
          <w:sz w:val="28"/>
          <w:szCs w:val="28"/>
        </w:rPr>
      </w:pPr>
      <w:r w:rsidRPr="006E5C4B">
        <w:rPr>
          <w:rFonts w:ascii="Times New Roman" w:hAnsi="Times New Roman"/>
          <w:sz w:val="28"/>
          <w:szCs w:val="28"/>
        </w:rPr>
        <w:t>1. Общие положения</w:t>
      </w:r>
    </w:p>
    <w:p w:rsidR="00434AE4" w:rsidRPr="006E5C4B" w:rsidRDefault="00434AE4" w:rsidP="00434AE4">
      <w:pPr>
        <w:widowControl w:val="0"/>
        <w:spacing w:after="0" w:line="240" w:lineRule="auto"/>
        <w:ind w:firstLine="709"/>
        <w:jc w:val="center"/>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1.1. Предмет регулирования Административного регламента.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потребителей муниципальной услуги, порядок, сроки и последовательность действий (административных процедур) комитета по образованию Администрации муниципального образования «Сафоновский район» Смоленской области</w:t>
      </w:r>
      <w:r>
        <w:rPr>
          <w:rFonts w:ascii="Times New Roman" w:hAnsi="Times New Roman"/>
          <w:sz w:val="28"/>
          <w:szCs w:val="28"/>
        </w:rPr>
        <w:t xml:space="preserve">                    </w:t>
      </w:r>
      <w:r w:rsidRPr="00434AE4">
        <w:rPr>
          <w:rFonts w:ascii="Times New Roman" w:hAnsi="Times New Roman"/>
          <w:sz w:val="28"/>
          <w:szCs w:val="28"/>
        </w:rPr>
        <w:t xml:space="preserve"> (далее – комитет по образованию) при оказании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1.2. Круг заявителей.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1.2.1. Право на получение муниципальной услуги имеет один из родителей (законных представителей), внесших плату за присмотр и уход за ребенком в образовательном учреждении, реализующем образовательную программу дошкольного образования, находящемся на территории муниципального образования «Сафоновский район» Смоленской области (далее – образовательное учреждение), при условии признания семьи малоимущей.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Право на получение компенсации подтверждается родителем (за</w:t>
      </w:r>
      <w:r w:rsidR="001345D7">
        <w:rPr>
          <w:rFonts w:ascii="Times New Roman" w:hAnsi="Times New Roman"/>
          <w:sz w:val="28"/>
          <w:szCs w:val="28"/>
        </w:rPr>
        <w:t>конным </w:t>
      </w:r>
      <w:r w:rsidRPr="00434AE4">
        <w:rPr>
          <w:rFonts w:ascii="Times New Roman" w:hAnsi="Times New Roman"/>
          <w:sz w:val="28"/>
          <w:szCs w:val="28"/>
        </w:rPr>
        <w:t>представителем) ежегодно.</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настоящем  Административном регламенте  под малоимущей семьей понимается семья со среднедушевым доходом, размер которого не превышает величину прожиточного минимума на душу населе</w:t>
      </w:r>
      <w:r w:rsidR="001345D7">
        <w:rPr>
          <w:rFonts w:ascii="Times New Roman" w:hAnsi="Times New Roman"/>
          <w:sz w:val="28"/>
          <w:szCs w:val="28"/>
        </w:rPr>
        <w:t>ния, установленную в </w:t>
      </w:r>
      <w:r w:rsidRPr="00434AE4">
        <w:rPr>
          <w:rFonts w:ascii="Times New Roman" w:hAnsi="Times New Roman"/>
          <w:sz w:val="28"/>
          <w:szCs w:val="28"/>
        </w:rPr>
        <w:t xml:space="preserve">Смоленской области.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1.2.2. При определении состава семьи в </w:t>
      </w:r>
      <w:r w:rsidR="001345D7">
        <w:rPr>
          <w:rFonts w:ascii="Times New Roman" w:hAnsi="Times New Roman"/>
          <w:sz w:val="28"/>
          <w:szCs w:val="28"/>
        </w:rPr>
        <w:t>целях получения компенсации (за </w:t>
      </w:r>
      <w:r w:rsidRPr="00434AE4">
        <w:rPr>
          <w:rFonts w:ascii="Times New Roman" w:hAnsi="Times New Roman"/>
          <w:sz w:val="28"/>
          <w:szCs w:val="28"/>
        </w:rPr>
        <w:t>исключением получения компенсации на ребенка, находящегося под опекой (попечительством) в состав семьи включаются: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состоящие в браке родители (усыновители) независимо от места жительства (места пребывания) и зарегистрированные по месту жительства (месту пребывания)  совместно с ними или с одним из них их несовершеннолетние дети, а также совершеннолетние дети, обучающиеся в общеобразовательных организациях, либо </w:t>
      </w:r>
      <w:r w:rsidRPr="00434AE4">
        <w:rPr>
          <w:rFonts w:ascii="Times New Roman" w:hAnsi="Times New Roman"/>
          <w:sz w:val="28"/>
          <w:szCs w:val="28"/>
        </w:rPr>
        <w:lastRenderedPageBreak/>
        <w:t>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возрасте до 23 лет включительно, не состоящие в браке;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одинокий родитель (усыновитель) и зарегистрированные по месту жительства (месту пребывания) совместно с ним его несовершеннолетние дети, а также совершеннолетние дети,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возрасте до 23 лет включительно, не состоящие в браке.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При определении состава семьи, когда брак между родителями (усыновителями) расторгнут, в составе семьи учитывается тот родитель (усыновитель), с которым совместно проживает ребенок.</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состав семьи, учитываемый при исчислении величины среднедушевого дохода в целях получения компенсации на ребенка, находящегося под опекой (попечительством), включаются:</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xml:space="preserve">- родители (родитель) ребенка, его несовершеннолетние братья и сестры и совершеннолетние братья и сестры, обучающиеся в общеобразовательных организациях либо обучающиеся по очной форме обучения в профессиональных образовательных организациях, образовательных организациях высшего образования, научных организациях, духовных </w:t>
      </w:r>
      <w:r w:rsidR="001345D7">
        <w:rPr>
          <w:rFonts w:ascii="Times New Roman" w:hAnsi="Times New Roman" w:cs="Times New Roman"/>
          <w:sz w:val="28"/>
          <w:szCs w:val="28"/>
        </w:rPr>
        <w:t>образовательных организациях, в </w:t>
      </w:r>
      <w:r w:rsidRPr="00434AE4">
        <w:rPr>
          <w:rFonts w:ascii="Times New Roman" w:hAnsi="Times New Roman" w:cs="Times New Roman"/>
          <w:sz w:val="28"/>
          <w:szCs w:val="28"/>
        </w:rPr>
        <w:t>возрасте до 23 лет включительно, не состоящие в браке, независимо от места их проживания (пребывания) и сам ребенок (в случае если на ребенка не выплачиваются предусмотренные федеральным законодательством денежные средства на содержание детей, находящихся под опекой (попечительством);</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сам ребенок (в случае, если на ребенка</w:t>
      </w:r>
      <w:r w:rsidR="001345D7">
        <w:rPr>
          <w:rFonts w:ascii="Times New Roman" w:hAnsi="Times New Roman"/>
          <w:sz w:val="28"/>
          <w:szCs w:val="28"/>
        </w:rPr>
        <w:t xml:space="preserve"> выплачиваются в соответствии с </w:t>
      </w:r>
      <w:r w:rsidRPr="00434AE4">
        <w:rPr>
          <w:rFonts w:ascii="Times New Roman" w:hAnsi="Times New Roman"/>
          <w:sz w:val="28"/>
          <w:szCs w:val="28"/>
        </w:rPr>
        <w:t>федеральным законодательством денежные средства на содержание детей, находящихся под опекой (попечительством).</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shd w:val="clear" w:color="auto" w:fill="FFFFFF"/>
        </w:rPr>
        <w:t xml:space="preserve">1.2.3. </w:t>
      </w:r>
      <w:r w:rsidRPr="00434AE4">
        <w:rPr>
          <w:rFonts w:ascii="Times New Roman" w:hAnsi="Times New Roman"/>
          <w:sz w:val="28"/>
          <w:szCs w:val="28"/>
        </w:rPr>
        <w:t xml:space="preserve">При определении состава семьи </w:t>
      </w:r>
      <w:r w:rsidR="001345D7">
        <w:rPr>
          <w:rFonts w:ascii="Times New Roman" w:hAnsi="Times New Roman"/>
          <w:sz w:val="28"/>
          <w:szCs w:val="28"/>
        </w:rPr>
        <w:t>в целях получения компенсации в </w:t>
      </w:r>
      <w:r w:rsidRPr="00434AE4">
        <w:rPr>
          <w:rFonts w:ascii="Times New Roman" w:hAnsi="Times New Roman"/>
          <w:sz w:val="28"/>
          <w:szCs w:val="28"/>
        </w:rPr>
        <w:t>состав семьи не включаются: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дети в возрасте до 18 лет при приобрете</w:t>
      </w:r>
      <w:r w:rsidR="001345D7">
        <w:rPr>
          <w:rFonts w:ascii="Times New Roman" w:hAnsi="Times New Roman"/>
          <w:sz w:val="28"/>
          <w:szCs w:val="28"/>
        </w:rPr>
        <w:t>нии ими полной дееспособности в </w:t>
      </w:r>
      <w:r w:rsidRPr="00434AE4">
        <w:rPr>
          <w:rFonts w:ascii="Times New Roman" w:hAnsi="Times New Roman"/>
          <w:sz w:val="28"/>
          <w:szCs w:val="28"/>
        </w:rPr>
        <w:t>соответствии с законодательством Российской Федерации;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дети, в отношении которых родители лишены родительских прав либо ограничены в родительских правах;</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дети, находящиеся на полном государственном обеспечении;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супруг (родитель, усыновитель), проходящий военную службу по призыву;</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434AE4">
        <w:rPr>
          <w:rFonts w:ascii="Times New Roman" w:hAnsi="Times New Roman"/>
          <w:sz w:val="28"/>
          <w:szCs w:val="28"/>
        </w:rPr>
        <w:t>- супруг (родитель, усыновитель), отсутствующий в семье в связи с осуждением к лишению свободы, нахождением под арестом или на принудительном лечении, а также находящийся в розыске.</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1.3. Требования к порядку информирования о предоставлении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1.3.1. </w:t>
      </w:r>
      <w:r w:rsidRPr="00434AE4">
        <w:rPr>
          <w:rFonts w:ascii="Times New Roman" w:hAnsi="Times New Roman"/>
          <w:sz w:val="28"/>
          <w:szCs w:val="28"/>
        </w:rPr>
        <w:t xml:space="preserve">Информирование о предоставлении муниципальной услуги осуществляется комитетом по образованию, муниципальным казенным учреждением «Централизованная бухгалтерия муниципальных образовательных учреждений муниципального образования «Сафоновский район» Смоленской </w:t>
      </w:r>
      <w:r w:rsidRPr="00434AE4">
        <w:rPr>
          <w:rFonts w:ascii="Times New Roman" w:hAnsi="Times New Roman"/>
          <w:sz w:val="28"/>
          <w:szCs w:val="28"/>
        </w:rPr>
        <w:lastRenderedPageBreak/>
        <w:t>области», Сафоновским филиалом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МФЦ).</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Место нахождения комитета по образованию: 215500, Смоленская область,    г. Сафоново, ул. Ленина, д. 3; телефон (48142) 4-46-53.</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Официальный сайт Администрации муниципального образования «Сафоновский район» Смоленской области в информационно-телекоммуникационной сети «Интернет» </w:t>
      </w:r>
      <w:hyperlink w:history="1">
        <w:r w:rsidRPr="00434AE4">
          <w:rPr>
            <w:rStyle w:val="a5"/>
            <w:rFonts w:ascii="Times New Roman" w:hAnsi="Times New Roman"/>
            <w:color w:val="auto"/>
            <w:sz w:val="28"/>
            <w:szCs w:val="28"/>
            <w:u w:val="none"/>
            <w:lang w:val="en-US"/>
          </w:rPr>
          <w:t>http</w:t>
        </w:r>
        <w:r w:rsidRPr="00434AE4">
          <w:rPr>
            <w:rStyle w:val="a5"/>
            <w:rFonts w:ascii="Times New Roman" w:hAnsi="Times New Roman"/>
            <w:color w:val="auto"/>
            <w:sz w:val="28"/>
            <w:szCs w:val="28"/>
            <w:u w:val="none"/>
          </w:rPr>
          <w:t>://</w:t>
        </w:r>
        <w:r w:rsidRPr="00434AE4">
          <w:rPr>
            <w:rStyle w:val="a5"/>
            <w:rFonts w:ascii="Times New Roman" w:hAnsi="Times New Roman"/>
            <w:color w:val="auto"/>
            <w:sz w:val="28"/>
            <w:szCs w:val="28"/>
            <w:u w:val="none"/>
            <w:lang w:val="en-US"/>
          </w:rPr>
          <w:t>www</w:t>
        </w:r>
        <w:r w:rsidRPr="00434AE4">
          <w:rPr>
            <w:rStyle w:val="a5"/>
            <w:rFonts w:ascii="Times New Roman" w:hAnsi="Times New Roman"/>
            <w:color w:val="auto"/>
            <w:sz w:val="28"/>
            <w:szCs w:val="28"/>
            <w:u w:val="none"/>
          </w:rPr>
          <w:t>. safonovo-</w:t>
        </w:r>
        <w:r w:rsidRPr="00434AE4">
          <w:rPr>
            <w:rStyle w:val="a5"/>
            <w:rFonts w:ascii="Times New Roman" w:hAnsi="Times New Roman"/>
            <w:color w:val="auto"/>
            <w:sz w:val="28"/>
            <w:szCs w:val="28"/>
            <w:u w:val="none"/>
            <w:lang w:val="en-US"/>
          </w:rPr>
          <w:t>admin</w:t>
        </w:r>
        <w:r w:rsidRPr="00434AE4">
          <w:rPr>
            <w:rStyle w:val="a5"/>
            <w:rFonts w:ascii="Times New Roman" w:hAnsi="Times New Roman"/>
            <w:color w:val="auto"/>
            <w:sz w:val="28"/>
            <w:szCs w:val="28"/>
            <w:u w:val="none"/>
          </w:rPr>
          <w:t>.</w:t>
        </w:r>
        <w:r w:rsidRPr="00434AE4">
          <w:rPr>
            <w:rStyle w:val="a5"/>
            <w:rFonts w:ascii="Times New Roman" w:hAnsi="Times New Roman"/>
            <w:color w:val="auto"/>
            <w:sz w:val="28"/>
            <w:szCs w:val="28"/>
            <w:u w:val="none"/>
            <w:lang w:val="en-US"/>
          </w:rPr>
          <w:t>ru</w:t>
        </w:r>
      </w:hyperlink>
      <w:r w:rsidRPr="00434AE4">
        <w:rPr>
          <w:rFonts w:ascii="Times New Roman" w:hAnsi="Times New Roman"/>
          <w:sz w:val="28"/>
          <w:szCs w:val="28"/>
        </w:rPr>
        <w:t xml:space="preserve">; адрес электронной почты: </w:t>
      </w:r>
      <w:hyperlink r:id="rId7" w:history="1">
        <w:r w:rsidRPr="00434AE4">
          <w:rPr>
            <w:rStyle w:val="a5"/>
            <w:rFonts w:ascii="Times New Roman" w:hAnsi="Times New Roman"/>
            <w:color w:val="auto"/>
            <w:sz w:val="28"/>
            <w:szCs w:val="28"/>
            <w:u w:val="none"/>
          </w:rPr>
          <w:t>safonovo@admin-</w:t>
        </w:r>
        <w:r w:rsidRPr="00434AE4">
          <w:rPr>
            <w:rStyle w:val="a5"/>
            <w:rFonts w:ascii="Times New Roman" w:hAnsi="Times New Roman"/>
            <w:color w:val="auto"/>
            <w:sz w:val="28"/>
            <w:szCs w:val="28"/>
            <w:u w:val="none"/>
            <w:lang w:val="en-US"/>
          </w:rPr>
          <w:t>smolensk</w:t>
        </w:r>
        <w:r w:rsidRPr="00434AE4">
          <w:rPr>
            <w:rStyle w:val="a5"/>
            <w:rFonts w:ascii="Times New Roman" w:hAnsi="Times New Roman"/>
            <w:color w:val="auto"/>
            <w:sz w:val="28"/>
            <w:szCs w:val="28"/>
            <w:u w:val="none"/>
          </w:rPr>
          <w:t>.ru</w:t>
        </w:r>
      </w:hyperlink>
      <w:r w:rsidRPr="00434AE4">
        <w:rPr>
          <w:rFonts w:ascii="Times New Roman" w:hAnsi="Times New Roman"/>
          <w:sz w:val="28"/>
          <w:szCs w:val="28"/>
        </w:rPr>
        <w:t xml:space="preserve">».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Адрес электронной почты комитета по образованию:</w:t>
      </w:r>
      <w:r w:rsidRPr="00434AE4">
        <w:rPr>
          <w:rFonts w:ascii="Times New Roman" w:hAnsi="Times New Roman"/>
          <w:b/>
          <w:sz w:val="28"/>
          <w:szCs w:val="28"/>
        </w:rPr>
        <w:t xml:space="preserve"> </w:t>
      </w:r>
      <w:proofErr w:type="spellStart"/>
      <w:r w:rsidRPr="00434AE4">
        <w:rPr>
          <w:rFonts w:ascii="Times New Roman" w:hAnsi="Times New Roman"/>
          <w:sz w:val="28"/>
          <w:szCs w:val="28"/>
          <w:lang w:val="en-US"/>
        </w:rPr>
        <w:t>metod</w:t>
      </w:r>
      <w:proofErr w:type="spellEnd"/>
      <w:r w:rsidRPr="00434AE4">
        <w:rPr>
          <w:rFonts w:ascii="Times New Roman" w:hAnsi="Times New Roman"/>
          <w:sz w:val="28"/>
          <w:szCs w:val="28"/>
        </w:rPr>
        <w:t>-</w:t>
      </w:r>
      <w:proofErr w:type="spellStart"/>
      <w:r w:rsidRPr="00434AE4">
        <w:rPr>
          <w:rFonts w:ascii="Times New Roman" w:hAnsi="Times New Roman"/>
          <w:sz w:val="28"/>
          <w:szCs w:val="28"/>
          <w:lang w:val="en-US"/>
        </w:rPr>
        <w:t>safonovo</w:t>
      </w:r>
      <w:proofErr w:type="spellEnd"/>
      <w:r w:rsidRPr="00434AE4">
        <w:rPr>
          <w:rFonts w:ascii="Times New Roman" w:hAnsi="Times New Roman"/>
          <w:sz w:val="28"/>
          <w:szCs w:val="28"/>
        </w:rPr>
        <w:t>-</w:t>
      </w:r>
      <w:proofErr w:type="spellStart"/>
      <w:r w:rsidRPr="00434AE4">
        <w:rPr>
          <w:rFonts w:ascii="Times New Roman" w:hAnsi="Times New Roman"/>
          <w:sz w:val="28"/>
          <w:szCs w:val="28"/>
          <w:lang w:val="en-US"/>
        </w:rPr>
        <w:t>obraz</w:t>
      </w:r>
      <w:proofErr w:type="spellEnd"/>
      <w:r w:rsidRPr="00434AE4">
        <w:rPr>
          <w:rFonts w:ascii="Times New Roman" w:hAnsi="Times New Roman"/>
          <w:sz w:val="28"/>
          <w:szCs w:val="28"/>
        </w:rPr>
        <w:t>@</w:t>
      </w:r>
      <w:proofErr w:type="spellStart"/>
      <w:r w:rsidRPr="00434AE4">
        <w:rPr>
          <w:rFonts w:ascii="Times New Roman" w:hAnsi="Times New Roman"/>
          <w:sz w:val="28"/>
          <w:szCs w:val="28"/>
          <w:lang w:val="en-US"/>
        </w:rPr>
        <w:t>yandex</w:t>
      </w:r>
      <w:proofErr w:type="spellEnd"/>
      <w:r w:rsidRPr="00434AE4">
        <w:rPr>
          <w:rFonts w:ascii="Times New Roman" w:hAnsi="Times New Roman"/>
          <w:sz w:val="28"/>
          <w:szCs w:val="28"/>
        </w:rPr>
        <w:t>.</w:t>
      </w:r>
      <w:proofErr w:type="spellStart"/>
      <w:r w:rsidRPr="00434AE4">
        <w:rPr>
          <w:rFonts w:ascii="Times New Roman" w:hAnsi="Times New Roman"/>
          <w:sz w:val="28"/>
          <w:szCs w:val="28"/>
          <w:lang w:val="en-US"/>
        </w:rPr>
        <w:t>ru</w:t>
      </w:r>
      <w:proofErr w:type="spellEnd"/>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Режим работы комитета по образованию: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понедельник-пятница с 8-30  до 17-30, перерыв с 13-00 до 14-00.</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Выходные дни: суббота и воскресенье.</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предпраздничные дни продолжительность времени работы комитета по образованию сокращается на 1 час.</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Прием посетителей осуществляется ежедневно в рабочее время.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Место нахождения муниципального казенного учреждения «Централизованная бухгалтерия муниципальных образовательных учреждений муниципального образования «Сафоновский район» Смоленской области: 215500, Смоленская область, г. Сафоново, ул. Ленина, д. 3; телефон (48142) 4-10-01.</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Режим работы муниципального казенного учреждения «Централизованная бухгалтерия муниципальных образовательных учреждений муниципального образования «Сафоновский район» Смоленской области: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понедельник-пятница с 8-30 до 17-30, перерыв с 13-00 до 14-00.</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Выходные дни: суббота и воскресенье.</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предпраздничные дни продолжительность времени работы муниципального  казенного учреждения «Централизованная бухгалтерия муниципальных образовательных учреждений муниципального образования «Сафоновский район» Смоленской области (далее – МКУ «ЦБ МОУ») сокращается на 1 час.</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Прием посетителей осуществляется ежедневно в рабочее время.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Место нахождения СОГБУ МФЦ: 215505, Смоленская область, г. Сафоново, микрорайон-1, д. 20, тел.: 5-81-44.</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Электронный адрес:</w:t>
      </w:r>
      <w:proofErr w:type="spellStart"/>
      <w:r w:rsidRPr="00434AE4">
        <w:rPr>
          <w:rFonts w:ascii="Times New Roman" w:hAnsi="Times New Roman"/>
          <w:sz w:val="28"/>
          <w:szCs w:val="28"/>
          <w:lang w:val="en-US"/>
        </w:rPr>
        <w:t>mfc</w:t>
      </w:r>
      <w:proofErr w:type="spellEnd"/>
      <w:r w:rsidRPr="00434AE4">
        <w:rPr>
          <w:rFonts w:ascii="Times New Roman" w:hAnsi="Times New Roman"/>
          <w:sz w:val="28"/>
          <w:szCs w:val="28"/>
        </w:rPr>
        <w:t>_</w:t>
      </w:r>
      <w:proofErr w:type="spellStart"/>
      <w:r w:rsidRPr="00434AE4">
        <w:rPr>
          <w:rFonts w:ascii="Times New Roman" w:hAnsi="Times New Roman"/>
          <w:sz w:val="28"/>
          <w:szCs w:val="28"/>
          <w:lang w:val="en-US"/>
        </w:rPr>
        <w:t>safonovo</w:t>
      </w:r>
      <w:proofErr w:type="spellEnd"/>
      <w:r w:rsidRPr="00434AE4">
        <w:rPr>
          <w:rFonts w:ascii="Times New Roman" w:hAnsi="Times New Roman"/>
          <w:sz w:val="28"/>
          <w:szCs w:val="28"/>
        </w:rPr>
        <w:t>@</w:t>
      </w:r>
      <w:r w:rsidRPr="00434AE4">
        <w:rPr>
          <w:rFonts w:ascii="Times New Roman" w:hAnsi="Times New Roman"/>
          <w:sz w:val="28"/>
          <w:szCs w:val="28"/>
          <w:lang w:val="en-US"/>
        </w:rPr>
        <w:t>admin</w:t>
      </w:r>
      <w:r w:rsidRPr="00434AE4">
        <w:rPr>
          <w:rFonts w:ascii="Times New Roman" w:hAnsi="Times New Roman"/>
          <w:sz w:val="28"/>
          <w:szCs w:val="28"/>
        </w:rPr>
        <w:t>-</w:t>
      </w:r>
      <w:proofErr w:type="spellStart"/>
      <w:r w:rsidRPr="00434AE4">
        <w:rPr>
          <w:rFonts w:ascii="Times New Roman" w:hAnsi="Times New Roman"/>
          <w:sz w:val="28"/>
          <w:szCs w:val="28"/>
          <w:lang w:val="en-US"/>
        </w:rPr>
        <w:t>smolensk</w:t>
      </w:r>
      <w:proofErr w:type="spellEnd"/>
      <w:r w:rsidRPr="00434AE4">
        <w:rPr>
          <w:rFonts w:ascii="Times New Roman" w:hAnsi="Times New Roman"/>
          <w:sz w:val="28"/>
          <w:szCs w:val="28"/>
        </w:rPr>
        <w:t>.</w:t>
      </w:r>
      <w:proofErr w:type="spellStart"/>
      <w:r w:rsidRPr="00434AE4">
        <w:rPr>
          <w:rFonts w:ascii="Times New Roman" w:hAnsi="Times New Roman"/>
          <w:sz w:val="28"/>
          <w:szCs w:val="28"/>
          <w:lang w:val="en-US"/>
        </w:rPr>
        <w:t>ru</w:t>
      </w:r>
      <w:proofErr w:type="spellEnd"/>
      <w:r w:rsidRPr="00434AE4">
        <w:rPr>
          <w:rFonts w:ascii="Times New Roman" w:hAnsi="Times New Roman"/>
          <w:sz w:val="28"/>
          <w:szCs w:val="28"/>
        </w:rPr>
        <w:t xml:space="preserve">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График работы: с 10-00 до 19-00 час.</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Выходные дни: суббота, воскресенье.</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bCs/>
          <w:sz w:val="28"/>
          <w:szCs w:val="28"/>
        </w:rPr>
        <w:t>В</w:t>
      </w:r>
      <w:r w:rsidRPr="00434AE4">
        <w:rPr>
          <w:rFonts w:ascii="Times New Roman" w:hAnsi="Times New Roman"/>
          <w:sz w:val="28"/>
          <w:szCs w:val="28"/>
        </w:rPr>
        <w:t>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1.3.2. Контактные телефоны по вопросам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специалист по дошкольному образованию – (48142) 2-17-12;</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МКУ «ЦБ МОУ» – (48142) 4-10-01.</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1.3.3. Информация о месте нахождения и графике работы комитета по образованию размещается: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 xml:space="preserve">- в табличном виде на информационном стенде комитета по образованию;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на официальном сайте Администрации муниципального образования «Сафоновский район» Смоленской области (далее – Администрация) в информационно-телекоммуникационной сети «Интернет».</w:t>
      </w:r>
    </w:p>
    <w:p w:rsidR="00434AE4" w:rsidRPr="00434AE4" w:rsidRDefault="00434AE4" w:rsidP="00434AE4">
      <w:pPr>
        <w:pStyle w:val="a6"/>
        <w:widowControl w:val="0"/>
        <w:spacing w:after="0" w:line="240" w:lineRule="auto"/>
        <w:ind w:left="0" w:firstLine="709"/>
        <w:jc w:val="both"/>
        <w:rPr>
          <w:rFonts w:ascii="Times New Roman" w:hAnsi="Times New Roman"/>
          <w:sz w:val="28"/>
          <w:szCs w:val="28"/>
        </w:rPr>
      </w:pPr>
      <w:r w:rsidRPr="00434AE4">
        <w:rPr>
          <w:rFonts w:ascii="Times New Roman" w:hAnsi="Times New Roman"/>
          <w:sz w:val="28"/>
          <w:szCs w:val="28"/>
        </w:rPr>
        <w:t>1.3.4. Размещаемая информация содержит также:</w:t>
      </w:r>
    </w:p>
    <w:p w:rsidR="00434AE4" w:rsidRPr="00434AE4" w:rsidRDefault="00434AE4" w:rsidP="00434AE4">
      <w:pPr>
        <w:widowControl w:val="0"/>
        <w:tabs>
          <w:tab w:val="left" w:pos="993"/>
        </w:tabs>
        <w:spacing w:after="0" w:line="240" w:lineRule="auto"/>
        <w:ind w:firstLine="709"/>
        <w:jc w:val="both"/>
        <w:rPr>
          <w:rFonts w:ascii="Times New Roman" w:hAnsi="Times New Roman"/>
          <w:sz w:val="28"/>
          <w:szCs w:val="28"/>
        </w:rPr>
      </w:pPr>
      <w:r w:rsidRPr="00434AE4">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434AE4" w:rsidRPr="00434AE4" w:rsidRDefault="00434AE4" w:rsidP="00434AE4">
      <w:pPr>
        <w:widowControl w:val="0"/>
        <w:tabs>
          <w:tab w:val="left" w:pos="993"/>
        </w:tabs>
        <w:spacing w:after="0" w:line="240" w:lineRule="auto"/>
        <w:ind w:firstLine="709"/>
        <w:jc w:val="both"/>
        <w:rPr>
          <w:rFonts w:ascii="Times New Roman" w:hAnsi="Times New Roman"/>
          <w:sz w:val="28"/>
          <w:szCs w:val="28"/>
        </w:rPr>
      </w:pPr>
      <w:r w:rsidRPr="00434AE4">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434AE4" w:rsidRPr="00434AE4" w:rsidRDefault="00434AE4" w:rsidP="00434AE4">
      <w:pPr>
        <w:widowControl w:val="0"/>
        <w:tabs>
          <w:tab w:val="left" w:pos="993"/>
        </w:tabs>
        <w:spacing w:after="0" w:line="240" w:lineRule="auto"/>
        <w:ind w:firstLine="709"/>
        <w:jc w:val="both"/>
        <w:rPr>
          <w:rFonts w:ascii="Times New Roman" w:hAnsi="Times New Roman"/>
          <w:sz w:val="28"/>
          <w:szCs w:val="28"/>
        </w:rPr>
      </w:pPr>
      <w:r w:rsidRPr="00434AE4">
        <w:rPr>
          <w:rFonts w:ascii="Times New Roman" w:hAnsi="Times New Roman"/>
          <w:sz w:val="28"/>
          <w:szCs w:val="28"/>
        </w:rPr>
        <w:t>- текст настоящего Административного регламента;</w:t>
      </w:r>
    </w:p>
    <w:p w:rsidR="00434AE4" w:rsidRPr="00434AE4" w:rsidRDefault="00434AE4" w:rsidP="00434AE4">
      <w:pPr>
        <w:widowControl w:val="0"/>
        <w:tabs>
          <w:tab w:val="left" w:pos="993"/>
        </w:tabs>
        <w:spacing w:after="0" w:line="240" w:lineRule="auto"/>
        <w:ind w:firstLine="709"/>
        <w:jc w:val="both"/>
        <w:rPr>
          <w:rFonts w:ascii="Times New Roman" w:hAnsi="Times New Roman"/>
          <w:sz w:val="28"/>
          <w:szCs w:val="28"/>
        </w:rPr>
      </w:pPr>
      <w:r w:rsidRPr="00434AE4">
        <w:rPr>
          <w:rFonts w:ascii="Times New Roman" w:hAnsi="Times New Roman"/>
          <w:sz w:val="28"/>
          <w:szCs w:val="28"/>
        </w:rPr>
        <w:t>- рекомендуемую форму заявления о предоставлении муниципальной услуги (приложение № 1 к Административному регламенту);</w:t>
      </w:r>
    </w:p>
    <w:p w:rsidR="00434AE4" w:rsidRPr="00434AE4" w:rsidRDefault="00434AE4" w:rsidP="00434AE4">
      <w:pPr>
        <w:widowControl w:val="0"/>
        <w:tabs>
          <w:tab w:val="left" w:pos="993"/>
        </w:tabs>
        <w:spacing w:after="0" w:line="240" w:lineRule="auto"/>
        <w:ind w:firstLine="709"/>
        <w:jc w:val="both"/>
        <w:rPr>
          <w:rFonts w:ascii="Times New Roman" w:hAnsi="Times New Roman"/>
          <w:sz w:val="28"/>
          <w:szCs w:val="28"/>
        </w:rPr>
      </w:pPr>
      <w:r w:rsidRPr="00434AE4">
        <w:rPr>
          <w:rFonts w:ascii="Times New Roman" w:hAnsi="Times New Roman"/>
          <w:sz w:val="28"/>
          <w:szCs w:val="28"/>
        </w:rPr>
        <w:t>- блок-схему (приложение № 2 к Административному регламенту).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1.3.5. Информирование заявителей о ходе предоставления муниципальной услуги осуществляется специалистами комитета по образованию:</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при обращении заявителя в устной форме лично или по телефону;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при обращении заявителя в письменной форме лично либо посредством почтовой или электронной связи.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1.3.6. При ответах на телефонные звонки и устные обращения специалисты комитета по образованию, МКУ «ЦБ МОУ», ответственные за информирование по предоставлению муниципальной услуги (далее – специалисты), подробно и в вежливой (корректной) форме информируют заявителя по интересующим его вопросам.</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Ответ на телефонный звонок должен содержать информацию о наименовании комитета по образованию, МКУ «ЦБ МОУ», фамилии, имени, отчестве и должности специалиста, принявшего телефонный звонок. Время разговора по телефону не должно превышать 15 минут. Специалист должен принять все необходимые меры для дачи полного ответа на поставленные вопросы, а в случае необходимости – с привлечением других специалистов.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или электронном виде либо назначить другое удобное для заявителя время для устного информирования.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1.3.7. При письменном обращении заявителя лично либо посредством почтовой или электронной связи информирование осуществляется в письменном виде или способом, указанном в заявлении.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1.3.8. При предоставлении муниципальной услуги комитетом по образованию осуществляется взаимодействие с:</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 </w:t>
      </w:r>
      <w:r w:rsidRPr="00434AE4">
        <w:rPr>
          <w:rFonts w:ascii="Times New Roman" w:hAnsi="Times New Roman" w:cs="Times New Roman"/>
          <w:sz w:val="28"/>
          <w:szCs w:val="28"/>
        </w:rPr>
        <w:t xml:space="preserve">образовательными учреждениями, реализующими образовательную программу дошкольного образования, находящимися на территории муниципального образования «Сафоновский район» Смоленской области (далее – ДОУ) по передаче в комитет по образованию документов граждан, обратившихся за получением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w:t>
      </w:r>
      <w:r w:rsidRPr="00434AE4">
        <w:rPr>
          <w:rFonts w:ascii="Times New Roman" w:hAnsi="Times New Roman" w:cs="Times New Roman"/>
          <w:sz w:val="28"/>
          <w:szCs w:val="28"/>
        </w:rPr>
        <w:lastRenderedPageBreak/>
        <w:t>муниципального образования «Сафоновский район» Смоленской области;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кредитными учреждениями – в части зачисления денежных средств на лицевые счета получателей (далее – взаимодействующие организации).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Документы и информация, необходимые для предоставления муниципальной услуги, представляются взаимодействующими организациями в соответствии с действующим законодательством.</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Default="00434AE4" w:rsidP="00434AE4">
      <w:pPr>
        <w:widowControl w:val="0"/>
        <w:spacing w:after="0" w:line="240" w:lineRule="auto"/>
        <w:jc w:val="center"/>
        <w:rPr>
          <w:rFonts w:ascii="Times New Roman" w:hAnsi="Times New Roman"/>
          <w:sz w:val="28"/>
          <w:szCs w:val="28"/>
        </w:rPr>
      </w:pPr>
      <w:r w:rsidRPr="00434AE4">
        <w:rPr>
          <w:rFonts w:ascii="Times New Roman" w:hAnsi="Times New Roman"/>
          <w:sz w:val="28"/>
          <w:szCs w:val="28"/>
        </w:rPr>
        <w:t>2. Стандарт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 Наименование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Наименование муниципальной услуги: «Выплата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2.2. Наименование органа предоставляющего муниципальную услугу.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2.2.1. Муниципальную услугу предоставляет комитет по образованию Администрации муниципального образования</w:t>
      </w:r>
      <w:r>
        <w:rPr>
          <w:rFonts w:ascii="Times New Roman" w:hAnsi="Times New Roman"/>
          <w:sz w:val="28"/>
          <w:szCs w:val="28"/>
        </w:rPr>
        <w:t xml:space="preserve"> «Сафоновский район» Смоленской </w:t>
      </w:r>
      <w:r w:rsidRPr="00434AE4">
        <w:rPr>
          <w:rFonts w:ascii="Times New Roman" w:hAnsi="Times New Roman"/>
          <w:sz w:val="28"/>
          <w:szCs w:val="28"/>
        </w:rPr>
        <w:t>области.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Структурным подразделением Администрации, ответственным за предоставление муниципальной услуги, является муниципальное казенное учреждение «Централизованная бухгалтерия муниципальных образовательных учреждений муниципального образования</w:t>
      </w:r>
      <w:r>
        <w:rPr>
          <w:rFonts w:ascii="Times New Roman" w:hAnsi="Times New Roman"/>
          <w:sz w:val="28"/>
          <w:szCs w:val="28"/>
        </w:rPr>
        <w:t xml:space="preserve"> «Сафоновский район» Смоленской </w:t>
      </w:r>
      <w:r w:rsidRPr="00434AE4">
        <w:rPr>
          <w:rFonts w:ascii="Times New Roman" w:hAnsi="Times New Roman"/>
          <w:sz w:val="28"/>
          <w:szCs w:val="28"/>
        </w:rPr>
        <w:t xml:space="preserve">области». </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2.2.2. При предоставлении услуги комитет по образованию, МКУ «ЦБ МОУ»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 кредитными учреждениями – в части зачисления денежных средств на лицевые счета получателей.</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2.2.3. При получении муниципальной  услуги заявитель взаимодействует со следующими органами и организациями: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с ДОУ для подачи документов заявителем, обратившимся за получением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 органом социальной защиты населения для получения справки о назначении государственного пособия на ребенка в Смоленской области;</w:t>
      </w:r>
    </w:p>
    <w:p w:rsid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 отделом опеки и попечительства комитета по образованию Администрации муниципального образования «Сафоновский район» Смоленской области для получения справки о получении (неполучении) денежных средств на содержание ребенка, находящегося под опекой (для опекунов) (представляется по собственной инициативе);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 с органом государственной службы занятости населения для получения справки о регистрации (отсутствии регистраци</w:t>
      </w:r>
      <w:r>
        <w:rPr>
          <w:rFonts w:ascii="Times New Roman" w:hAnsi="Times New Roman"/>
          <w:sz w:val="28"/>
          <w:szCs w:val="28"/>
        </w:rPr>
        <w:t>и) в качестве безработного (для </w:t>
      </w:r>
      <w:r w:rsidRPr="00434AE4">
        <w:rPr>
          <w:rFonts w:ascii="Times New Roman" w:hAnsi="Times New Roman"/>
          <w:sz w:val="28"/>
          <w:szCs w:val="28"/>
        </w:rPr>
        <w:t>неработающих граждан) (представляется родителем (законным представителем) по собственной инициативе);</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 кредитным учреждением – для получения денежных средств.</w:t>
      </w:r>
    </w:p>
    <w:p w:rsidR="00434AE4" w:rsidRPr="00434AE4" w:rsidRDefault="00434AE4" w:rsidP="00434AE4">
      <w:pPr>
        <w:pStyle w:val="a6"/>
        <w:widowControl w:val="0"/>
        <w:spacing w:after="0" w:line="240" w:lineRule="auto"/>
        <w:ind w:left="0" w:firstLine="709"/>
        <w:jc w:val="both"/>
        <w:rPr>
          <w:rFonts w:ascii="Times New Roman" w:eastAsia="Times New Roman" w:hAnsi="Times New Roman"/>
          <w:sz w:val="28"/>
          <w:szCs w:val="28"/>
        </w:rPr>
      </w:pPr>
      <w:r w:rsidRPr="00434AE4">
        <w:rPr>
          <w:rFonts w:ascii="Times New Roman" w:eastAsia="Times New Roman" w:hAnsi="Times New Roman"/>
          <w:sz w:val="28"/>
          <w:szCs w:val="28"/>
        </w:rPr>
        <w:t>2.2.4.Для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34AE4" w:rsidRPr="00434AE4" w:rsidRDefault="00434AE4" w:rsidP="00434AE4">
      <w:pPr>
        <w:pStyle w:val="a6"/>
        <w:widowControl w:val="0"/>
        <w:spacing w:after="0" w:line="240" w:lineRule="auto"/>
        <w:ind w:left="0" w:firstLine="709"/>
        <w:jc w:val="both"/>
        <w:rPr>
          <w:rFonts w:ascii="Times New Roman" w:hAnsi="Times New Roman"/>
          <w:sz w:val="28"/>
          <w:szCs w:val="28"/>
        </w:rPr>
      </w:pPr>
      <w:r w:rsidRPr="00434AE4">
        <w:rPr>
          <w:rFonts w:ascii="Times New Roman" w:eastAsia="Times New Roman" w:hAnsi="Times New Roman"/>
          <w:sz w:val="28"/>
          <w:szCs w:val="28"/>
        </w:rPr>
        <w:t xml:space="preserve">2.2.5.Запрещено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434AE4">
        <w:rPr>
          <w:rFonts w:ascii="Times New Roman" w:hAnsi="Times New Roman"/>
          <w:sz w:val="28"/>
          <w:szCs w:val="28"/>
        </w:rPr>
        <w:t xml:space="preserve">решением Сафоновского районного Совета депутатов от 23.07.2012 № 22/1 </w:t>
      </w:r>
      <w:r w:rsidRPr="00434AE4">
        <w:rPr>
          <w:rFonts w:ascii="Times New Roman" w:eastAsia="Times New Roman" w:hAnsi="Times New Roman"/>
          <w:sz w:val="28"/>
          <w:szCs w:val="28"/>
        </w:rPr>
        <w:t>«</w:t>
      </w:r>
      <w:r w:rsidRPr="00434AE4">
        <w:rPr>
          <w:rFonts w:ascii="Times New Roman" w:hAnsi="Times New Roman"/>
          <w:sz w:val="28"/>
          <w:szCs w:val="28"/>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«Сафоновский район» Смоленской области».</w:t>
      </w:r>
    </w:p>
    <w:p w:rsidR="00434AE4" w:rsidRPr="00434AE4" w:rsidRDefault="00434AE4" w:rsidP="00434AE4">
      <w:pPr>
        <w:pStyle w:val="2"/>
        <w:widowControl w:val="0"/>
        <w:rPr>
          <w:szCs w:val="28"/>
        </w:rPr>
      </w:pPr>
      <w:r w:rsidRPr="00434AE4">
        <w:rPr>
          <w:szCs w:val="28"/>
          <w:lang w:val="ru-RU"/>
        </w:rPr>
        <w:t xml:space="preserve">2.2.6. </w:t>
      </w:r>
      <w:r w:rsidRPr="00434AE4">
        <w:rPr>
          <w:szCs w:val="28"/>
        </w:rPr>
        <w:t>Органы местного самоуправления обеспечивают инвалидам:</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условия беспрепятственного доступа к объекту (зданию, помещени</w:t>
      </w:r>
      <w:r>
        <w:rPr>
          <w:rFonts w:ascii="Times New Roman" w:hAnsi="Times New Roman"/>
          <w:sz w:val="28"/>
          <w:szCs w:val="28"/>
        </w:rPr>
        <w:t>ю), в </w:t>
      </w:r>
      <w:r w:rsidRPr="00434AE4">
        <w:rPr>
          <w:rFonts w:ascii="Times New Roman" w:hAnsi="Times New Roman"/>
          <w:sz w:val="28"/>
          <w:szCs w:val="28"/>
        </w:rPr>
        <w:t>котором предоставляется услуга, а также для беспрепятственного пользования транспортом, средствами связи и информации;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допуск </w:t>
      </w:r>
      <w:proofErr w:type="spellStart"/>
      <w:r w:rsidRPr="00434AE4">
        <w:rPr>
          <w:rFonts w:ascii="Times New Roman" w:hAnsi="Times New Roman"/>
          <w:sz w:val="28"/>
          <w:szCs w:val="28"/>
        </w:rPr>
        <w:t>сурдопереводчика</w:t>
      </w:r>
      <w:proofErr w:type="spellEnd"/>
      <w:r w:rsidRPr="00434AE4">
        <w:rPr>
          <w:rFonts w:ascii="Times New Roman" w:hAnsi="Times New Roman"/>
          <w:sz w:val="28"/>
          <w:szCs w:val="28"/>
        </w:rPr>
        <w:t xml:space="preserve"> и </w:t>
      </w:r>
      <w:proofErr w:type="spellStart"/>
      <w:r w:rsidRPr="00434AE4">
        <w:rPr>
          <w:rFonts w:ascii="Times New Roman" w:hAnsi="Times New Roman"/>
          <w:sz w:val="28"/>
          <w:szCs w:val="28"/>
        </w:rPr>
        <w:t>тифлосурдопереводчика</w:t>
      </w:r>
      <w:proofErr w:type="spellEnd"/>
      <w:r w:rsidRPr="00434AE4">
        <w:rPr>
          <w:rFonts w:ascii="Times New Roman" w:hAnsi="Times New Roman"/>
          <w:sz w:val="28"/>
          <w:szCs w:val="28"/>
        </w:rPr>
        <w:t>;</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допуск собаки-проводника на объекты (здания, помещения), в которых предоставляются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sz w:val="28"/>
          <w:szCs w:val="28"/>
        </w:rPr>
        <w:t xml:space="preserve">2.3. </w:t>
      </w:r>
      <w:r w:rsidRPr="00434AE4">
        <w:rPr>
          <w:rFonts w:ascii="Times New Roman" w:hAnsi="Times New Roman"/>
          <w:bCs/>
          <w:sz w:val="28"/>
          <w:szCs w:val="28"/>
        </w:rPr>
        <w:t>Результат предоставления муниципальной услуги.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xml:space="preserve">2.3.1. Результатами предоставления муниципальной услуги является принятие решения: </w:t>
      </w:r>
    </w:p>
    <w:p w:rsidR="00434AE4" w:rsidRDefault="00434AE4" w:rsidP="00434AE4">
      <w:pPr>
        <w:pStyle w:val="ConsPlusNormal"/>
        <w:suppressAutoHyphens w:val="0"/>
        <w:ind w:firstLine="709"/>
        <w:jc w:val="both"/>
        <w:rPr>
          <w:rFonts w:ascii="Times New Roman" w:hAnsi="Times New Roman" w:cs="Times New Roman"/>
          <w:sz w:val="28"/>
          <w:szCs w:val="28"/>
        </w:rPr>
      </w:pP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434AE4">
        <w:rPr>
          <w:rFonts w:ascii="Times New Roman" w:hAnsi="Times New Roman" w:cs="Times New Roman"/>
          <w:sz w:val="28"/>
          <w:szCs w:val="28"/>
        </w:rPr>
        <w:t>о предоставлении муниципальной услуги (о назначении выплаты компенсации);</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об отказе в предоставлении указанной муниципальной услуги с указанием на причины такого отказа.</w:t>
      </w:r>
    </w:p>
    <w:p w:rsidR="00434AE4" w:rsidRPr="00434AE4" w:rsidRDefault="00434AE4" w:rsidP="00434AE4">
      <w:pPr>
        <w:pStyle w:val="a6"/>
        <w:widowControl w:val="0"/>
        <w:spacing w:after="0" w:line="240" w:lineRule="auto"/>
        <w:ind w:left="0" w:firstLine="709"/>
        <w:jc w:val="both"/>
        <w:rPr>
          <w:rFonts w:ascii="Times New Roman" w:eastAsia="Times New Roman" w:hAnsi="Times New Roman"/>
          <w:sz w:val="28"/>
          <w:szCs w:val="28"/>
        </w:rPr>
      </w:pPr>
      <w:r w:rsidRPr="00434AE4">
        <w:rPr>
          <w:rFonts w:ascii="Times New Roman" w:eastAsia="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434AE4" w:rsidRPr="00434AE4" w:rsidRDefault="00434AE4" w:rsidP="00434AE4">
      <w:pPr>
        <w:pStyle w:val="a6"/>
        <w:widowControl w:val="0"/>
        <w:spacing w:after="0" w:line="240" w:lineRule="auto"/>
        <w:ind w:left="0" w:firstLine="709"/>
        <w:jc w:val="both"/>
        <w:rPr>
          <w:rFonts w:ascii="Times New Roman" w:hAnsi="Times New Roman"/>
          <w:sz w:val="28"/>
          <w:szCs w:val="28"/>
        </w:rPr>
      </w:pPr>
      <w:r w:rsidRPr="00434AE4">
        <w:rPr>
          <w:rFonts w:ascii="Times New Roman" w:eastAsia="Times New Roman" w:hAnsi="Times New Roman"/>
          <w:sz w:val="28"/>
          <w:szCs w:val="28"/>
        </w:rPr>
        <w:t xml:space="preserve">- сообщения о </w:t>
      </w:r>
      <w:r w:rsidRPr="00434AE4">
        <w:rPr>
          <w:rFonts w:ascii="Times New Roman" w:hAnsi="Times New Roman"/>
          <w:sz w:val="28"/>
          <w:szCs w:val="28"/>
        </w:rPr>
        <w:t>предоставлении муниципальной услуги;</w:t>
      </w:r>
    </w:p>
    <w:p w:rsidR="00434AE4" w:rsidRPr="00434AE4" w:rsidRDefault="00434AE4" w:rsidP="00434AE4">
      <w:pPr>
        <w:pStyle w:val="a6"/>
        <w:widowControl w:val="0"/>
        <w:spacing w:after="0" w:line="240" w:lineRule="auto"/>
        <w:ind w:left="0" w:firstLine="709"/>
        <w:jc w:val="both"/>
        <w:rPr>
          <w:rFonts w:ascii="Times New Roman" w:eastAsia="Times New Roman" w:hAnsi="Times New Roman"/>
          <w:sz w:val="28"/>
          <w:szCs w:val="28"/>
        </w:rPr>
      </w:pPr>
      <w:r w:rsidRPr="00434AE4">
        <w:rPr>
          <w:rFonts w:ascii="Times New Roman" w:hAnsi="Times New Roman"/>
          <w:sz w:val="28"/>
          <w:szCs w:val="28"/>
        </w:rPr>
        <w:t>- уведомления об отказе в предоставлении указанной муниципальной услуги  с указанием на причины такого отказа.</w:t>
      </w:r>
    </w:p>
    <w:p w:rsidR="00434AE4" w:rsidRPr="00434AE4" w:rsidRDefault="00434AE4" w:rsidP="00434AE4">
      <w:pPr>
        <w:widowControl w:val="0"/>
        <w:spacing w:after="0" w:line="240" w:lineRule="auto"/>
        <w:ind w:firstLine="709"/>
        <w:jc w:val="both"/>
        <w:rPr>
          <w:rFonts w:ascii="Times New Roman" w:hAnsi="Times New Roman"/>
          <w:i/>
          <w:iCs/>
          <w:sz w:val="28"/>
          <w:szCs w:val="28"/>
        </w:rPr>
      </w:pPr>
      <w:r w:rsidRPr="00434AE4">
        <w:rPr>
          <w:rFonts w:ascii="Times New Roman" w:hAnsi="Times New Roman"/>
          <w:sz w:val="28"/>
          <w:szCs w:val="28"/>
        </w:rPr>
        <w:t xml:space="preserve">2.3.3. Результат предоставления муниципальной услуги может быть передан заявителю в очной или заочной форме, в одном </w:t>
      </w:r>
      <w:r>
        <w:rPr>
          <w:rFonts w:ascii="Times New Roman" w:hAnsi="Times New Roman"/>
          <w:sz w:val="28"/>
          <w:szCs w:val="28"/>
        </w:rPr>
        <w:t>или нескольких видах (бумажном, </w:t>
      </w:r>
      <w:r w:rsidRPr="00434AE4">
        <w:rPr>
          <w:rFonts w:ascii="Times New Roman" w:hAnsi="Times New Roman"/>
          <w:sz w:val="28"/>
          <w:szCs w:val="28"/>
        </w:rPr>
        <w:t>бумажно-электронном (посредством факса, электронной почты), электронном)</w:t>
      </w:r>
      <w:r w:rsidRPr="00434AE4">
        <w:rPr>
          <w:rFonts w:ascii="Times New Roman" w:hAnsi="Times New Roman"/>
          <w:i/>
          <w:iCs/>
          <w:sz w:val="28"/>
          <w:szCs w:val="28"/>
        </w:rPr>
        <w:t>.</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2.3.4. При очной форме получения результата предоставления муниципальной услуги заявитель обращается в комитет по образованию лично. При обращении в комитет по образованию заявитель предъявляет паспорт гражданина Российской Федерации или иной документ, удостоверяющий личность.</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комитета по образованию.</w:t>
      </w:r>
    </w:p>
    <w:p w:rsidR="00434AE4" w:rsidRPr="00434AE4" w:rsidRDefault="00434AE4"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2.3.6. </w:t>
      </w:r>
      <w:r w:rsidRPr="00434AE4">
        <w:rPr>
          <w:rFonts w:ascii="Times New Roman" w:hAnsi="Times New Roman"/>
          <w:sz w:val="28"/>
          <w:szCs w:val="28"/>
        </w:rPr>
        <w:t>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комитета по образованию, направляется заявителю по почте (заказным письмом) на адрес заявителя, указанный в запросе (обращении, заявлении).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2.3.7. </w:t>
      </w:r>
      <w:r w:rsidRPr="00434AE4">
        <w:rPr>
          <w:rFonts w:ascii="Times New Roman" w:hAnsi="Times New Roman"/>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комитета по образованию, направляется на адрес электронной почты, указанный в запросе (заявлении, обращении) и (или) передается на Единый портал, Региональный портал.</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2.4.</w:t>
      </w:r>
      <w:r w:rsidRPr="00434AE4">
        <w:rPr>
          <w:rFonts w:ascii="Times New Roman" w:hAnsi="Times New Roman"/>
          <w:bCs/>
          <w:sz w:val="28"/>
          <w:szCs w:val="28"/>
        </w:rPr>
        <w:t xml:space="preserve"> Срок предоставления муниципальной услуги.</w:t>
      </w:r>
    </w:p>
    <w:p w:rsidR="00434AE4" w:rsidRPr="00434AE4" w:rsidRDefault="00434AE4" w:rsidP="00434AE4">
      <w:pPr>
        <w:pStyle w:val="1"/>
        <w:tabs>
          <w:tab w:val="left" w:pos="1134"/>
        </w:tabs>
        <w:suppressAutoHyphens w:val="0"/>
        <w:spacing w:line="240" w:lineRule="auto"/>
        <w:ind w:firstLine="709"/>
      </w:pPr>
      <w:r w:rsidRPr="00434AE4">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30 </w:t>
      </w:r>
      <w:r w:rsidRPr="00434AE4">
        <w:rPr>
          <w:bCs/>
        </w:rPr>
        <w:t>дней</w:t>
      </w:r>
      <w:r w:rsidRPr="00434AE4">
        <w:t xml:space="preserve"> с момента регистрации запроса (заявления, обращения) и комплекта документов, необходимых для предоставления муниципальной услуги, в комитете по образованию.</w:t>
      </w:r>
    </w:p>
    <w:p w:rsidR="00434AE4" w:rsidRPr="00434AE4" w:rsidRDefault="00434AE4" w:rsidP="00434AE4">
      <w:pPr>
        <w:pStyle w:val="a6"/>
        <w:widowControl w:val="0"/>
        <w:spacing w:after="0" w:line="240" w:lineRule="auto"/>
        <w:ind w:left="0" w:firstLine="709"/>
        <w:jc w:val="both"/>
        <w:rPr>
          <w:rFonts w:ascii="Times New Roman" w:eastAsia="Times New Roman" w:hAnsi="Times New Roman"/>
          <w:sz w:val="28"/>
          <w:szCs w:val="28"/>
        </w:rPr>
      </w:pPr>
      <w:r w:rsidRPr="00434AE4">
        <w:rPr>
          <w:rFonts w:ascii="Times New Roman" w:eastAsia="Times New Roman" w:hAnsi="Times New Roman"/>
          <w:sz w:val="28"/>
          <w:szCs w:val="28"/>
        </w:rPr>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434AE4">
        <w:rPr>
          <w:rFonts w:ascii="Times New Roman" w:hAnsi="Times New Roman"/>
          <w:sz w:val="28"/>
          <w:szCs w:val="28"/>
        </w:rPr>
        <w:t>комитет по образованию</w:t>
      </w:r>
      <w:r w:rsidRPr="00434AE4">
        <w:rPr>
          <w:rFonts w:ascii="Times New Roman" w:eastAsia="Times New Roman" w:hAnsi="Times New Roman"/>
          <w:sz w:val="28"/>
          <w:szCs w:val="28"/>
        </w:rPr>
        <w:t xml:space="preserve"> (по дате регистрации).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комитет по образованию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w:t>
      </w:r>
      <w:r w:rsidRPr="00434AE4">
        <w:rPr>
          <w:rFonts w:ascii="Times New Roman" w:hAnsi="Times New Roman"/>
          <w:sz w:val="28"/>
          <w:szCs w:val="28"/>
        </w:rPr>
        <w:lastRenderedPageBreak/>
        <w:t>с использованием службы коротких сообщений операторов мобильной связи (при наличии).</w:t>
      </w:r>
    </w:p>
    <w:p w:rsidR="00434AE4" w:rsidRPr="00434AE4" w:rsidRDefault="00434AE4" w:rsidP="00434AE4">
      <w:pPr>
        <w:pStyle w:val="a6"/>
        <w:widowControl w:val="0"/>
        <w:spacing w:after="0" w:line="240" w:lineRule="auto"/>
        <w:ind w:left="0" w:firstLine="709"/>
        <w:jc w:val="both"/>
        <w:rPr>
          <w:rFonts w:ascii="Times New Roman" w:eastAsia="Times New Roman" w:hAnsi="Times New Roman"/>
          <w:bCs/>
          <w:sz w:val="28"/>
          <w:szCs w:val="28"/>
        </w:rPr>
      </w:pPr>
      <w:r w:rsidRPr="00434AE4">
        <w:rPr>
          <w:rFonts w:ascii="Times New Roman" w:eastAsia="Times New Roman" w:hAnsi="Times New Roman"/>
          <w:sz w:val="28"/>
          <w:szCs w:val="28"/>
        </w:rPr>
        <w:t>2.4.4. Срок выдачи (направления) документов, являющихся результатом предоставления муниципальной услуги, составляет пять</w:t>
      </w:r>
      <w:r w:rsidRPr="00434AE4">
        <w:rPr>
          <w:rFonts w:ascii="Times New Roman" w:eastAsia="Times New Roman" w:hAnsi="Times New Roman"/>
          <w:bCs/>
          <w:sz w:val="28"/>
          <w:szCs w:val="28"/>
        </w:rPr>
        <w:t xml:space="preserve"> рабочих дней.</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2.5. Правовые основания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Предоставление муниципальной услуги осуществляется в соответствии с:</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Конституцией Российской Федерации от 12.12.1993 (с учетом поправок, внесенных Законами Российской Федерации о поправках к Конституции Российской Федерации от 30.12.2008 № 6-ФКЗ, от 30.12.2008 № 7-ФКЗ);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Федеральным законом от 29.12.2012 № 273-ФЗ «Об образовании в Российской Федерации»;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Законом Смоленской области от 31.10.2013 № 122-з  «Об образовании в Смоленской области» (ред. от 08.07.2015);</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постановлением Администрации Смоленской области от 02.12.2013 № 993 «Об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 (в редакции постановлений Администрации Смоленской области  от 18.04.2014 №  282, от 31.03.2017 № 185, от 03.10.2017 № 657);</w:t>
      </w:r>
    </w:p>
    <w:p w:rsidR="00434AE4" w:rsidRPr="00434AE4" w:rsidRDefault="00434AE4" w:rsidP="00434AE4">
      <w:pPr>
        <w:pStyle w:val="a8"/>
        <w:widowControl w:val="0"/>
        <w:suppressLineNumbers w:val="0"/>
        <w:suppressAutoHyphens w:val="0"/>
        <w:ind w:firstLine="709"/>
        <w:jc w:val="both"/>
        <w:rPr>
          <w:sz w:val="28"/>
          <w:szCs w:val="28"/>
        </w:rPr>
      </w:pPr>
      <w:r>
        <w:rPr>
          <w:sz w:val="28"/>
          <w:szCs w:val="28"/>
        </w:rPr>
        <w:t>- </w:t>
      </w:r>
      <w:r w:rsidRPr="00434AE4">
        <w:rPr>
          <w:sz w:val="28"/>
          <w:szCs w:val="28"/>
        </w:rPr>
        <w:t>постановлением Администрации муниципального образования «Сафоновский район» Смоленской области от 18.08.2017 № 1037 «Об утверждении Реестра муниципальных услуг (функций),</w:t>
      </w:r>
      <w:r w:rsidRPr="00434AE4">
        <w:rPr>
          <w:bCs/>
          <w:sz w:val="28"/>
          <w:szCs w:val="28"/>
        </w:rPr>
        <w:t xml:space="preserve"> предоставляемых (осуществляемых) </w:t>
      </w:r>
      <w:r w:rsidRPr="00434AE4">
        <w:rPr>
          <w:sz w:val="28"/>
          <w:szCs w:val="28"/>
        </w:rPr>
        <w:t xml:space="preserve">Администрацией муниципального образования «Сафоновский район» Смоленской области и муниципальными учреждениями, расположенными на территории муниципального образования «Сафоновский район» Смоленской области»; </w:t>
      </w:r>
    </w:p>
    <w:p w:rsidR="00434AE4" w:rsidRPr="00434AE4" w:rsidRDefault="00434AE4" w:rsidP="00434AE4">
      <w:pPr>
        <w:pStyle w:val="a8"/>
        <w:widowControl w:val="0"/>
        <w:suppressLineNumbers w:val="0"/>
        <w:suppressAutoHyphens w:val="0"/>
        <w:ind w:firstLine="709"/>
        <w:jc w:val="both"/>
        <w:rPr>
          <w:sz w:val="28"/>
          <w:szCs w:val="28"/>
        </w:rPr>
      </w:pPr>
      <w:r w:rsidRPr="00434AE4">
        <w:rPr>
          <w:sz w:val="28"/>
          <w:szCs w:val="28"/>
        </w:rPr>
        <w:t>-</w:t>
      </w:r>
      <w:r>
        <w:rPr>
          <w:sz w:val="28"/>
          <w:szCs w:val="28"/>
        </w:rPr>
        <w:t> </w:t>
      </w:r>
      <w:r w:rsidRPr="00434AE4">
        <w:rPr>
          <w:sz w:val="28"/>
          <w:szCs w:val="28"/>
        </w:rPr>
        <w:t>постановлением Администрации муниципального образования «Сафоновский район» Смоленской области от 04.12.2017 № 1525 «Об утверждении Порядка обращения за получением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 и ее выплаты в новой редакции»;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настоящим Административным регламентом.</w:t>
      </w:r>
    </w:p>
    <w:p w:rsidR="00434AE4" w:rsidRPr="00434AE4" w:rsidRDefault="00434AE4" w:rsidP="00434AE4">
      <w:pPr>
        <w:pStyle w:val="ConsPlusNormal"/>
        <w:suppressAutoHyphens w:val="0"/>
        <w:ind w:firstLine="709"/>
        <w:jc w:val="both"/>
        <w:rPr>
          <w:rFonts w:ascii="Times New Roman" w:hAnsi="Times New Roman" w:cs="Times New Roman"/>
          <w:bCs/>
          <w:sz w:val="28"/>
          <w:szCs w:val="28"/>
        </w:rPr>
      </w:pPr>
      <w:r w:rsidRPr="00434AE4">
        <w:rPr>
          <w:rFonts w:ascii="Times New Roman"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2.6.1. </w:t>
      </w:r>
      <w:r w:rsidRPr="00434AE4">
        <w:rPr>
          <w:rFonts w:ascii="Times New Roman" w:hAnsi="Times New Roman" w:cs="Times New Roman"/>
          <w:sz w:val="28"/>
          <w:szCs w:val="28"/>
        </w:rPr>
        <w:t>В перечень документов, необходимых для предоставления муниципальной услуги, подлежащих представлению заявителем, входят:</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заявление о выплате компенсации;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копия паспорта или иного документа, удостоверяющего личность и место жительства родителя (законного представителя);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копия свидетельства о рождении ребенка или копия договора о передаче ребенка на воспитание в семью, либо выписка из решения органа опеки и попечительства об учреждении над ребенком опеки;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4) справка о составе семьи;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5) копия банковского лицевого счета на имя родителя (законного представителя).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6) копия свидетельства о заключении брака или свидетельства о расторжении брака (при наличии);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7) документы, подтверждающие доходы каждого члена семьи, входящего в ее состав, за 3 последних календарных месяца, предшествующих месяцу подачи заявления;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8) копия трудовой книжки (для неработающих граждан);</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9) справка органа государственной службы занятости населения о регистрации (отсутствии регистрации) в качестве безработного (для неработающих граждан) (представляется родителем (законным представителем) по собственной инициативе);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10) справка об обучении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нахождении в академическом отпуске по медицинским показаниям (для лиц, обучающихся по очной форме обучения в организациях, осуществляющих образовательную деятельность);</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11) справка отдела опеки и попечительства комитета по образованию Администрации муниципального образования «Сафоновский район» Смоленской области о получении (неполучении) денежных средств на содержание ребенка, находящегося под опекой (для опекунов) (представляется по собственной инициативе);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12) справка о назначении на ребенка, в отношении которого возникло право на получение компенсации, государственного пособия на ребенка в Смоленской области (далее – пособие) (представляется родителем (законным представителем) по собственной инициативе).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В случае, если документы, указанные в подпунктах 9), 11), 12) </w:t>
      </w:r>
      <w:hyperlink r:id="rId8" w:history="1">
        <w:r w:rsidRPr="00434AE4">
          <w:rPr>
            <w:rStyle w:val="a5"/>
            <w:rFonts w:ascii="Times New Roman" w:hAnsi="Times New Roman"/>
            <w:color w:val="auto"/>
            <w:sz w:val="28"/>
            <w:szCs w:val="28"/>
            <w:u w:val="none"/>
          </w:rPr>
          <w:t>перечня</w:t>
        </w:r>
      </w:hyperlink>
      <w:r w:rsidRPr="00434AE4">
        <w:rPr>
          <w:rFonts w:ascii="Times New Roman" w:hAnsi="Times New Roman"/>
          <w:sz w:val="28"/>
          <w:szCs w:val="28"/>
        </w:rPr>
        <w:t xml:space="preserve"> документов, не представлены родителем (законным представителем) по собственной инициативе, комитет по образованию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(сведений, содержащихся в них) в соответствующие органы или организации.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случае, если одному из родителей (законных представителей) ребенка, в отношении которого возникло право на получение компенсации, назначено пособие, гражданин вправе обратиться в орган социальной защиты населения, назначивший пособие, для получения справки о назначении пособия.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В случае, если документ, указанный в подпункте 12) настоящего </w:t>
      </w:r>
      <w:hyperlink r:id="rId9" w:history="1">
        <w:r w:rsidRPr="00434AE4">
          <w:rPr>
            <w:rStyle w:val="a5"/>
            <w:rFonts w:ascii="Times New Roman" w:hAnsi="Times New Roman"/>
            <w:color w:val="auto"/>
            <w:sz w:val="28"/>
            <w:szCs w:val="28"/>
            <w:u w:val="none"/>
          </w:rPr>
          <w:t>перечня</w:t>
        </w:r>
      </w:hyperlink>
      <w:r w:rsidRPr="00434AE4">
        <w:rPr>
          <w:rFonts w:ascii="Times New Roman" w:hAnsi="Times New Roman"/>
          <w:sz w:val="28"/>
          <w:szCs w:val="28"/>
        </w:rPr>
        <w:t xml:space="preserve"> документов, представлен родителем (законным представителем) по собственной инициативе или получен комитетом по образованию путем межведомственного взаимодействия, представление документов, указанных в подпунктах с 6) по 11) настоящего перечня документов, не требуется.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При наличии у родителя (законного представителя) нескольких детей, посещающих одно и то же образовательное учреждение, заявление о выплате  компенсации и документы, указанные в перечне документов пункта 2.6.1, представляются родителем (законным представителем) на каждого ребенка. </w:t>
      </w:r>
    </w:p>
    <w:p w:rsid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При исчислении дохода семьи учитываются доходы каждого члена семьи до удержания налогов, уплаты сборов и других обязательных платежей в соответствии с законодательством Российской Федерации. Исчисление величины среднедушевого дохода семьи производится на основании документов о составе семьи и размере доходов каждого члена семьи, представленных родителем (законным представителем). Величина среднедушевого дохода семьи определяется путем деления общей суммы дохода семьи за расчетный период на 3 и на число членов семьи.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Родитель (законный представитель) вправе предоставить в образовательное учреждение копию документа (квитанции-извещения), подтверждающего оплату за присмотр и уход за ребенком.</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Образовательное учреждение  имеет право запрашивать и получать в порядке, установленном федеральным законодательством, в государственных органах, органах местного самоуправления муниципальных образований Смоленской области и организациях независимо от организационно-правовых форм и форм собственности информацию и документы, необходимые для решения вопроса о выплате родителю (законному представителю) компенсации.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При наличии в семье лиц, указанных в </w:t>
      </w:r>
      <w:hyperlink r:id="rId10" w:history="1">
        <w:r w:rsidRPr="00434AE4">
          <w:rPr>
            <w:rStyle w:val="a5"/>
            <w:rFonts w:ascii="Times New Roman" w:hAnsi="Times New Roman"/>
            <w:color w:val="auto"/>
            <w:sz w:val="28"/>
            <w:szCs w:val="28"/>
            <w:u w:val="none"/>
          </w:rPr>
          <w:t>пункте</w:t>
        </w:r>
      </w:hyperlink>
      <w:r w:rsidRPr="00434AE4">
        <w:rPr>
          <w:rFonts w:ascii="Times New Roman" w:hAnsi="Times New Roman"/>
          <w:sz w:val="28"/>
          <w:szCs w:val="28"/>
        </w:rPr>
        <w:t xml:space="preserve"> 1.2.3 настоящего Административного регламента, дополнительно к документам, указанным в </w:t>
      </w:r>
      <w:hyperlink r:id="rId11" w:history="1">
        <w:r w:rsidRPr="00434AE4">
          <w:rPr>
            <w:rStyle w:val="a5"/>
            <w:rFonts w:ascii="Times New Roman" w:hAnsi="Times New Roman"/>
            <w:color w:val="auto"/>
            <w:sz w:val="28"/>
            <w:szCs w:val="28"/>
            <w:u w:val="none"/>
          </w:rPr>
          <w:t>пункте 2.6.1</w:t>
        </w:r>
      </w:hyperlink>
      <w:r w:rsidRPr="00434AE4">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 родитель (законный </w:t>
      </w:r>
      <w:r w:rsidRPr="00434AE4">
        <w:rPr>
          <w:rFonts w:ascii="Times New Roman" w:hAnsi="Times New Roman"/>
          <w:sz w:val="28"/>
          <w:szCs w:val="28"/>
        </w:rPr>
        <w:t>представитель) представляет:</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копию свидетельства о заключении брака либо копию решения органа опеки и попечительства, либо копию решения суда (в отношении детей, указанных в </w:t>
      </w:r>
      <w:hyperlink r:id="rId12" w:history="1">
        <w:r w:rsidRPr="00434AE4">
          <w:rPr>
            <w:rStyle w:val="a5"/>
            <w:rFonts w:ascii="Times New Roman" w:hAnsi="Times New Roman"/>
            <w:color w:val="auto"/>
            <w:sz w:val="28"/>
            <w:szCs w:val="28"/>
            <w:u w:val="none"/>
          </w:rPr>
          <w:t>абзаце втором пункта 1.2.3</w:t>
        </w:r>
      </w:hyperlink>
      <w:r w:rsidRPr="00434AE4">
        <w:rPr>
          <w:rFonts w:ascii="Times New Roman" w:hAnsi="Times New Roman"/>
          <w:sz w:val="28"/>
          <w:szCs w:val="28"/>
        </w:rPr>
        <w:t xml:space="preserve"> настоящего Административного регламента);</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копию решения суда (в отношении детей, указанных в </w:t>
      </w:r>
      <w:hyperlink r:id="rId13" w:history="1">
        <w:r w:rsidRPr="00434AE4">
          <w:rPr>
            <w:rStyle w:val="a5"/>
            <w:rFonts w:ascii="Times New Roman" w:hAnsi="Times New Roman"/>
            <w:color w:val="auto"/>
            <w:sz w:val="28"/>
            <w:szCs w:val="28"/>
            <w:u w:val="none"/>
          </w:rPr>
          <w:t>абзаце третьем пункта 1.2.3</w:t>
        </w:r>
      </w:hyperlink>
      <w:r w:rsidRPr="00434AE4">
        <w:rPr>
          <w:rFonts w:ascii="Times New Roman" w:hAnsi="Times New Roman"/>
          <w:sz w:val="28"/>
          <w:szCs w:val="28"/>
        </w:rPr>
        <w:t xml:space="preserve"> настоящего Административного регламента);</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справку из организации, в которой ребенок находится на полном государственном обеспечении (в отношении детей, указанных в абзаце четвертом пункта 1.2.3 настоящего Административного регламента);</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справку из военного комиссариата по месту призыва (в отношении лиц, указанных в абзаце пятом пункта 1.2.3 настоящего Административного регламента) (представляется родителем (законным представителем) по собственной инициативе);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копию решения суда или постановления следственных органов (в отношении лиц, указанных в абзаце шестом пункта 1.2.3 настоящего Административного регламента).</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по собственной инициативе.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2.6.2.1. Данный перечень включает:</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справку органа государственной службы занятости населения о регистрации (отсутствии регистрации) в качестве безработного (для неработающих граждан);</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справку отдела опеки и попечительства комитета по образованию Администрации муниципального образования «Сафонов</w:t>
      </w:r>
      <w:r w:rsidR="00C70BAA">
        <w:rPr>
          <w:rFonts w:ascii="Times New Roman" w:hAnsi="Times New Roman"/>
          <w:sz w:val="28"/>
          <w:szCs w:val="28"/>
        </w:rPr>
        <w:t>ский район» Смоленской </w:t>
      </w:r>
      <w:r w:rsidRPr="00434AE4">
        <w:rPr>
          <w:rFonts w:ascii="Times New Roman" w:hAnsi="Times New Roman"/>
          <w:sz w:val="28"/>
          <w:szCs w:val="28"/>
        </w:rPr>
        <w:t xml:space="preserve">области о получении (неполучении) денежных средств на содержание </w:t>
      </w:r>
      <w:r w:rsidRPr="00434AE4">
        <w:rPr>
          <w:rFonts w:ascii="Times New Roman" w:hAnsi="Times New Roman"/>
          <w:sz w:val="28"/>
          <w:szCs w:val="28"/>
        </w:rPr>
        <w:lastRenderedPageBreak/>
        <w:t>ребенка, находящегося под опекой;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справку о назначении на ребенка, в отношении которого возникло право на получение компенсации, государственного пособия на ребенка в Смоленской области.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434AE4" w:rsidRPr="00434AE4" w:rsidRDefault="00434AE4" w:rsidP="00434AE4">
      <w:pPr>
        <w:pStyle w:val="21"/>
        <w:suppressAutoHyphens w:val="0"/>
        <w:spacing w:line="240" w:lineRule="auto"/>
        <w:ind w:firstLine="709"/>
      </w:pPr>
      <w:r w:rsidRPr="00434AE4">
        <w:t>2.6.4. Документы, представляемые заявителем, должны соответствовать следующим требованиям:</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тексты документов написаны разборчиво;</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фамилия, имя отчество (при наличии) заявителя, адрес его места жительства (нахождения), телефон (если есть) указаны полностью;</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документы не исполнены карандашом;</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 документы не имеют серьезных повреждений (обрывы, разрывы, проколы, порезы, места сгибов и т.п.), в результате которых записи, отметки и штампы являются нечитаемыми или трудноразличимыми.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2.6.5. Документы, необходимые для получения муниципальной услуги, могут быть представлены как в подлинниках, так и в копиях. В случае необходимости руководитель ДОУ,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2.6.6. Комитет по образованию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434AE4">
        <w:rPr>
          <w:rFonts w:ascii="Times New Roman" w:hAnsi="Times New Roman"/>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bCs/>
          <w:sz w:val="28"/>
          <w:szCs w:val="28"/>
        </w:rPr>
        <w:t>2.7. Исчерпывающий перечень оснований для отказа в приеме документов, необходимых для предоставления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2.7.2. Документы не соответствуют требованиям, установленным пунктом 2.6.3 настоящего Административного регламента.</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bCs/>
          <w:sz w:val="28"/>
          <w:szCs w:val="28"/>
        </w:rPr>
        <w:t>2.8. Исчерпывающий перечень оснований для отказа в предоставлении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предоставлении муниципальной услуги заявителю отказывается в случае:</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2.8.1. Заявитель не имеет права на предоставление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r w:rsidRPr="00434AE4">
        <w:rPr>
          <w:rFonts w:ascii="Times New Roman" w:hAnsi="Times New Roman"/>
          <w:b/>
          <w:sz w:val="28"/>
          <w:szCs w:val="28"/>
        </w:rPr>
        <w:t xml:space="preserve"> </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2.9.1. Для предоставления муниципальной услуги требуется обращение в организации, осуществляющие образовательную деятельность за услугой по получению справки об обучении в профессиональной образовательной организации высшего образования, научной организации, духовной образовательной организации или нахождения в академическом отпуске по медицинским показаниям. </w:t>
      </w:r>
    </w:p>
    <w:p w:rsidR="00434AE4" w:rsidRPr="00434AE4" w:rsidRDefault="00C70BAA"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2.10. </w:t>
      </w:r>
      <w:r w:rsidR="00434AE4" w:rsidRPr="00434AE4">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Муниципальная услуга предоставляется бесплатно.</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2.11.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2.11.1. Прием заявлений ведется в порядке живой очереди.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2.11.2. Максимальный срок ожидания в очереди при подаче документов на получение муниципальной услуги – 15 минут, в случае, если специалист, ответственный за предоставление муниципальной услуги принимает документы у предыдущего заявителя.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2.11.3. Максимальный срок ожидания в очереди при получении результата предоставления муниципальной услуги – 15 минут в случае, если специалист, ответственный за предоставление муниципальной услуги, оформляет документы  предыдущего заявителя. </w:t>
      </w:r>
    </w:p>
    <w:p w:rsidR="00434AE4" w:rsidRPr="00434AE4" w:rsidRDefault="00C70BAA"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2.12. </w:t>
      </w:r>
      <w:r w:rsidR="00434AE4" w:rsidRPr="00434AE4">
        <w:rPr>
          <w:rFonts w:ascii="Times New Roman" w:hAnsi="Times New Roman"/>
          <w:sz w:val="28"/>
          <w:szCs w:val="28"/>
        </w:rPr>
        <w:t>Срок регистрации обращения заявителя о предоставлении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Срок регистрации обращения заявителя о предоставлении муниципальной услуги не должен превышать 15 минут.</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2.13. Требования к помещениям, в которых предоставляются муниципальные услуги, к залу ожиданиям,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Помещение, в котором предоставляется муниципальная услуга, должно быть оборудовано:</w:t>
      </w:r>
    </w:p>
    <w:p w:rsidR="00434AE4" w:rsidRPr="00434AE4" w:rsidRDefault="001345D7" w:rsidP="00434AE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w:t>
      </w:r>
      <w:r w:rsidR="00434AE4" w:rsidRPr="00434AE4">
        <w:rPr>
          <w:rFonts w:ascii="Times New Roman" w:hAnsi="Times New Roman"/>
          <w:sz w:val="28"/>
          <w:szCs w:val="28"/>
        </w:rPr>
        <w:t>местами для оформления документов (столом, письменными принадлежностями) и местом ожидания;</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информационной вывеской с указанием кабинета;</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средствами противопожарной защиты.</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Помещение должно быть оборудовано в соответствии с санитарными правилами и нормами, установленными действующим законодательством Российской Федерации.</w:t>
      </w:r>
    </w:p>
    <w:p w:rsidR="00434AE4" w:rsidRPr="00434AE4" w:rsidRDefault="00434AE4" w:rsidP="00434AE4">
      <w:pPr>
        <w:widowControl w:val="0"/>
        <w:tabs>
          <w:tab w:val="left" w:pos="12"/>
          <w:tab w:val="left" w:pos="1019"/>
        </w:tabs>
        <w:spacing w:after="0" w:line="240" w:lineRule="auto"/>
        <w:ind w:firstLine="709"/>
        <w:jc w:val="both"/>
        <w:rPr>
          <w:rFonts w:ascii="Times New Roman" w:hAnsi="Times New Roman"/>
          <w:bCs/>
          <w:sz w:val="28"/>
          <w:szCs w:val="28"/>
        </w:rPr>
      </w:pPr>
      <w:r w:rsidRPr="00434AE4">
        <w:rPr>
          <w:rFonts w:ascii="Times New Roman" w:hAnsi="Times New Roman"/>
          <w:sz w:val="28"/>
          <w:szCs w:val="28"/>
        </w:rPr>
        <w:t xml:space="preserve">2.14. </w:t>
      </w:r>
      <w:r w:rsidRPr="00434AE4">
        <w:rPr>
          <w:rFonts w:ascii="Times New Roman" w:hAnsi="Times New Roman"/>
          <w:bCs/>
          <w:sz w:val="28"/>
          <w:szCs w:val="28"/>
        </w:rPr>
        <w:t>Показатели доступности и качества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2.14.1. Показателями доступности предоставления муниципальной услуги являются:</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транспортная доступность к местам предоставления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2.14.2. Показателями качества предоставления муниципальной услуги являются:</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соблюдение стандарта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возможность получения муниципальной услуги в СОГБУ МФЦ;</w:t>
      </w:r>
    </w:p>
    <w:p w:rsidR="00434AE4" w:rsidRPr="00434AE4" w:rsidRDefault="001345D7"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434AE4" w:rsidRPr="00434AE4">
        <w:rPr>
          <w:rFonts w:ascii="Times New Roman" w:hAnsi="Times New Roman"/>
          <w:sz w:val="28"/>
          <w:szCs w:val="28"/>
        </w:rPr>
        <w:t>возможность получения информации о ходе предоставления муниципальной услуги.</w:t>
      </w:r>
    </w:p>
    <w:p w:rsidR="00434AE4" w:rsidRPr="00434AE4" w:rsidRDefault="001345D7" w:rsidP="00434AE4">
      <w:pPr>
        <w:widowControl w:val="0"/>
        <w:autoSpaceDE w:val="0"/>
        <w:spacing w:after="0" w:line="240" w:lineRule="auto"/>
        <w:ind w:firstLine="709"/>
        <w:jc w:val="both"/>
        <w:rPr>
          <w:rFonts w:ascii="Times New Roman" w:hAnsi="Times New Roman"/>
          <w:bCs/>
          <w:sz w:val="28"/>
          <w:szCs w:val="28"/>
        </w:rPr>
      </w:pPr>
      <w:r>
        <w:rPr>
          <w:rFonts w:ascii="Times New Roman" w:hAnsi="Times New Roman"/>
          <w:bCs/>
          <w:sz w:val="28"/>
          <w:szCs w:val="28"/>
        </w:rPr>
        <w:t>2.15. </w:t>
      </w:r>
      <w:r w:rsidR="00434AE4" w:rsidRPr="00434AE4">
        <w:rPr>
          <w:rFonts w:ascii="Times New Roman" w:hAnsi="Times New Roman"/>
          <w:bCs/>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2.15.2. Запросы и обращения, поступившие в комитет по образованию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w:t>
      </w:r>
      <w:r w:rsidRPr="00434AE4">
        <w:rPr>
          <w:rFonts w:ascii="Times New Roman" w:hAnsi="Times New Roman"/>
          <w:sz w:val="28"/>
          <w:szCs w:val="28"/>
        </w:rPr>
        <w:lastRenderedPageBreak/>
        <w:t>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0BAA" w:rsidRDefault="00C70BAA" w:rsidP="00434AE4">
      <w:pPr>
        <w:widowControl w:val="0"/>
        <w:spacing w:after="0" w:line="240" w:lineRule="auto"/>
        <w:ind w:firstLine="709"/>
        <w:jc w:val="both"/>
        <w:rPr>
          <w:rFonts w:ascii="Times New Roman" w:hAnsi="Times New Roman"/>
          <w:sz w:val="28"/>
          <w:szCs w:val="28"/>
        </w:rPr>
      </w:pPr>
    </w:p>
    <w:p w:rsidR="00434AE4" w:rsidRPr="00434AE4" w:rsidRDefault="00434AE4" w:rsidP="00C70BAA">
      <w:pPr>
        <w:widowControl w:val="0"/>
        <w:spacing w:after="0" w:line="240" w:lineRule="auto"/>
        <w:jc w:val="center"/>
        <w:rPr>
          <w:rFonts w:ascii="Times New Roman" w:hAnsi="Times New Roman"/>
          <w:sz w:val="28"/>
          <w:szCs w:val="28"/>
        </w:rPr>
      </w:pPr>
      <w:r w:rsidRPr="00434AE4">
        <w:rPr>
          <w:rFonts w:ascii="Times New Roman" w:hAnsi="Times New Roman"/>
          <w:sz w:val="28"/>
          <w:szCs w:val="28"/>
        </w:rPr>
        <w:t>3. Состав, последовательность и сроки выполнения административных</w:t>
      </w:r>
    </w:p>
    <w:p w:rsidR="00434AE4" w:rsidRPr="00434AE4" w:rsidRDefault="00434AE4" w:rsidP="00C70BAA">
      <w:pPr>
        <w:widowControl w:val="0"/>
        <w:spacing w:after="0" w:line="240" w:lineRule="auto"/>
        <w:jc w:val="center"/>
        <w:rPr>
          <w:rFonts w:ascii="Times New Roman" w:hAnsi="Times New Roman"/>
          <w:sz w:val="28"/>
          <w:szCs w:val="28"/>
        </w:rPr>
      </w:pPr>
      <w:r w:rsidRPr="00434AE4">
        <w:rPr>
          <w:rFonts w:ascii="Times New Roman" w:hAnsi="Times New Roman"/>
          <w:sz w:val="28"/>
          <w:szCs w:val="28"/>
        </w:rPr>
        <w:t>процедур, требования к порядку их выполнения</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1345D7"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3.1. </w:t>
      </w:r>
      <w:r w:rsidR="00434AE4" w:rsidRPr="00434AE4">
        <w:rPr>
          <w:rFonts w:ascii="Times New Roman" w:hAnsi="Times New Roman"/>
          <w:sz w:val="28"/>
          <w:szCs w:val="28"/>
        </w:rPr>
        <w:t>Предоставление муниципальной услуги включает в себя следующие административные процедуры:</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принятие заявления;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1.1.) формирование и направление межведомственного запроса;</w:t>
      </w:r>
    </w:p>
    <w:p w:rsidR="00434AE4" w:rsidRPr="00434AE4" w:rsidRDefault="001345D7" w:rsidP="00434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434AE4" w:rsidRPr="00434AE4">
        <w:rPr>
          <w:rFonts w:ascii="Times New Roman" w:hAnsi="Times New Roman"/>
          <w:sz w:val="28"/>
          <w:szCs w:val="28"/>
        </w:rPr>
        <w:t>рассмотрение заявления и оформление результата предоставления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выдачу результата предоставления муниципальной услуги заявителю (решения);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4) выплату денежной компенсации.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 Последовательность и сроки выполнения административных процедур, а также требования к порядку их выполнения: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3.2.1. Прием и регистрация документов.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Основанием для начала исполнения административной процедуры является личное обращение заявителя в администрацию ДОУ, либо поступление запроса в администрацию ДОУ по почте, по информационно-телекоммуникационным сетям общего доступа, в том числе информационно-телекоммуникационной сети «Интернет», включая электронную почту.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Руководитель ДОУ: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проверяет соответствие представленных документов требованиям, установленным пунктом 2.6.7 настоящего Административного регламента;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регистрирует поступление заявления в соответствии с установленными правилами делопроизводства;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4) по запросу заявителя сообщает номер и дату регистрации заявления.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Заявления, поданные в форме электронного документа, регистрируются с учетом требований делопроизводства в течение рабочего дня в день их поступления.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Результатом административной процедуры является прием и регистрация руководителем ДОУ принятых документов.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Продолжительность административной процедуры не более 1 дня.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 Формирование и направление межведомственного запроса.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3.2.2.1.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p>
    <w:p w:rsidR="00C70BAA" w:rsidRDefault="00C70BAA"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3.2.2.2. В случае, если заявителем представлены все документы, указанные в пункте 2.6.1 настоящего Административного регламента, специалист комитета по образованию переходит к исполнению следующей административной процедуры.</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3.2.2.3. В случае, если заявителем по собственной инициативе не представлены указанные в пункте 2.6.2.1 настоящего Административного регламента документы, специалист комитета по образованию, ответственный за формирование межведомственного запроса, принимает решение о формировании и направлении межведомственного запроса.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3.2.2.4.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3.2.2.5. Срок подготовки межведомственного запроса специалистом не может превышать 1 рабочего дня.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3.2.2.9. Максимальный срок выполнения административной процедуры составляет 5 рабочих дней.</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3.2.3. Рассмотрение обращения заявителя.</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Основанием для начала процедуры рассмотрения обращения заявителя и оформления результата предоставления муниципальной услуги </w:t>
      </w:r>
      <w:bookmarkStart w:id="0" w:name="sub_321"/>
      <w:r w:rsidRPr="00434AE4">
        <w:rPr>
          <w:rFonts w:ascii="Times New Roman" w:hAnsi="Times New Roman"/>
          <w:sz w:val="28"/>
          <w:szCs w:val="28"/>
        </w:rPr>
        <w:t>является прием и регистрация документов, предоставленных заявителем.</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Администрация ДОУ формирует личное дело получателя муниципальной услуги (далее – личное дело).</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На лицевой стороне личного дела указывается наименование района (города), фамилия, имя, отчество ребенка и получателя муниципальной услуги, вид муниципальной услуги, наименование и номер образовательного учреждения.</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 xml:space="preserve">В личное дело получателя муниципальной услуги помещаются заявление и документы (оригиналы и копии), выписки из документов. Нумеруются листы, </w:t>
      </w:r>
      <w:r w:rsidRPr="00434AE4">
        <w:rPr>
          <w:rFonts w:ascii="Times New Roman" w:hAnsi="Times New Roman" w:cs="Times New Roman"/>
          <w:sz w:val="28"/>
          <w:szCs w:val="28"/>
        </w:rPr>
        <w:lastRenderedPageBreak/>
        <w:t>начиная с единицы.</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Сформированное личное дело получателя муниципальной услуги в течение    3 дней передается в комиссию по предоставлению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r w:rsidRPr="00434AE4">
        <w:rPr>
          <w:rFonts w:ascii="Times New Roman" w:hAnsi="Times New Roman" w:cs="Times New Roman"/>
          <w:b/>
          <w:sz w:val="28"/>
          <w:szCs w:val="28"/>
        </w:rPr>
        <w:t xml:space="preserve">  </w:t>
      </w:r>
      <w:r w:rsidRPr="00434AE4">
        <w:rPr>
          <w:rFonts w:ascii="Times New Roman" w:hAnsi="Times New Roman" w:cs="Times New Roman"/>
          <w:sz w:val="28"/>
          <w:szCs w:val="28"/>
        </w:rPr>
        <w:t xml:space="preserve">(далее – комиссия). </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bookmarkStart w:id="1" w:name="sub_322"/>
      <w:bookmarkEnd w:id="0"/>
      <w:r w:rsidRPr="00434AE4">
        <w:rPr>
          <w:rFonts w:ascii="Times New Roman" w:hAnsi="Times New Roman" w:cs="Times New Roman"/>
          <w:sz w:val="28"/>
          <w:szCs w:val="28"/>
        </w:rPr>
        <w:t>Комиссия в течение 10 дней с момента получения дела получателя муниципальной услуги на основании их всестороннего, полного и объективного рассмотрения принимает решение о предоставлении либо непредставлении муниципальной услуги.</w:t>
      </w:r>
    </w:p>
    <w:bookmarkEnd w:id="1"/>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Если в ходе проверки личного дела получателя муниципальной услуги не были выявлены какие-либо препятствия для ее предоставления, то издается приказ комитета по образованию на получение муниципальной услуги, документы передаются бухгалтеру МКУ «ЦБ МОУ», ответственному за начисление выплаты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r w:rsidRPr="00434AE4">
        <w:rPr>
          <w:rFonts w:ascii="Times New Roman" w:hAnsi="Times New Roman"/>
          <w:b/>
          <w:sz w:val="28"/>
          <w:szCs w:val="28"/>
        </w:rPr>
        <w:t>.</w:t>
      </w:r>
    </w:p>
    <w:p w:rsidR="00434AE4" w:rsidRPr="00434AE4" w:rsidRDefault="00434AE4" w:rsidP="00434AE4">
      <w:pPr>
        <w:pStyle w:val="ConsPlusNormal"/>
        <w:suppressAutoHyphens w:val="0"/>
        <w:ind w:firstLine="709"/>
        <w:jc w:val="both"/>
        <w:rPr>
          <w:rFonts w:ascii="Times New Roman" w:hAnsi="Times New Roman" w:cs="Times New Roman"/>
          <w:sz w:val="28"/>
          <w:szCs w:val="28"/>
        </w:rPr>
      </w:pPr>
      <w:r w:rsidRPr="00434AE4">
        <w:rPr>
          <w:rFonts w:ascii="Times New Roman" w:hAnsi="Times New Roman" w:cs="Times New Roman"/>
          <w:sz w:val="28"/>
          <w:szCs w:val="28"/>
        </w:rPr>
        <w:t>Результатом административной процедуры является подписание председателем комитета по образованию решения о предоставлении муниципальной услуги или отказе в предоставлении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Продолжительность административной процедуры не более 10 рабочих дней.</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Обязанности специалистов, ответственных за рассмотрение документов, должны быть закреплены в их должностных инструкциях.</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3.2.4. Выдача результата предоставления муниципальной услуги (решения) заявителю.</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Основанием для начала процедуры выдачи результата предоставления муниципальной услуги (решения) является подписание председателем комитета по образованию соответствующих документов и поступление документов специалисту, ответственному за выдачу документов.</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Решение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Решение об отказе в предоставлении муниципальной услуги с присвоенным регистрационным номером специалист, ответственный за выдачу документов, направляются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Решение о предоставлении муниципальной услуги сообщается заявителю устно.</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Копия решения вместе с документами, представленными заявителем, остается на хранении в МКУ «ЦБ МОУ».</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Результатом административной процедуры является направление заявителю решения об отказе в предоставлении муниципальной услуги, сообщение о предоставлении муниципальной услуги.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lastRenderedPageBreak/>
        <w:t>Продолжительность административной процедуры не более 5 дней.</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Обязанности специалиста, ответственного за выдачу документов, должны быть также закреплены в его должностной инструкции.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3.2.5. Выплата компенсации.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Основанием для начала процедуры выплаты компенсации является подписание председателем комитета по образованию решения о назначении и выплате компенсации.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Компенсация выплачивается начиная с месяца подачи в образовательное учреждение документов, указанных в пункте 2.6.1 настоящего Административного регламента.</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В случае представления родителем (законным представителем) документа, указанного в пункте 2.6.1 под номером 12) компенсация выплачивается в течение срока, не превышающего срок, на который назначено пособие.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Сумма компенсации, излишне вып</w:t>
      </w:r>
      <w:r w:rsidR="00C70BAA">
        <w:rPr>
          <w:rFonts w:ascii="Times New Roman" w:hAnsi="Times New Roman"/>
          <w:sz w:val="28"/>
          <w:szCs w:val="28"/>
        </w:rPr>
        <w:t>лаченная родителю (законному </w:t>
      </w:r>
      <w:r w:rsidRPr="00434AE4">
        <w:rPr>
          <w:rFonts w:ascii="Times New Roman" w:hAnsi="Times New Roman"/>
          <w:sz w:val="28"/>
          <w:szCs w:val="28"/>
        </w:rPr>
        <w:t>представителю) (в случае представления документов с заведомо неверными сведениями, сокрытия данных, влияющих на выплату компенсации, исчисление ее размеров), взыскивается с родителя (законного представителя) в судебном порядке.</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Сумма, излишне выплаченная родителю (законному представителю) по вине комитета по образованию, удержанию с родителя (законного представителя) не подлежит, за исключением случая счетной ошибки.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Выплата компенсации производится ежемесячно путем перечисления денежных средств на лицевой банковский счет родителя (законного представителя).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В случае непредставления родителем (законным представителем) с периодичностью 1 раз в год документов, указанных в пункте 2.6.1 настоящего Административного регламента, выплата компенсации приостанавливается.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Выплата компенсации возобновляется с месяца, в котором документы, указанные в пункте 2.6.1 настоящего Административного регламента, представлены.</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Выплата денежной компенсации производится комитетом по образованию путем ее перечисления заявителю на его счет, открытый в банке Российской Федерации.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Документы, указанные в пункте 2.6.1, предоставляются </w:t>
      </w:r>
      <w:r w:rsidR="00C70BAA">
        <w:rPr>
          <w:rFonts w:ascii="Times New Roman" w:hAnsi="Times New Roman"/>
          <w:sz w:val="28"/>
          <w:szCs w:val="28"/>
        </w:rPr>
        <w:t>родителем (законным </w:t>
      </w:r>
      <w:r w:rsidRPr="00434AE4">
        <w:rPr>
          <w:rFonts w:ascii="Times New Roman" w:hAnsi="Times New Roman"/>
          <w:sz w:val="28"/>
          <w:szCs w:val="28"/>
        </w:rPr>
        <w:t>представителем) с периодичностью 1 раз в год. В случае предоставления документа под номером 12) пункта 2.6.1 ежегодное предоставление документов, указанных в пункте 2.6.1 настоящего Административного регламента, не требуется.</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Обязанности специалиста, ответственного за выплату компенсации, должны быть закреплены в его должностной инструкции.</w:t>
      </w:r>
    </w:p>
    <w:p w:rsidR="00434AE4" w:rsidRPr="00434AE4" w:rsidRDefault="00434AE4" w:rsidP="00434AE4">
      <w:pPr>
        <w:widowControl w:val="0"/>
        <w:autoSpaceDE w:val="0"/>
        <w:spacing w:after="0" w:line="240" w:lineRule="auto"/>
        <w:ind w:firstLine="709"/>
        <w:jc w:val="both"/>
        <w:rPr>
          <w:rFonts w:ascii="Times New Roman" w:hAnsi="Times New Roman"/>
          <w:iCs/>
          <w:sz w:val="28"/>
          <w:szCs w:val="28"/>
        </w:rPr>
      </w:pPr>
    </w:p>
    <w:p w:rsidR="00434AE4" w:rsidRPr="00434AE4" w:rsidRDefault="00434AE4" w:rsidP="00C70BAA">
      <w:pPr>
        <w:widowControl w:val="0"/>
        <w:spacing w:after="0" w:line="240" w:lineRule="auto"/>
        <w:jc w:val="center"/>
        <w:rPr>
          <w:rFonts w:ascii="Times New Roman" w:hAnsi="Times New Roman"/>
          <w:sz w:val="28"/>
          <w:szCs w:val="28"/>
        </w:rPr>
      </w:pPr>
      <w:r w:rsidRPr="00434AE4">
        <w:rPr>
          <w:rFonts w:ascii="Times New Roman" w:hAnsi="Times New Roman"/>
          <w:sz w:val="28"/>
          <w:szCs w:val="28"/>
        </w:rPr>
        <w:t>4. Формы контроля за исполнением настоящего</w:t>
      </w:r>
    </w:p>
    <w:p w:rsidR="00434AE4" w:rsidRPr="00434AE4" w:rsidRDefault="00434AE4" w:rsidP="00C70BAA">
      <w:pPr>
        <w:widowControl w:val="0"/>
        <w:spacing w:after="0" w:line="240" w:lineRule="auto"/>
        <w:jc w:val="center"/>
        <w:rPr>
          <w:rFonts w:ascii="Times New Roman" w:hAnsi="Times New Roman"/>
          <w:sz w:val="28"/>
          <w:szCs w:val="28"/>
        </w:rPr>
      </w:pPr>
      <w:r w:rsidRPr="00434AE4">
        <w:rPr>
          <w:rFonts w:ascii="Times New Roman" w:hAnsi="Times New Roman"/>
          <w:sz w:val="28"/>
          <w:szCs w:val="28"/>
        </w:rPr>
        <w:t>Административного регламента</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C70BAA" w:rsidP="00434AE4">
      <w:pPr>
        <w:widowControl w:val="0"/>
        <w:autoSpaceDE w:val="0"/>
        <w:spacing w:after="0" w:line="240" w:lineRule="auto"/>
        <w:ind w:firstLine="709"/>
        <w:jc w:val="both"/>
        <w:rPr>
          <w:rFonts w:ascii="Times New Roman" w:hAnsi="Times New Roman"/>
          <w:bCs/>
          <w:sz w:val="28"/>
          <w:szCs w:val="28"/>
        </w:rPr>
      </w:pPr>
      <w:r>
        <w:rPr>
          <w:rFonts w:ascii="Times New Roman" w:hAnsi="Times New Roman"/>
          <w:sz w:val="28"/>
          <w:szCs w:val="28"/>
        </w:rPr>
        <w:t>4.1. </w:t>
      </w:r>
      <w:r w:rsidR="00434AE4" w:rsidRPr="00434AE4">
        <w:rPr>
          <w:rFonts w:ascii="Times New Roman" w:hAnsi="Times New Roman"/>
          <w:bCs/>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00434AE4" w:rsidRPr="00434AE4">
        <w:rPr>
          <w:rFonts w:ascii="Times New Roman" w:hAnsi="Times New Roman"/>
          <w:bCs/>
          <w:sz w:val="28"/>
          <w:szCs w:val="28"/>
        </w:rPr>
        <w:lastRenderedPageBreak/>
        <w:t>принятием решений ответственными лицами.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4.1.1. Председатель комитета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4.1.2. Текущий контроль осуществляется путем проведения председателем комитета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4.2.1. Проверки могут быть плановыми (осуществляться на основании полугодовых или годовых планов работы комитета по образованию) и внеплановыми.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специалистами МКУ «ЦБ МОУ», комитета по образованию.</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председателем комитета по образованию.</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34AE4" w:rsidRPr="00434AE4" w:rsidRDefault="00434AE4" w:rsidP="00434AE4">
      <w:pPr>
        <w:widowControl w:val="0"/>
        <w:autoSpaceDE w:val="0"/>
        <w:spacing w:after="0" w:line="240" w:lineRule="auto"/>
        <w:ind w:firstLine="709"/>
        <w:jc w:val="both"/>
        <w:rPr>
          <w:rFonts w:ascii="Times New Roman" w:hAnsi="Times New Roman"/>
          <w:bCs/>
          <w:sz w:val="28"/>
          <w:szCs w:val="28"/>
        </w:rPr>
      </w:pPr>
      <w:r w:rsidRPr="00434AE4">
        <w:rPr>
          <w:rFonts w:ascii="Times New Roman" w:hAnsi="Times New Roman"/>
          <w:bCs/>
          <w:sz w:val="28"/>
          <w:szCs w:val="28"/>
        </w:rPr>
        <w:t>4.3. Ответственность специалистов комитета по образованию, специалистов МКУ «ЦБ МОУ» за решения и действия (бездействие), принимаемые (осуществляемые) ими в ходе предоставления муниципальной услуги.</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4.3.1. Специалисты МКУ «ЦБ МОУ», комитета по образованию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специалистов МКУ «ЦБ МОУ», комитета по образованию закрепляется в их должностных инструкциях.</w:t>
      </w:r>
    </w:p>
    <w:p w:rsidR="00434AE4" w:rsidRPr="00434AE4" w:rsidRDefault="00434AE4" w:rsidP="00434AE4">
      <w:pPr>
        <w:widowControl w:val="0"/>
        <w:autoSpaceDE w:val="0"/>
        <w:spacing w:after="0" w:line="240" w:lineRule="auto"/>
        <w:ind w:firstLine="709"/>
        <w:jc w:val="both"/>
        <w:rPr>
          <w:rFonts w:ascii="Times New Roman" w:hAnsi="Times New Roman"/>
          <w:sz w:val="28"/>
          <w:szCs w:val="28"/>
        </w:rPr>
      </w:pPr>
      <w:r w:rsidRPr="00434AE4">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«Сафоновский район» Смоленской области.</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434AE4" w:rsidRPr="00434AE4" w:rsidRDefault="00434AE4" w:rsidP="00434AE4">
      <w:pPr>
        <w:widowControl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w:t>
      </w:r>
      <w:r w:rsidRPr="00434AE4">
        <w:rPr>
          <w:rFonts w:ascii="Times New Roman" w:hAnsi="Times New Roman"/>
          <w:sz w:val="28"/>
          <w:szCs w:val="28"/>
        </w:rPr>
        <w:lastRenderedPageBreak/>
        <w:t xml:space="preserve">муниципальной услуги.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СОГБУ МФЦ, работника СОГБУ МФЦ, принимаемые и осуществляемые в ходе предоставления муниципальной услуги, в досудебном (внесудебном) порядке.</w:t>
      </w:r>
    </w:p>
    <w:p w:rsidR="00434AE4" w:rsidRPr="00434AE4" w:rsidRDefault="00434AE4" w:rsidP="00434AE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34AE4">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r w:rsidR="001345D7">
        <w:rPr>
          <w:rFonts w:ascii="Times New Roman" w:hAnsi="Times New Roman"/>
          <w:sz w:val="28"/>
          <w:szCs w:val="28"/>
        </w:rPr>
        <w:t>, муниципальных служащих, СОГБУ </w:t>
      </w:r>
      <w:r w:rsidRPr="00434AE4">
        <w:rPr>
          <w:rFonts w:ascii="Times New Roman" w:hAnsi="Times New Roman"/>
          <w:sz w:val="28"/>
          <w:szCs w:val="28"/>
        </w:rPr>
        <w:t>МФЦ, работника СОГБУ МФЦ размещается:</w:t>
      </w:r>
    </w:p>
    <w:p w:rsidR="00434AE4" w:rsidRPr="00434AE4" w:rsidRDefault="00434AE4" w:rsidP="00434AE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34AE4">
        <w:rPr>
          <w:rFonts w:ascii="Times New Roman" w:hAnsi="Times New Roman"/>
          <w:sz w:val="28"/>
          <w:szCs w:val="28"/>
        </w:rPr>
        <w:t xml:space="preserve">1) </w:t>
      </w:r>
      <w:r w:rsidRPr="00434AE4">
        <w:rPr>
          <w:rStyle w:val="FontStyle39"/>
          <w:sz w:val="28"/>
          <w:szCs w:val="28"/>
        </w:rPr>
        <w:t xml:space="preserve">на официальном сайте Администрации </w:t>
      </w:r>
      <w:r w:rsidRPr="00434AE4">
        <w:rPr>
          <w:rFonts w:ascii="Times New Roman" w:hAnsi="Times New Roman"/>
          <w:sz w:val="28"/>
          <w:szCs w:val="28"/>
        </w:rPr>
        <w:t>муниципального образования «Сафоновский район» Смоленской области</w:t>
      </w:r>
      <w:r w:rsidRPr="00434AE4">
        <w:rPr>
          <w:rStyle w:val="FontStyle39"/>
          <w:sz w:val="28"/>
          <w:szCs w:val="28"/>
        </w:rPr>
        <w:t xml:space="preserve"> в </w:t>
      </w:r>
      <w:r w:rsidRPr="00434AE4">
        <w:rPr>
          <w:rFonts w:ascii="Times New Roman" w:hAnsi="Times New Roman"/>
          <w:sz w:val="28"/>
          <w:szCs w:val="28"/>
        </w:rPr>
        <w:t>информационно-телекоммуникационной сети «Интернет»</w:t>
      </w:r>
      <w:r w:rsidRPr="00434AE4">
        <w:rPr>
          <w:rStyle w:val="FontStyle39"/>
          <w:sz w:val="28"/>
          <w:szCs w:val="28"/>
        </w:rPr>
        <w:t xml:space="preserve"> (</w:t>
      </w:r>
      <w:r w:rsidRPr="00434AE4">
        <w:rPr>
          <w:rStyle w:val="FontStyle39"/>
          <w:sz w:val="28"/>
          <w:szCs w:val="28"/>
          <w:lang w:val="en-US"/>
        </w:rPr>
        <w:t>www</w:t>
      </w:r>
      <w:r w:rsidRPr="00434AE4">
        <w:rPr>
          <w:rStyle w:val="FontStyle39"/>
          <w:sz w:val="28"/>
          <w:szCs w:val="28"/>
        </w:rPr>
        <w:t>.</w:t>
      </w:r>
      <w:proofErr w:type="spellStart"/>
      <w:r w:rsidRPr="00434AE4">
        <w:rPr>
          <w:rFonts w:ascii="Times New Roman" w:hAnsi="Times New Roman"/>
          <w:sz w:val="28"/>
          <w:szCs w:val="28"/>
          <w:lang w:val="en-US"/>
        </w:rPr>
        <w:t>safonovo</w:t>
      </w:r>
      <w:proofErr w:type="spellEnd"/>
      <w:r w:rsidRPr="00434AE4">
        <w:rPr>
          <w:rFonts w:ascii="Times New Roman" w:hAnsi="Times New Roman"/>
          <w:sz w:val="28"/>
          <w:szCs w:val="28"/>
        </w:rPr>
        <w:t>-</w:t>
      </w:r>
      <w:r w:rsidRPr="00434AE4">
        <w:rPr>
          <w:rFonts w:ascii="Times New Roman" w:hAnsi="Times New Roman"/>
          <w:sz w:val="28"/>
          <w:szCs w:val="28"/>
          <w:lang w:val="en-US"/>
        </w:rPr>
        <w:t>admin</w:t>
      </w:r>
      <w:r w:rsidRPr="00434AE4">
        <w:rPr>
          <w:rFonts w:ascii="Times New Roman" w:hAnsi="Times New Roman"/>
          <w:sz w:val="28"/>
          <w:szCs w:val="28"/>
        </w:rPr>
        <w:t>.</w:t>
      </w:r>
      <w:proofErr w:type="spellStart"/>
      <w:r w:rsidRPr="00434AE4">
        <w:rPr>
          <w:rFonts w:ascii="Times New Roman" w:hAnsi="Times New Roman"/>
          <w:sz w:val="28"/>
          <w:szCs w:val="28"/>
          <w:lang w:val="en-US"/>
        </w:rPr>
        <w:t>ru</w:t>
      </w:r>
      <w:proofErr w:type="spellEnd"/>
      <w:r w:rsidRPr="00434AE4">
        <w:rPr>
          <w:rFonts w:ascii="Times New Roman" w:hAnsi="Times New Roman"/>
          <w:sz w:val="28"/>
          <w:szCs w:val="28"/>
        </w:rPr>
        <w:t>);</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на Региональном портале государственных услуг Смоленской области в информационно-телекоммуникационной сети «Интернет»;</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на Едином портале государственных услуг Российской Федерации в информационно-телекоммуникационной сети «Интернет».</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СОГБУ МФЦ, работника СОГБУ МФЦ.</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Заявитель может обратиться с жалобой в том числе в следующих случаях:</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нарушения срока регистрации запроса о предоставлении муниципальной услуги;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нарушения срока предоставления муниципальной услуги;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w:t>
      </w:r>
      <w:r w:rsidRPr="00434AE4">
        <w:rPr>
          <w:rFonts w:ascii="Times New Roman" w:hAnsi="Times New Roman"/>
          <w:sz w:val="28"/>
          <w:szCs w:val="28"/>
        </w:rPr>
        <w:lastRenderedPageBreak/>
        <w:t>Федерации, нормативными правовыми актами Смоленской области, муниципальными правовыми актами;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СОГБУ МФЦ, работника СОГБУ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4AE4" w:rsidRPr="00434AE4" w:rsidRDefault="00434AE4" w:rsidP="00434AE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5.4. Ответ на жалобу заявителя не дается в случаях, если: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34AE4" w:rsidRPr="00434AE4" w:rsidRDefault="00434AE4" w:rsidP="00434AE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34AE4" w:rsidRPr="00434AE4" w:rsidRDefault="00434AE4" w:rsidP="00434AE4">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5.5. Общие требования к порядку подачи и рассмотрению жалобы.</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5.5.1. Жалоба подается в письменной форме на бумажном носителе, в электронной форме в орган, предоставляющий муниципальную услугу, СОГБУ МФЦ либо в соответствующий орган государственной власти публично-правового образования, являющийся учредителем СОГБУ МФЦ (далее – учредитель СОГБУ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434AE4">
        <w:rPr>
          <w:rFonts w:ascii="Times New Roman" w:hAnsi="Times New Roman"/>
          <w:sz w:val="28"/>
          <w:szCs w:val="28"/>
        </w:rPr>
        <w:lastRenderedPageBreak/>
        <w:t>руководителем органа, предоставляющего муниципальную услугу. Жалобы на решения и действия (бездействие) работника СОГБУ МФЦ подаются руководителю СОГБУ МФЦ. Жалобы на решения и действия (бездействие) СОГБУ МФЦ подаются учредителю СОГБУ МФЦ или должностному лицу, уполномоченному нормативным правовым актом Смоленской области.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СОГБУ МФЦ, с использованием информационно-телекоммуникационной сети «Интернет», официального сайта органа, предоставляющего муниципальную услугу, посредством портала федеральной государственной информационной  системы досудебного (внесудебного) обжалования,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СОГБУ МФЦ, работника СОГБУ МФЦ может быть направлена по почте, с использованием информационно-телекоммуникационной сети «Интернет», официального сайта СОГБУ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5.5.3. Жалоба должна содержать:</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СОГБУ МФЦ, его руководителя и (или) работника, решения и действия (бездействие) которых обжалуются;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СОГБУ МФЦ, работника СОГБУ МФЦ;</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СОГБУ МФЦ, работника СОГБУ МФЦ. Заявителем могут быть представлены документы (при наличии), подтверждающие доводы заявителя, либо их копии.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 xml:space="preserve">5.5.4. Жалоба, поступившая в орган, предоставляющий муниципальную услугу, СОГБУ МФЦ, учредителю СОГБУ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СОГБУ МФЦ в приеме документов у заявителя либо в </w:t>
      </w:r>
      <w:r w:rsidRPr="00434AE4">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5.6. По результатам рассмотрения жалобы принимается одно из следующих решений:</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2) в удовлетворении жалобы отказывается.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AE4" w:rsidRPr="00434AE4" w:rsidRDefault="00434AE4" w:rsidP="00434AE4">
      <w:pPr>
        <w:widowControl w:val="0"/>
        <w:autoSpaceDE w:val="0"/>
        <w:autoSpaceDN w:val="0"/>
        <w:adjustRightInd w:val="0"/>
        <w:spacing w:after="0" w:line="240" w:lineRule="auto"/>
        <w:ind w:firstLine="709"/>
        <w:jc w:val="both"/>
        <w:rPr>
          <w:rFonts w:ascii="Times New Roman" w:hAnsi="Times New Roman"/>
          <w:sz w:val="28"/>
          <w:szCs w:val="28"/>
        </w:rPr>
      </w:pPr>
      <w:r w:rsidRPr="00434AE4">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w:t>
      </w:r>
      <w:r w:rsidR="001345D7">
        <w:rPr>
          <w:rFonts w:ascii="Times New Roman" w:hAnsi="Times New Roman"/>
          <w:sz w:val="28"/>
          <w:szCs w:val="28"/>
        </w:rPr>
        <w:t>ную услугу, в судебном порядке.</w:t>
      </w: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C70BAA">
      <w:pPr>
        <w:widowControl w:val="0"/>
        <w:spacing w:after="0" w:line="240" w:lineRule="auto"/>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Pr="00434AE4" w:rsidRDefault="00434AE4" w:rsidP="00434AE4">
      <w:pPr>
        <w:widowControl w:val="0"/>
        <w:spacing w:after="0" w:line="240" w:lineRule="auto"/>
        <w:ind w:firstLine="709"/>
        <w:jc w:val="both"/>
        <w:rPr>
          <w:rFonts w:ascii="Times New Roman" w:hAnsi="Times New Roman"/>
          <w:sz w:val="28"/>
          <w:szCs w:val="28"/>
        </w:rPr>
      </w:pPr>
    </w:p>
    <w:p w:rsidR="00434AE4" w:rsidRDefault="00434AE4" w:rsidP="00434AE4">
      <w:pPr>
        <w:widowControl w:val="0"/>
        <w:jc w:val="both"/>
      </w:pPr>
    </w:p>
    <w:p w:rsidR="00C70BAA" w:rsidRPr="009972E8" w:rsidRDefault="00C70BAA" w:rsidP="00434AE4">
      <w:pPr>
        <w:widowControl w:val="0"/>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434AE4" w:rsidRPr="009972E8" w:rsidTr="00C2161C">
        <w:tc>
          <w:tcPr>
            <w:tcW w:w="5210" w:type="dxa"/>
          </w:tcPr>
          <w:p w:rsidR="00434AE4" w:rsidRPr="009972E8" w:rsidRDefault="00434AE4" w:rsidP="00C2161C">
            <w:pPr>
              <w:spacing w:after="0" w:line="240" w:lineRule="auto"/>
              <w:rPr>
                <w:rFonts w:ascii="Times New Roman" w:hAnsi="Times New Roman"/>
                <w:sz w:val="28"/>
                <w:szCs w:val="28"/>
              </w:rPr>
            </w:pPr>
          </w:p>
        </w:tc>
        <w:tc>
          <w:tcPr>
            <w:tcW w:w="5211" w:type="dxa"/>
          </w:tcPr>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Приложение № 1</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к Административному регламенту</w:t>
            </w:r>
          </w:p>
        </w:tc>
      </w:tr>
    </w:tbl>
    <w:p w:rsidR="00434AE4" w:rsidRDefault="00434AE4" w:rsidP="00434AE4">
      <w:pPr>
        <w:autoSpaceDE w:val="0"/>
        <w:autoSpaceDN w:val="0"/>
        <w:adjustRightInd w:val="0"/>
        <w:spacing w:after="0" w:line="240" w:lineRule="auto"/>
        <w:jc w:val="center"/>
        <w:rPr>
          <w:rFonts w:ascii="Times New Roman" w:hAnsi="Times New Roman"/>
          <w:bCs/>
          <w:sz w:val="28"/>
          <w:szCs w:val="28"/>
        </w:rPr>
      </w:pPr>
    </w:p>
    <w:p w:rsidR="00434AE4" w:rsidRDefault="00434AE4" w:rsidP="00434AE4">
      <w:pPr>
        <w:autoSpaceDE w:val="0"/>
        <w:autoSpaceDN w:val="0"/>
        <w:adjustRightInd w:val="0"/>
        <w:spacing w:after="0" w:line="240" w:lineRule="auto"/>
        <w:jc w:val="center"/>
        <w:rPr>
          <w:rFonts w:ascii="Times New Roman" w:hAnsi="Times New Roman"/>
          <w:bCs/>
          <w:sz w:val="28"/>
          <w:szCs w:val="28"/>
        </w:rPr>
      </w:pPr>
    </w:p>
    <w:p w:rsidR="00434AE4" w:rsidRDefault="00434AE4" w:rsidP="00434AE4">
      <w:pPr>
        <w:autoSpaceDE w:val="0"/>
        <w:autoSpaceDN w:val="0"/>
        <w:adjustRightInd w:val="0"/>
        <w:spacing w:after="0" w:line="240" w:lineRule="auto"/>
        <w:jc w:val="center"/>
        <w:rPr>
          <w:rFonts w:ascii="Times New Roman" w:hAnsi="Times New Roman"/>
          <w:bCs/>
          <w:sz w:val="28"/>
          <w:szCs w:val="28"/>
        </w:rPr>
      </w:pPr>
      <w:r w:rsidRPr="009972E8">
        <w:rPr>
          <w:rFonts w:ascii="Times New Roman" w:hAnsi="Times New Roman"/>
          <w:bCs/>
          <w:sz w:val="28"/>
          <w:szCs w:val="28"/>
        </w:rPr>
        <w:t>Образец заявления</w:t>
      </w:r>
    </w:p>
    <w:p w:rsidR="00C70BAA" w:rsidRPr="009972E8" w:rsidRDefault="00C70BAA" w:rsidP="00434AE4">
      <w:pPr>
        <w:autoSpaceDE w:val="0"/>
        <w:autoSpaceDN w:val="0"/>
        <w:adjustRightInd w:val="0"/>
        <w:spacing w:after="0" w:line="240" w:lineRule="auto"/>
        <w:jc w:val="center"/>
        <w:rPr>
          <w:rFonts w:ascii="Times New Roman" w:hAnsi="Times New Roman"/>
          <w:bCs/>
          <w:sz w:val="28"/>
          <w:szCs w:val="28"/>
        </w:rPr>
      </w:pPr>
    </w:p>
    <w:tbl>
      <w:tblPr>
        <w:tblW w:w="0" w:type="auto"/>
        <w:tblLook w:val="04A0" w:firstRow="1" w:lastRow="0" w:firstColumn="1" w:lastColumn="0" w:noHBand="0" w:noVBand="1"/>
      </w:tblPr>
      <w:tblGrid>
        <w:gridCol w:w="5165"/>
        <w:gridCol w:w="5256"/>
      </w:tblGrid>
      <w:tr w:rsidR="00434AE4" w:rsidRPr="009972E8" w:rsidTr="00C2161C">
        <w:tc>
          <w:tcPr>
            <w:tcW w:w="5210" w:type="dxa"/>
          </w:tcPr>
          <w:p w:rsidR="00434AE4" w:rsidRPr="009972E8" w:rsidRDefault="00434AE4" w:rsidP="00C2161C">
            <w:pPr>
              <w:autoSpaceDE w:val="0"/>
              <w:autoSpaceDN w:val="0"/>
              <w:adjustRightInd w:val="0"/>
              <w:spacing w:after="0" w:line="240" w:lineRule="auto"/>
              <w:rPr>
                <w:rFonts w:ascii="Times New Roman" w:hAnsi="Times New Roman"/>
                <w:sz w:val="28"/>
                <w:szCs w:val="28"/>
              </w:rPr>
            </w:pPr>
          </w:p>
        </w:tc>
        <w:tc>
          <w:tcPr>
            <w:tcW w:w="5211" w:type="dxa"/>
          </w:tcPr>
          <w:p w:rsidR="00434AE4" w:rsidRDefault="00434AE4" w:rsidP="00C2161C">
            <w:pPr>
              <w:autoSpaceDE w:val="0"/>
              <w:autoSpaceDN w:val="0"/>
              <w:adjustRightInd w:val="0"/>
              <w:spacing w:after="0" w:line="240" w:lineRule="auto"/>
              <w:rPr>
                <w:rFonts w:ascii="Times New Roman" w:hAnsi="Times New Roman"/>
                <w:sz w:val="28"/>
                <w:szCs w:val="28"/>
              </w:rPr>
            </w:pPr>
            <w:r w:rsidRPr="009972E8">
              <w:rPr>
                <w:rFonts w:ascii="Times New Roman" w:hAnsi="Times New Roman"/>
                <w:sz w:val="28"/>
                <w:szCs w:val="28"/>
              </w:rPr>
              <w:t>Председателю комитета по образованию</w:t>
            </w:r>
            <w:r>
              <w:rPr>
                <w:rFonts w:ascii="Times New Roman" w:hAnsi="Times New Roman"/>
                <w:sz w:val="28"/>
                <w:szCs w:val="28"/>
              </w:rPr>
              <w:t xml:space="preserve"> </w:t>
            </w:r>
            <w:r w:rsidRPr="009972E8">
              <w:rPr>
                <w:rFonts w:ascii="Times New Roman" w:hAnsi="Times New Roman"/>
                <w:sz w:val="28"/>
                <w:szCs w:val="28"/>
              </w:rPr>
              <w:t>Администрации муниципального образования «Сафоновский район» Смоленской области</w:t>
            </w:r>
            <w:r>
              <w:rPr>
                <w:rFonts w:ascii="Times New Roman" w:hAnsi="Times New Roman"/>
                <w:sz w:val="28"/>
                <w:szCs w:val="28"/>
              </w:rPr>
              <w:t xml:space="preserve"> </w:t>
            </w:r>
          </w:p>
          <w:p w:rsidR="00434AE4" w:rsidRPr="009972E8" w:rsidRDefault="00434AE4" w:rsidP="00C2161C">
            <w:pPr>
              <w:autoSpaceDE w:val="0"/>
              <w:autoSpaceDN w:val="0"/>
              <w:adjustRightInd w:val="0"/>
              <w:spacing w:after="0" w:line="240" w:lineRule="auto"/>
              <w:rPr>
                <w:rFonts w:ascii="Times New Roman" w:hAnsi="Times New Roman"/>
                <w:sz w:val="28"/>
                <w:szCs w:val="28"/>
              </w:rPr>
            </w:pPr>
            <w:r w:rsidRPr="009972E8">
              <w:rPr>
                <w:rFonts w:ascii="Times New Roman" w:hAnsi="Times New Roman"/>
                <w:sz w:val="28"/>
                <w:szCs w:val="28"/>
              </w:rPr>
              <w:t xml:space="preserve">от </w:t>
            </w:r>
            <w:r>
              <w:rPr>
                <w:rFonts w:ascii="Times New Roman" w:hAnsi="Times New Roman"/>
                <w:sz w:val="28"/>
                <w:szCs w:val="28"/>
              </w:rPr>
              <w:t xml:space="preserve"> Фамилия _______________________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Имя _______________________________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Отчество ___________________________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Место регистрации: 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____________________________________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телефон ____________________________</w:t>
            </w:r>
          </w:p>
          <w:p w:rsidR="00434AE4" w:rsidRPr="009972E8" w:rsidRDefault="00434AE4" w:rsidP="00C2161C">
            <w:pPr>
              <w:spacing w:after="0" w:line="240" w:lineRule="auto"/>
              <w:rPr>
                <w:rFonts w:ascii="Times New Roman" w:hAnsi="Times New Roman"/>
                <w:sz w:val="28"/>
                <w:szCs w:val="28"/>
              </w:rPr>
            </w:pPr>
            <w:r w:rsidRPr="009972E8">
              <w:rPr>
                <w:rFonts w:ascii="Times New Roman" w:hAnsi="Times New Roman"/>
                <w:sz w:val="28"/>
                <w:szCs w:val="28"/>
              </w:rPr>
              <w:t>электронная почта ___________________</w:t>
            </w:r>
          </w:p>
          <w:p w:rsidR="00434AE4" w:rsidRPr="009972E8" w:rsidRDefault="00434AE4" w:rsidP="00C2161C">
            <w:pPr>
              <w:spacing w:after="0" w:line="240" w:lineRule="auto"/>
              <w:rPr>
                <w:rFonts w:ascii="Times New Roman" w:hAnsi="Times New Roman"/>
                <w:sz w:val="28"/>
                <w:szCs w:val="28"/>
              </w:rPr>
            </w:pPr>
          </w:p>
        </w:tc>
      </w:tr>
    </w:tbl>
    <w:p w:rsidR="00434AE4" w:rsidRPr="009972E8" w:rsidRDefault="00434AE4" w:rsidP="00434AE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з</w:t>
      </w:r>
      <w:r w:rsidRPr="009972E8">
        <w:rPr>
          <w:rFonts w:ascii="Times New Roman" w:hAnsi="Times New Roman"/>
          <w:bCs/>
          <w:sz w:val="28"/>
          <w:szCs w:val="28"/>
        </w:rPr>
        <w:t>аявление</w:t>
      </w:r>
      <w:r>
        <w:rPr>
          <w:rFonts w:ascii="Times New Roman" w:hAnsi="Times New Roman"/>
          <w:bCs/>
          <w:sz w:val="28"/>
          <w:szCs w:val="28"/>
        </w:rPr>
        <w:t>.</w:t>
      </w:r>
    </w:p>
    <w:p w:rsidR="00434AE4" w:rsidRDefault="00434AE4" w:rsidP="00434AE4">
      <w:pPr>
        <w:autoSpaceDE w:val="0"/>
        <w:autoSpaceDN w:val="0"/>
        <w:adjustRightInd w:val="0"/>
        <w:spacing w:after="0" w:line="240" w:lineRule="auto"/>
        <w:jc w:val="right"/>
        <w:rPr>
          <w:rFonts w:ascii="Times New Roman" w:hAnsi="Times New Roman"/>
          <w:bCs/>
          <w:sz w:val="28"/>
          <w:szCs w:val="28"/>
        </w:rPr>
      </w:pPr>
      <w:r w:rsidRPr="0022194A">
        <w:rPr>
          <w:rFonts w:ascii="Times New Roman" w:hAnsi="Times New Roman"/>
          <w:sz w:val="28"/>
          <w:szCs w:val="28"/>
        </w:rPr>
        <w:t xml:space="preserve">Прошу назначить компенсацию </w:t>
      </w:r>
      <w:r w:rsidRPr="0022194A">
        <w:rPr>
          <w:rFonts w:ascii="Times New Roman" w:hAnsi="Times New Roman"/>
          <w:bCs/>
          <w:sz w:val="28"/>
          <w:szCs w:val="28"/>
        </w:rPr>
        <w:t xml:space="preserve">платы, взимаемой с родителей (законных представителей), за присмотр и уход за ребенком __________________________ </w:t>
      </w:r>
      <w:r>
        <w:rPr>
          <w:rFonts w:ascii="Times New Roman" w:hAnsi="Times New Roman"/>
          <w:bCs/>
          <w:sz w:val="28"/>
          <w:szCs w:val="28"/>
        </w:rPr>
        <w:t xml:space="preserve">                          </w:t>
      </w:r>
      <w:r w:rsidRPr="0022194A">
        <w:rPr>
          <w:rFonts w:ascii="Times New Roman" w:hAnsi="Times New Roman"/>
          <w:bCs/>
          <w:sz w:val="24"/>
          <w:szCs w:val="24"/>
        </w:rPr>
        <w:t>(Ф.И.О., дата рождения реб</w:t>
      </w:r>
      <w:r>
        <w:rPr>
          <w:rFonts w:ascii="Times New Roman" w:hAnsi="Times New Roman"/>
          <w:bCs/>
          <w:sz w:val="24"/>
          <w:szCs w:val="24"/>
        </w:rPr>
        <w:t>е</w:t>
      </w:r>
      <w:r w:rsidRPr="0022194A">
        <w:rPr>
          <w:rFonts w:ascii="Times New Roman" w:hAnsi="Times New Roman"/>
          <w:bCs/>
          <w:sz w:val="24"/>
          <w:szCs w:val="24"/>
        </w:rPr>
        <w:t>нка)</w:t>
      </w:r>
      <w:r w:rsidRPr="0022194A">
        <w:rPr>
          <w:rFonts w:ascii="Times New Roman" w:hAnsi="Times New Roman"/>
          <w:bCs/>
          <w:sz w:val="28"/>
          <w:szCs w:val="28"/>
        </w:rPr>
        <w:t xml:space="preserve"> </w:t>
      </w:r>
    </w:p>
    <w:p w:rsidR="00434AE4" w:rsidRPr="00DA380A" w:rsidRDefault="00434AE4" w:rsidP="00434AE4">
      <w:pPr>
        <w:autoSpaceDE w:val="0"/>
        <w:autoSpaceDN w:val="0"/>
        <w:adjustRightInd w:val="0"/>
        <w:spacing w:after="0" w:line="240" w:lineRule="auto"/>
        <w:jc w:val="both"/>
        <w:rPr>
          <w:bCs/>
          <w:sz w:val="28"/>
          <w:szCs w:val="28"/>
        </w:rPr>
      </w:pPr>
      <w:r w:rsidRPr="0022194A">
        <w:rPr>
          <w:rFonts w:ascii="Times New Roman" w:hAnsi="Times New Roman"/>
          <w:sz w:val="28"/>
          <w:szCs w:val="28"/>
        </w:rPr>
        <w:t xml:space="preserve">в муниципальном образовательном учреждении, реализующем </w:t>
      </w:r>
      <w:r>
        <w:rPr>
          <w:rFonts w:ascii="Times New Roman" w:hAnsi="Times New Roman"/>
          <w:sz w:val="28"/>
          <w:szCs w:val="28"/>
        </w:rPr>
        <w:t xml:space="preserve">образовательную </w:t>
      </w:r>
      <w:r w:rsidRPr="0022194A">
        <w:rPr>
          <w:rFonts w:ascii="Times New Roman" w:hAnsi="Times New Roman"/>
          <w:sz w:val="28"/>
          <w:szCs w:val="28"/>
        </w:rPr>
        <w:t xml:space="preserve"> программу дошкольного образования </w:t>
      </w:r>
      <w:r>
        <w:rPr>
          <w:rFonts w:ascii="Times New Roman" w:hAnsi="Times New Roman"/>
          <w:sz w:val="28"/>
          <w:szCs w:val="28"/>
        </w:rPr>
        <w:t>–</w:t>
      </w:r>
      <w:r w:rsidRPr="0022194A">
        <w:rPr>
          <w:rFonts w:ascii="Times New Roman" w:hAnsi="Times New Roman"/>
          <w:sz w:val="28"/>
          <w:szCs w:val="28"/>
        </w:rPr>
        <w:t xml:space="preserve"> </w:t>
      </w:r>
      <w:r w:rsidRPr="009972E8">
        <w:rPr>
          <w:rFonts w:ascii="Times New Roman" w:hAnsi="Times New Roman"/>
          <w:sz w:val="28"/>
          <w:szCs w:val="28"/>
        </w:rPr>
        <w:t>____________________________________________________________________</w:t>
      </w:r>
    </w:p>
    <w:p w:rsidR="00434AE4" w:rsidRPr="001345D7" w:rsidRDefault="00434AE4" w:rsidP="00434AE4">
      <w:pPr>
        <w:widowControl w:val="0"/>
        <w:spacing w:after="0" w:line="240" w:lineRule="auto"/>
        <w:jc w:val="center"/>
        <w:rPr>
          <w:rFonts w:ascii="Times New Roman" w:hAnsi="Times New Roman"/>
        </w:rPr>
      </w:pPr>
      <w:r w:rsidRPr="001345D7">
        <w:rPr>
          <w:rFonts w:ascii="Times New Roman" w:hAnsi="Times New Roman"/>
        </w:rPr>
        <w:t>(наименование учреждения)</w:t>
      </w:r>
    </w:p>
    <w:p w:rsidR="00434AE4" w:rsidRPr="009972E8" w:rsidRDefault="00434AE4" w:rsidP="00434AE4">
      <w:pPr>
        <w:autoSpaceDE w:val="0"/>
        <w:autoSpaceDN w:val="0"/>
        <w:adjustRightInd w:val="0"/>
        <w:spacing w:after="0" w:line="240" w:lineRule="auto"/>
        <w:ind w:firstLine="720"/>
        <w:rPr>
          <w:rFonts w:ascii="Times New Roman" w:hAnsi="Times New Roman"/>
          <w:sz w:val="28"/>
          <w:szCs w:val="28"/>
        </w:rPr>
      </w:pPr>
      <w:r w:rsidRPr="009972E8">
        <w:rPr>
          <w:rFonts w:ascii="Times New Roman" w:hAnsi="Times New Roman"/>
          <w:sz w:val="28"/>
          <w:szCs w:val="28"/>
        </w:rPr>
        <w:t>О принятом решении прошу меня уведомить ____________________________</w:t>
      </w:r>
    </w:p>
    <w:p w:rsidR="00434AE4" w:rsidRPr="001345D7" w:rsidRDefault="00434AE4" w:rsidP="00434AE4">
      <w:pPr>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345D7">
        <w:rPr>
          <w:rFonts w:ascii="Times New Roman" w:hAnsi="Times New Roman"/>
          <w:sz w:val="28"/>
          <w:szCs w:val="28"/>
        </w:rPr>
        <w:tab/>
      </w:r>
      <w:r w:rsidR="001345D7">
        <w:rPr>
          <w:rFonts w:ascii="Times New Roman" w:hAnsi="Times New Roman"/>
          <w:sz w:val="28"/>
          <w:szCs w:val="28"/>
        </w:rPr>
        <w:tab/>
      </w:r>
      <w:r w:rsidR="001345D7">
        <w:rPr>
          <w:rFonts w:ascii="Times New Roman" w:hAnsi="Times New Roman"/>
          <w:sz w:val="28"/>
          <w:szCs w:val="28"/>
        </w:rPr>
        <w:tab/>
      </w:r>
      <w:r w:rsidRPr="001345D7">
        <w:rPr>
          <w:rFonts w:ascii="Times New Roman" w:hAnsi="Times New Roman"/>
          <w:sz w:val="20"/>
          <w:szCs w:val="20"/>
        </w:rPr>
        <w:t>(устно, письменно, по электронной почте)</w:t>
      </w:r>
    </w:p>
    <w:p w:rsidR="00434AE4" w:rsidRPr="001345D7" w:rsidRDefault="00434AE4" w:rsidP="00434AE4">
      <w:pPr>
        <w:autoSpaceDE w:val="0"/>
        <w:autoSpaceDN w:val="0"/>
        <w:adjustRightInd w:val="0"/>
        <w:spacing w:after="0" w:line="240" w:lineRule="auto"/>
        <w:rPr>
          <w:rFonts w:ascii="Times New Roman" w:hAnsi="Times New Roman"/>
          <w:sz w:val="20"/>
          <w:szCs w:val="20"/>
        </w:rPr>
      </w:pPr>
    </w:p>
    <w:p w:rsidR="00434AE4" w:rsidRDefault="00434AE4" w:rsidP="00434AE4">
      <w:pPr>
        <w:autoSpaceDE w:val="0"/>
        <w:autoSpaceDN w:val="0"/>
        <w:adjustRightInd w:val="0"/>
        <w:spacing w:after="0" w:line="240" w:lineRule="auto"/>
        <w:rPr>
          <w:rFonts w:ascii="Times New Roman" w:hAnsi="Times New Roman"/>
          <w:sz w:val="28"/>
          <w:szCs w:val="28"/>
        </w:rPr>
      </w:pPr>
    </w:p>
    <w:p w:rsidR="00434AE4" w:rsidRPr="009972E8" w:rsidRDefault="00434AE4" w:rsidP="00434AE4">
      <w:pPr>
        <w:autoSpaceDE w:val="0"/>
        <w:autoSpaceDN w:val="0"/>
        <w:adjustRightInd w:val="0"/>
        <w:spacing w:after="0" w:line="240" w:lineRule="auto"/>
        <w:rPr>
          <w:rFonts w:ascii="Times New Roman" w:hAnsi="Times New Roman"/>
          <w:sz w:val="28"/>
          <w:szCs w:val="28"/>
        </w:rPr>
      </w:pP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К заявлению прилагаю следующие документы:</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1.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2.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3.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4.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5.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6. ______________________________________;</w:t>
      </w:r>
    </w:p>
    <w:p w:rsidR="00434AE4" w:rsidRPr="009972E8" w:rsidRDefault="00434AE4" w:rsidP="00434AE4">
      <w:pPr>
        <w:autoSpaceDE w:val="0"/>
        <w:autoSpaceDN w:val="0"/>
        <w:adjustRightInd w:val="0"/>
        <w:spacing w:after="0" w:line="240" w:lineRule="auto"/>
        <w:ind w:firstLine="426"/>
        <w:rPr>
          <w:rFonts w:ascii="Times New Roman" w:hAnsi="Times New Roman"/>
          <w:sz w:val="28"/>
          <w:szCs w:val="28"/>
        </w:rPr>
      </w:pPr>
      <w:r w:rsidRPr="009972E8">
        <w:rPr>
          <w:rFonts w:ascii="Times New Roman" w:hAnsi="Times New Roman"/>
          <w:sz w:val="28"/>
          <w:szCs w:val="28"/>
        </w:rPr>
        <w:t>7. ______________________________________.</w:t>
      </w:r>
    </w:p>
    <w:p w:rsidR="00434AE4" w:rsidRPr="001345D7" w:rsidRDefault="00434AE4" w:rsidP="001345D7">
      <w:pPr>
        <w:autoSpaceDE w:val="0"/>
        <w:autoSpaceDN w:val="0"/>
        <w:adjustRightInd w:val="0"/>
        <w:spacing w:after="0" w:line="240" w:lineRule="auto"/>
        <w:ind w:left="1416" w:firstLine="708"/>
        <w:rPr>
          <w:rFonts w:ascii="Times New Roman" w:hAnsi="Times New Roman"/>
          <w:sz w:val="20"/>
          <w:szCs w:val="20"/>
        </w:rPr>
      </w:pPr>
      <w:r w:rsidRPr="001345D7">
        <w:rPr>
          <w:rFonts w:ascii="Times New Roman" w:hAnsi="Times New Roman"/>
          <w:sz w:val="20"/>
          <w:szCs w:val="20"/>
        </w:rPr>
        <w:t>(перечень документов)</w:t>
      </w:r>
    </w:p>
    <w:p w:rsidR="00434AE4" w:rsidRPr="001345D7" w:rsidRDefault="00434AE4" w:rsidP="00434AE4">
      <w:pPr>
        <w:autoSpaceDE w:val="0"/>
        <w:autoSpaceDN w:val="0"/>
        <w:adjustRightInd w:val="0"/>
        <w:spacing w:after="0" w:line="240" w:lineRule="auto"/>
        <w:rPr>
          <w:rFonts w:ascii="Times New Roman" w:hAnsi="Times New Roman"/>
          <w:sz w:val="20"/>
          <w:szCs w:val="20"/>
        </w:rPr>
      </w:pPr>
    </w:p>
    <w:p w:rsidR="00434AE4" w:rsidRPr="009972E8" w:rsidRDefault="00434AE4" w:rsidP="00434AE4">
      <w:pPr>
        <w:autoSpaceDE w:val="0"/>
        <w:autoSpaceDN w:val="0"/>
        <w:adjustRightInd w:val="0"/>
        <w:spacing w:after="0" w:line="240" w:lineRule="auto"/>
        <w:rPr>
          <w:rFonts w:ascii="Times New Roman" w:hAnsi="Times New Roman"/>
          <w:sz w:val="28"/>
          <w:szCs w:val="28"/>
        </w:rPr>
      </w:pPr>
    </w:p>
    <w:p w:rsidR="00434AE4" w:rsidRPr="009972E8" w:rsidRDefault="00434AE4" w:rsidP="00434AE4">
      <w:pPr>
        <w:autoSpaceDE w:val="0"/>
        <w:autoSpaceDN w:val="0"/>
        <w:adjustRightInd w:val="0"/>
        <w:spacing w:after="0" w:line="240" w:lineRule="auto"/>
        <w:rPr>
          <w:rFonts w:ascii="Times New Roman" w:hAnsi="Times New Roman"/>
          <w:sz w:val="28"/>
          <w:szCs w:val="28"/>
        </w:rPr>
      </w:pPr>
      <w:r w:rsidRPr="009972E8">
        <w:rPr>
          <w:rFonts w:ascii="Times New Roman" w:hAnsi="Times New Roman"/>
          <w:sz w:val="28"/>
          <w:szCs w:val="28"/>
        </w:rPr>
        <w:t xml:space="preserve">« ____ » ________________ 201 __ года </w:t>
      </w:r>
    </w:p>
    <w:p w:rsidR="00434AE4" w:rsidRPr="00EE15AB" w:rsidRDefault="00434AE4" w:rsidP="00434AE4">
      <w:pPr>
        <w:autoSpaceDE w:val="0"/>
        <w:autoSpaceDN w:val="0"/>
        <w:adjustRightInd w:val="0"/>
        <w:spacing w:after="0" w:line="240" w:lineRule="auto"/>
      </w:pPr>
    </w:p>
    <w:p w:rsidR="00434AE4" w:rsidRPr="00EE15AB" w:rsidRDefault="00434AE4" w:rsidP="00434AE4">
      <w:pPr>
        <w:autoSpaceDE w:val="0"/>
        <w:autoSpaceDN w:val="0"/>
        <w:adjustRightInd w:val="0"/>
        <w:spacing w:after="0" w:line="240" w:lineRule="auto"/>
        <w:ind w:left="7080" w:firstLine="8"/>
      </w:pPr>
      <w:r w:rsidRPr="00EE15AB">
        <w:t>______________________</w:t>
      </w:r>
    </w:p>
    <w:p w:rsidR="00434AE4" w:rsidRPr="001345D7" w:rsidRDefault="00434AE4" w:rsidP="001345D7">
      <w:pPr>
        <w:autoSpaceDE w:val="0"/>
        <w:autoSpaceDN w:val="0"/>
        <w:adjustRightInd w:val="0"/>
        <w:spacing w:after="0" w:line="240" w:lineRule="auto"/>
        <w:ind w:left="7080" w:firstLine="708"/>
        <w:rPr>
          <w:rFonts w:ascii="Times New Roman" w:hAnsi="Times New Roman"/>
          <w:sz w:val="18"/>
          <w:szCs w:val="18"/>
        </w:rPr>
      </w:pPr>
      <w:r w:rsidRPr="001345D7">
        <w:rPr>
          <w:rFonts w:ascii="Times New Roman" w:hAnsi="Times New Roman"/>
          <w:sz w:val="18"/>
          <w:szCs w:val="18"/>
        </w:rPr>
        <w:t>(подпись)</w:t>
      </w:r>
    </w:p>
    <w:p w:rsidR="00C70BAA" w:rsidRDefault="00C70BAA" w:rsidP="00434AE4">
      <w:pPr>
        <w:autoSpaceDE w:val="0"/>
        <w:autoSpaceDN w:val="0"/>
        <w:adjustRightInd w:val="0"/>
        <w:spacing w:after="0" w:line="240" w:lineRule="auto"/>
        <w:ind w:left="7788" w:firstLine="708"/>
        <w:rPr>
          <w:rFonts w:ascii="Times New Roman" w:hAnsi="Times New Roman"/>
          <w:sz w:val="24"/>
          <w:szCs w:val="24"/>
        </w:rPr>
      </w:pPr>
    </w:p>
    <w:p w:rsidR="001345D7" w:rsidRDefault="001345D7" w:rsidP="001345D7">
      <w:pPr>
        <w:autoSpaceDE w:val="0"/>
        <w:autoSpaceDN w:val="0"/>
        <w:adjustRightInd w:val="0"/>
        <w:spacing w:after="0" w:line="240" w:lineRule="auto"/>
        <w:rPr>
          <w:rFonts w:ascii="Times New Roman" w:hAnsi="Times New Roman"/>
          <w:sz w:val="24"/>
          <w:szCs w:val="24"/>
        </w:rPr>
      </w:pPr>
    </w:p>
    <w:p w:rsidR="001345D7" w:rsidRPr="00FF1EDE" w:rsidRDefault="001345D7" w:rsidP="00434AE4">
      <w:pPr>
        <w:autoSpaceDE w:val="0"/>
        <w:autoSpaceDN w:val="0"/>
        <w:adjustRightInd w:val="0"/>
        <w:spacing w:after="0" w:line="240" w:lineRule="auto"/>
        <w:ind w:left="7788" w:firstLine="708"/>
        <w:rPr>
          <w:rFonts w:ascii="Times New Roman" w:hAnsi="Times New Roman"/>
          <w:sz w:val="24"/>
          <w:szCs w:val="24"/>
        </w:rPr>
      </w:pPr>
    </w:p>
    <w:tbl>
      <w:tblPr>
        <w:tblW w:w="0" w:type="auto"/>
        <w:tblLook w:val="04A0" w:firstRow="1" w:lastRow="0" w:firstColumn="1" w:lastColumn="0" w:noHBand="0" w:noVBand="1"/>
      </w:tblPr>
      <w:tblGrid>
        <w:gridCol w:w="5210"/>
        <w:gridCol w:w="5211"/>
      </w:tblGrid>
      <w:tr w:rsidR="00434AE4" w:rsidRPr="00FF1EDE" w:rsidTr="00C2161C">
        <w:tc>
          <w:tcPr>
            <w:tcW w:w="5210" w:type="dxa"/>
          </w:tcPr>
          <w:p w:rsidR="00434AE4" w:rsidRPr="00FF1EDE" w:rsidRDefault="00434AE4" w:rsidP="00C2161C">
            <w:pPr>
              <w:spacing w:after="0" w:line="240" w:lineRule="auto"/>
              <w:rPr>
                <w:rFonts w:ascii="Times New Roman" w:hAnsi="Times New Roman"/>
                <w:sz w:val="28"/>
                <w:szCs w:val="28"/>
              </w:rPr>
            </w:pPr>
          </w:p>
        </w:tc>
        <w:tc>
          <w:tcPr>
            <w:tcW w:w="5211" w:type="dxa"/>
          </w:tcPr>
          <w:p w:rsidR="00434AE4" w:rsidRPr="00FF1EDE" w:rsidRDefault="00434AE4" w:rsidP="00C2161C">
            <w:pPr>
              <w:spacing w:after="0" w:line="240" w:lineRule="auto"/>
              <w:rPr>
                <w:rFonts w:ascii="Times New Roman" w:hAnsi="Times New Roman"/>
                <w:sz w:val="28"/>
                <w:szCs w:val="28"/>
              </w:rPr>
            </w:pPr>
            <w:r w:rsidRPr="00FF1EDE">
              <w:rPr>
                <w:rFonts w:ascii="Times New Roman" w:hAnsi="Times New Roman"/>
                <w:sz w:val="28"/>
                <w:szCs w:val="28"/>
              </w:rPr>
              <w:t>Приложение № 2</w:t>
            </w:r>
          </w:p>
          <w:p w:rsidR="00434AE4" w:rsidRPr="00FF1EDE" w:rsidRDefault="00434AE4" w:rsidP="00C2161C">
            <w:pPr>
              <w:spacing w:after="0" w:line="240" w:lineRule="auto"/>
              <w:rPr>
                <w:rFonts w:ascii="Times New Roman" w:hAnsi="Times New Roman"/>
                <w:sz w:val="28"/>
                <w:szCs w:val="28"/>
              </w:rPr>
            </w:pPr>
            <w:r w:rsidRPr="00FF1EDE">
              <w:rPr>
                <w:rFonts w:ascii="Times New Roman" w:hAnsi="Times New Roman"/>
                <w:sz w:val="28"/>
                <w:szCs w:val="28"/>
              </w:rPr>
              <w:t>к Административному регламенту</w:t>
            </w:r>
          </w:p>
        </w:tc>
      </w:tr>
    </w:tbl>
    <w:p w:rsidR="00434AE4" w:rsidRPr="00C70BAA" w:rsidRDefault="00434AE4" w:rsidP="00C70BAA">
      <w:pPr>
        <w:widowControl w:val="0"/>
        <w:autoSpaceDE w:val="0"/>
        <w:autoSpaceDN w:val="0"/>
        <w:adjustRightInd w:val="0"/>
        <w:spacing w:after="0" w:line="240" w:lineRule="auto"/>
        <w:jc w:val="center"/>
        <w:rPr>
          <w:rFonts w:ascii="Times New Roman" w:hAnsi="Times New Roman"/>
          <w:bCs/>
          <w:sz w:val="28"/>
          <w:szCs w:val="28"/>
        </w:rPr>
      </w:pPr>
    </w:p>
    <w:p w:rsidR="00434AE4" w:rsidRPr="00C70BAA" w:rsidRDefault="00434AE4" w:rsidP="00C70BAA">
      <w:pPr>
        <w:widowControl w:val="0"/>
        <w:autoSpaceDE w:val="0"/>
        <w:autoSpaceDN w:val="0"/>
        <w:adjustRightInd w:val="0"/>
        <w:spacing w:after="0" w:line="240" w:lineRule="auto"/>
        <w:jc w:val="center"/>
        <w:outlineLvl w:val="0"/>
        <w:rPr>
          <w:rFonts w:ascii="Times New Roman" w:hAnsi="Times New Roman"/>
          <w:bCs/>
          <w:sz w:val="28"/>
          <w:szCs w:val="28"/>
        </w:rPr>
      </w:pPr>
      <w:r w:rsidRPr="00C70BAA">
        <w:rPr>
          <w:rFonts w:ascii="Times New Roman" w:hAnsi="Times New Roman"/>
          <w:bCs/>
          <w:sz w:val="28"/>
          <w:szCs w:val="28"/>
        </w:rPr>
        <w:t>Блок-схема</w:t>
      </w:r>
    </w:p>
    <w:p w:rsidR="00434AE4" w:rsidRPr="00C70BAA" w:rsidRDefault="00434AE4" w:rsidP="00C70BAA">
      <w:pPr>
        <w:widowControl w:val="0"/>
        <w:autoSpaceDE w:val="0"/>
        <w:autoSpaceDN w:val="0"/>
        <w:adjustRightInd w:val="0"/>
        <w:spacing w:after="0" w:line="240" w:lineRule="auto"/>
        <w:jc w:val="center"/>
        <w:outlineLvl w:val="0"/>
        <w:rPr>
          <w:rFonts w:ascii="Times New Roman" w:hAnsi="Times New Roman"/>
          <w:bCs/>
          <w:sz w:val="28"/>
          <w:szCs w:val="28"/>
        </w:rPr>
      </w:pPr>
      <w:r w:rsidRPr="00C70BAA">
        <w:rPr>
          <w:rFonts w:ascii="Times New Roman" w:hAnsi="Times New Roman"/>
          <w:bCs/>
          <w:sz w:val="28"/>
          <w:szCs w:val="28"/>
        </w:rPr>
        <w:t>последовательности действий при предоставлении муниципальной услуги</w:t>
      </w:r>
    </w:p>
    <w:p w:rsidR="00434AE4" w:rsidRPr="00C70BAA" w:rsidRDefault="00434AE4" w:rsidP="00C70BAA">
      <w:pPr>
        <w:widowControl w:val="0"/>
        <w:autoSpaceDE w:val="0"/>
        <w:autoSpaceDN w:val="0"/>
        <w:adjustRightInd w:val="0"/>
        <w:spacing w:after="0" w:line="240" w:lineRule="auto"/>
        <w:jc w:val="center"/>
        <w:rPr>
          <w:rFonts w:ascii="Times New Roman" w:hAnsi="Times New Roman"/>
          <w:sz w:val="28"/>
          <w:szCs w:val="28"/>
        </w:rPr>
      </w:pPr>
    </w:p>
    <w:tbl>
      <w:tblPr>
        <w:tblW w:w="0" w:type="auto"/>
        <w:jc w:val="center"/>
        <w:tblInd w:w="250" w:type="dxa"/>
        <w:tblLook w:val="01E0" w:firstRow="1" w:lastRow="1" w:firstColumn="1" w:lastColumn="1" w:noHBand="0" w:noVBand="0"/>
      </w:tblPr>
      <w:tblGrid>
        <w:gridCol w:w="7303"/>
      </w:tblGrid>
      <w:tr w:rsidR="00434AE4" w:rsidRPr="00C70BAA" w:rsidTr="00C70BAA">
        <w:trPr>
          <w:trHeight w:val="188"/>
          <w:jc w:val="center"/>
        </w:trPr>
        <w:tc>
          <w:tcPr>
            <w:tcW w:w="7303"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Прием заявления</w:t>
            </w:r>
          </w:p>
        </w:tc>
      </w:tr>
    </w:tbl>
    <w:p w:rsidR="00434AE4" w:rsidRPr="00C70BAA" w:rsidRDefault="00434AE4" w:rsidP="00C70BAA">
      <w:pPr>
        <w:widowControl w:val="0"/>
        <w:spacing w:after="0" w:line="240" w:lineRule="auto"/>
        <w:contextualSpacing/>
        <w:rPr>
          <w:rFonts w:ascii="Times New Roman" w:hAnsi="Times New Roman"/>
          <w:sz w:val="28"/>
          <w:szCs w:val="28"/>
        </w:rPr>
      </w:pPr>
      <w:r w:rsidRPr="00C70BAA">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42D04E2D" wp14:editId="4C53E2CD">
                <wp:simplePos x="0" y="0"/>
                <wp:positionH relativeFrom="column">
                  <wp:posOffset>3187700</wp:posOffset>
                </wp:positionH>
                <wp:positionV relativeFrom="paragraph">
                  <wp:posOffset>43815</wp:posOffset>
                </wp:positionV>
                <wp:extent cx="0" cy="323215"/>
                <wp:effectExtent l="59690" t="8890" r="54610"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3.45pt" to="25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">
                <v:stroke endarrow="block"/>
              </v:line>
            </w:pict>
          </mc:Fallback>
        </mc:AlternateContent>
      </w:r>
    </w:p>
    <w:p w:rsidR="00434AE4" w:rsidRPr="00C70BAA" w:rsidRDefault="00434AE4" w:rsidP="00C70BAA">
      <w:pPr>
        <w:widowControl w:val="0"/>
        <w:spacing w:after="0" w:line="240" w:lineRule="auto"/>
        <w:contextualSpacing/>
        <w:rPr>
          <w:rFonts w:ascii="Times New Roman" w:hAnsi="Times New Roman"/>
          <w:sz w:val="28"/>
          <w:szCs w:val="28"/>
        </w:rPr>
      </w:pPr>
    </w:p>
    <w:tbl>
      <w:tblPr>
        <w:tblW w:w="0" w:type="auto"/>
        <w:tblInd w:w="1526" w:type="dxa"/>
        <w:tblLook w:val="01E0" w:firstRow="1" w:lastRow="1" w:firstColumn="1" w:lastColumn="1" w:noHBand="0" w:noVBand="0"/>
      </w:tblPr>
      <w:tblGrid>
        <w:gridCol w:w="7371"/>
      </w:tblGrid>
      <w:tr w:rsidR="00434AE4" w:rsidRPr="00C70BAA" w:rsidTr="00C2161C">
        <w:trPr>
          <w:trHeight w:val="643"/>
        </w:trPr>
        <w:tc>
          <w:tcPr>
            <w:tcW w:w="7371"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 xml:space="preserve">Регистрация заявления – проверка документов </w:t>
            </w:r>
          </w:p>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 xml:space="preserve">личного хранения </w:t>
            </w:r>
          </w:p>
        </w:tc>
      </w:tr>
    </w:tbl>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930A3C5" wp14:editId="6A07997A">
                <wp:simplePos x="0" y="0"/>
                <wp:positionH relativeFrom="column">
                  <wp:posOffset>3187904</wp:posOffset>
                </wp:positionH>
                <wp:positionV relativeFrom="paragraph">
                  <wp:posOffset>73025</wp:posOffset>
                </wp:positionV>
                <wp:extent cx="0" cy="268605"/>
                <wp:effectExtent l="76200" t="0" r="57150" b="552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5.75pt" to="25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">
                <v:stroke endarrow="block"/>
              </v:line>
            </w:pict>
          </mc:Fallback>
        </mc:AlternateContent>
      </w:r>
    </w:p>
    <w:p w:rsidR="00434AE4" w:rsidRPr="00C70BAA" w:rsidRDefault="00434AE4" w:rsidP="00C70BAA">
      <w:pPr>
        <w:widowControl w:val="0"/>
        <w:spacing w:after="0" w:line="240" w:lineRule="auto"/>
        <w:contextualSpacing/>
        <w:jc w:val="center"/>
        <w:rPr>
          <w:rFonts w:ascii="Times New Roman" w:hAnsi="Times New Roman"/>
          <w:sz w:val="28"/>
          <w:szCs w:val="28"/>
        </w:rPr>
      </w:pPr>
    </w:p>
    <w:tbl>
      <w:tblPr>
        <w:tblW w:w="0" w:type="auto"/>
        <w:tblInd w:w="2376" w:type="dxa"/>
        <w:tblLook w:val="01E0" w:firstRow="1" w:lastRow="1" w:firstColumn="1" w:lastColumn="1" w:noHBand="0" w:noVBand="0"/>
      </w:tblPr>
      <w:tblGrid>
        <w:gridCol w:w="5529"/>
      </w:tblGrid>
      <w:tr w:rsidR="00434AE4" w:rsidRPr="00C70BAA" w:rsidTr="00C2161C">
        <w:tc>
          <w:tcPr>
            <w:tcW w:w="5529"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Рассмотрение заявления,</w:t>
            </w:r>
          </w:p>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принятие одного из решений</w:t>
            </w:r>
          </w:p>
        </w:tc>
      </w:tr>
    </w:tbl>
    <w:p w:rsidR="00C70BAA" w:rsidRDefault="00C70BAA"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F36F6D0" wp14:editId="1AA75EC2">
                <wp:simplePos x="0" y="0"/>
                <wp:positionH relativeFrom="column">
                  <wp:posOffset>4645025</wp:posOffset>
                </wp:positionH>
                <wp:positionV relativeFrom="paragraph">
                  <wp:posOffset>34925</wp:posOffset>
                </wp:positionV>
                <wp:extent cx="0" cy="382905"/>
                <wp:effectExtent l="76200" t="0" r="95250" b="552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5pt,2.75pt" to="365.7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">
                <v:stroke endarrow="block"/>
              </v:line>
            </w:pict>
          </mc:Fallback>
        </mc:AlternateContent>
      </w:r>
      <w:r w:rsidRPr="00C70BAA">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7B7B664" wp14:editId="7DDCEB2C">
                <wp:simplePos x="0" y="0"/>
                <wp:positionH relativeFrom="column">
                  <wp:posOffset>1979930</wp:posOffset>
                </wp:positionH>
                <wp:positionV relativeFrom="paragraph">
                  <wp:posOffset>34925</wp:posOffset>
                </wp:positionV>
                <wp:extent cx="0" cy="382905"/>
                <wp:effectExtent l="76200" t="0" r="9525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2.75pt" to="155.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">
                <v:stroke endarrow="block"/>
              </v:line>
            </w:pict>
          </mc:Fallback>
        </mc:AlternateContent>
      </w:r>
    </w:p>
    <w:p w:rsidR="00434AE4" w:rsidRPr="00C70BAA" w:rsidRDefault="00434AE4" w:rsidP="00C70BAA">
      <w:pPr>
        <w:widowControl w:val="0"/>
        <w:spacing w:after="0" w:line="240" w:lineRule="auto"/>
        <w:contextualSpacing/>
        <w:jc w:val="center"/>
        <w:rPr>
          <w:rFonts w:ascii="Times New Roman" w:hAnsi="Times New Roman"/>
          <w:sz w:val="28"/>
          <w:szCs w:val="28"/>
        </w:rPr>
      </w:pPr>
    </w:p>
    <w:tbl>
      <w:tblPr>
        <w:tblpPr w:leftFromText="180" w:rightFromText="180" w:vertAnchor="text" w:horzAnchor="page" w:tblpX="6529" w:tblpY="148"/>
        <w:tblW w:w="0" w:type="auto"/>
        <w:tblLook w:val="01E0" w:firstRow="1" w:lastRow="1" w:firstColumn="1" w:lastColumn="1" w:noHBand="0" w:noVBand="0"/>
      </w:tblPr>
      <w:tblGrid>
        <w:gridCol w:w="4821"/>
      </w:tblGrid>
      <w:tr w:rsidR="00434AE4" w:rsidRPr="00C70BAA" w:rsidTr="00C2161C">
        <w:trPr>
          <w:trHeight w:val="628"/>
        </w:trPr>
        <w:tc>
          <w:tcPr>
            <w:tcW w:w="4821"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об отказе в назначении и выплате компенсации</w:t>
            </w:r>
          </w:p>
        </w:tc>
      </w:tr>
    </w:tbl>
    <w:tbl>
      <w:tblPr>
        <w:tblpPr w:leftFromText="180" w:rightFromText="180" w:vertAnchor="text" w:horzAnchor="page" w:tblpX="1969" w:tblpY="148"/>
        <w:tblW w:w="0" w:type="auto"/>
        <w:tblLook w:val="01E0" w:firstRow="1" w:lastRow="1" w:firstColumn="1" w:lastColumn="1" w:noHBand="0" w:noVBand="0"/>
      </w:tblPr>
      <w:tblGrid>
        <w:gridCol w:w="4252"/>
      </w:tblGrid>
      <w:tr w:rsidR="00434AE4" w:rsidRPr="00C70BAA" w:rsidTr="00C2161C">
        <w:trPr>
          <w:trHeight w:val="704"/>
        </w:trPr>
        <w:tc>
          <w:tcPr>
            <w:tcW w:w="4252"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 xml:space="preserve">о назначении и выплате </w:t>
            </w:r>
          </w:p>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компенсации</w:t>
            </w:r>
          </w:p>
        </w:tc>
      </w:tr>
    </w:tbl>
    <w:p w:rsidR="00434AE4" w:rsidRPr="00C70BAA" w:rsidRDefault="00434AE4" w:rsidP="00C70BAA">
      <w:pPr>
        <w:widowControl w:val="0"/>
        <w:spacing w:after="0" w:line="240" w:lineRule="auto"/>
        <w:contextualSpacing/>
        <w:jc w:val="center"/>
        <w:rPr>
          <w:rFonts w:ascii="Times New Roman" w:hAnsi="Times New Roman"/>
          <w:sz w:val="28"/>
          <w:szCs w:val="28"/>
        </w:rPr>
      </w:pPr>
    </w:p>
    <w:p w:rsidR="00434AE4" w:rsidRPr="00C70BAA" w:rsidRDefault="00434AE4" w:rsidP="00C70BAA">
      <w:pPr>
        <w:widowControl w:val="0"/>
        <w:spacing w:after="0" w:line="240" w:lineRule="auto"/>
        <w:contextualSpacing/>
        <w:jc w:val="center"/>
        <w:rPr>
          <w:rFonts w:ascii="Times New Roman" w:hAnsi="Times New Roman"/>
          <w:sz w:val="28"/>
          <w:szCs w:val="28"/>
        </w:rPr>
      </w:pPr>
    </w:p>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3E74A73" wp14:editId="6B1FFEBB">
                <wp:simplePos x="0" y="0"/>
                <wp:positionH relativeFrom="column">
                  <wp:posOffset>1772920</wp:posOffset>
                </wp:positionH>
                <wp:positionV relativeFrom="paragraph">
                  <wp:posOffset>140970</wp:posOffset>
                </wp:positionV>
                <wp:extent cx="0" cy="317500"/>
                <wp:effectExtent l="54610" t="12700" r="5969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1pt" to="1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">
                <v:stroke endarrow="block"/>
              </v:line>
            </w:pict>
          </mc:Fallback>
        </mc:AlternateContent>
      </w:r>
    </w:p>
    <w:p w:rsidR="00434AE4" w:rsidRDefault="00434AE4" w:rsidP="00C70BAA">
      <w:pPr>
        <w:widowControl w:val="0"/>
        <w:spacing w:after="0" w:line="240" w:lineRule="auto"/>
        <w:contextualSpacing/>
        <w:jc w:val="center"/>
        <w:rPr>
          <w:rFonts w:ascii="Times New Roman" w:hAnsi="Times New Roman"/>
          <w:sz w:val="28"/>
          <w:szCs w:val="28"/>
        </w:rPr>
      </w:pPr>
    </w:p>
    <w:p w:rsidR="00C70BAA" w:rsidRPr="00C70BAA" w:rsidRDefault="00C70BAA" w:rsidP="00C70BAA">
      <w:pPr>
        <w:widowControl w:val="0"/>
        <w:spacing w:after="0" w:line="240" w:lineRule="auto"/>
        <w:contextualSpacing/>
        <w:jc w:val="center"/>
        <w:rPr>
          <w:rFonts w:ascii="Times New Roman" w:hAnsi="Times New Roman"/>
          <w:sz w:val="28"/>
          <w:szCs w:val="28"/>
        </w:rPr>
      </w:pPr>
    </w:p>
    <w:tbl>
      <w:tblPr>
        <w:tblW w:w="0" w:type="auto"/>
        <w:tblInd w:w="741" w:type="dxa"/>
        <w:tblLook w:val="01E0" w:firstRow="1" w:lastRow="1" w:firstColumn="1" w:lastColumn="1" w:noHBand="0" w:noVBand="0"/>
      </w:tblPr>
      <w:tblGrid>
        <w:gridCol w:w="4170"/>
      </w:tblGrid>
      <w:tr w:rsidR="00434AE4" w:rsidRPr="00C70BAA" w:rsidTr="00C70BAA">
        <w:trPr>
          <w:trHeight w:val="841"/>
        </w:trPr>
        <w:tc>
          <w:tcPr>
            <w:tcW w:w="4170" w:type="dxa"/>
          </w:tcPr>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 xml:space="preserve">Выплата </w:t>
            </w:r>
          </w:p>
          <w:p w:rsidR="00434AE4" w:rsidRPr="00C70BAA" w:rsidRDefault="00434AE4" w:rsidP="00C70BAA">
            <w:pPr>
              <w:widowControl w:val="0"/>
              <w:spacing w:after="0" w:line="240" w:lineRule="auto"/>
              <w:contextualSpacing/>
              <w:jc w:val="center"/>
              <w:rPr>
                <w:rFonts w:ascii="Times New Roman" w:hAnsi="Times New Roman"/>
                <w:sz w:val="28"/>
                <w:szCs w:val="28"/>
              </w:rPr>
            </w:pPr>
            <w:r w:rsidRPr="00C70BAA">
              <w:rPr>
                <w:rFonts w:ascii="Times New Roman" w:hAnsi="Times New Roman"/>
                <w:sz w:val="28"/>
                <w:szCs w:val="28"/>
              </w:rPr>
              <w:t>компенсации заявителю</w:t>
            </w:r>
          </w:p>
        </w:tc>
      </w:tr>
    </w:tbl>
    <w:p w:rsidR="00434AE4" w:rsidRDefault="00434AE4" w:rsidP="00434AE4">
      <w:pPr>
        <w:rPr>
          <w:rFonts w:ascii="Times New Roman" w:hAnsi="Times New Roman"/>
          <w:sz w:val="28"/>
          <w:szCs w:val="28"/>
        </w:rPr>
      </w:pPr>
    </w:p>
    <w:p w:rsidR="00D60D9A" w:rsidRDefault="00D60D9A" w:rsidP="00D60D9A">
      <w:pPr>
        <w:widowControl w:val="0"/>
        <w:rPr>
          <w:sz w:val="28"/>
          <w:szCs w:val="28"/>
        </w:rPr>
      </w:pPr>
    </w:p>
    <w:p w:rsidR="00D60D9A" w:rsidRDefault="00D60D9A" w:rsidP="00D60D9A">
      <w:pPr>
        <w:widowControl w:val="0"/>
        <w:rPr>
          <w:sz w:val="28"/>
          <w:szCs w:val="28"/>
        </w:rPr>
      </w:pPr>
    </w:p>
    <w:p w:rsidR="00D60D9A" w:rsidRPr="0011468E" w:rsidRDefault="00D60D9A" w:rsidP="00D60D9A">
      <w:pPr>
        <w:widowControl w:val="0"/>
        <w:rPr>
          <w:sz w:val="28"/>
          <w:szCs w:val="28"/>
        </w:rPr>
        <w:sectPr w:rsidR="00D60D9A" w:rsidRPr="0011468E" w:rsidSect="0082749C">
          <w:headerReference w:type="default" r:id="rId14"/>
          <w:pgSz w:w="11906" w:h="16838" w:code="9"/>
          <w:pgMar w:top="1134" w:right="567" w:bottom="709" w:left="1134" w:header="709" w:footer="709" w:gutter="0"/>
          <w:cols w:space="708"/>
          <w:titlePg/>
          <w:docGrid w:linePitch="360"/>
        </w:sectPr>
      </w:pPr>
    </w:p>
    <w:p w:rsidR="00D60D9A" w:rsidRDefault="00D60D9A" w:rsidP="00D60D9A">
      <w:pPr>
        <w:widowControl w:val="0"/>
        <w:rPr>
          <w:sz w:val="28"/>
          <w:szCs w:val="28"/>
        </w:rPr>
      </w:pPr>
    </w:p>
    <w:p w:rsidR="00D60D9A" w:rsidRDefault="00D60D9A" w:rsidP="00D60D9A">
      <w:pPr>
        <w:widowControl w:val="0"/>
        <w:rPr>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p>
    <w:p w:rsidR="00D60D9A" w:rsidRDefault="00D60D9A" w:rsidP="00D60D9A">
      <w:pPr>
        <w:spacing w:after="0" w:line="240" w:lineRule="auto"/>
        <w:rPr>
          <w:rFonts w:ascii="Times New Roman" w:hAnsi="Times New Roman"/>
          <w:sz w:val="28"/>
          <w:szCs w:val="28"/>
        </w:rPr>
      </w:pPr>
      <w:bookmarkStart w:id="2" w:name="_GoBack"/>
      <w:bookmarkEnd w:id="2"/>
    </w:p>
    <w:sectPr w:rsidR="00D60D9A" w:rsidSect="00302D40">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7F" w:rsidRDefault="0008447F">
      <w:pPr>
        <w:spacing w:after="0" w:line="240" w:lineRule="auto"/>
      </w:pPr>
      <w:r>
        <w:separator/>
      </w:r>
    </w:p>
  </w:endnote>
  <w:endnote w:type="continuationSeparator" w:id="0">
    <w:p w:rsidR="0008447F" w:rsidRDefault="0008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7F" w:rsidRDefault="0008447F">
      <w:pPr>
        <w:spacing w:after="0" w:line="240" w:lineRule="auto"/>
      </w:pPr>
      <w:r>
        <w:separator/>
      </w:r>
    </w:p>
  </w:footnote>
  <w:footnote w:type="continuationSeparator" w:id="0">
    <w:p w:rsidR="0008447F" w:rsidRDefault="00084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40" w:rsidRPr="00A446F1" w:rsidRDefault="00C70BAA" w:rsidP="00302D40">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9B4936">
      <w:rPr>
        <w:rFonts w:ascii="Times New Roman" w:hAnsi="Times New Roman"/>
        <w:noProof/>
        <w:sz w:val="28"/>
        <w:szCs w:val="28"/>
      </w:rPr>
      <w:t>26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9A"/>
    <w:rsid w:val="0008447F"/>
    <w:rsid w:val="001345D7"/>
    <w:rsid w:val="003B36A9"/>
    <w:rsid w:val="00434AE4"/>
    <w:rsid w:val="004D339D"/>
    <w:rsid w:val="005B4734"/>
    <w:rsid w:val="007374CA"/>
    <w:rsid w:val="009B4936"/>
    <w:rsid w:val="00AF4D8B"/>
    <w:rsid w:val="00B4314D"/>
    <w:rsid w:val="00B57739"/>
    <w:rsid w:val="00C70BAA"/>
    <w:rsid w:val="00D6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D9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D9A"/>
    <w:pPr>
      <w:tabs>
        <w:tab w:val="center" w:pos="4677"/>
        <w:tab w:val="right" w:pos="9355"/>
      </w:tabs>
    </w:pPr>
  </w:style>
  <w:style w:type="character" w:customStyle="1" w:styleId="a4">
    <w:name w:val="Верхний колонтитул Знак"/>
    <w:basedOn w:val="a0"/>
    <w:link w:val="a3"/>
    <w:uiPriority w:val="99"/>
    <w:rsid w:val="00D60D9A"/>
    <w:rPr>
      <w:rFonts w:ascii="Calibri" w:eastAsia="Calibri" w:hAnsi="Calibri"/>
      <w:sz w:val="22"/>
      <w:szCs w:val="22"/>
      <w:lang w:eastAsia="en-US"/>
    </w:rPr>
  </w:style>
  <w:style w:type="paragraph" w:styleId="2">
    <w:name w:val="Body Text Indent 2"/>
    <w:basedOn w:val="a"/>
    <w:link w:val="20"/>
    <w:rsid w:val="00434AE4"/>
    <w:pPr>
      <w:spacing w:after="0" w:line="240" w:lineRule="auto"/>
      <w:ind w:firstLine="709"/>
      <w:jc w:val="both"/>
    </w:pPr>
    <w:rPr>
      <w:rFonts w:ascii="Times New Roman" w:eastAsia="Times New Roman" w:hAnsi="Times New Roman"/>
      <w:sz w:val="28"/>
      <w:szCs w:val="20"/>
      <w:lang w:val="x-none" w:eastAsia="x-none"/>
    </w:rPr>
  </w:style>
  <w:style w:type="character" w:customStyle="1" w:styleId="20">
    <w:name w:val="Основной текст с отступом 2 Знак"/>
    <w:basedOn w:val="a0"/>
    <w:link w:val="2"/>
    <w:rsid w:val="00434AE4"/>
    <w:rPr>
      <w:sz w:val="28"/>
      <w:lang w:val="x-none" w:eastAsia="x-none"/>
    </w:rPr>
  </w:style>
  <w:style w:type="character" w:styleId="a5">
    <w:name w:val="Hyperlink"/>
    <w:uiPriority w:val="99"/>
    <w:unhideWhenUsed/>
    <w:rsid w:val="00434AE4"/>
    <w:rPr>
      <w:color w:val="0000FF"/>
      <w:u w:val="single"/>
    </w:rPr>
  </w:style>
  <w:style w:type="paragraph" w:styleId="a6">
    <w:name w:val="Body Text Indent"/>
    <w:basedOn w:val="a"/>
    <w:link w:val="a7"/>
    <w:rsid w:val="00434AE4"/>
    <w:pPr>
      <w:spacing w:after="120"/>
      <w:ind w:left="283"/>
    </w:pPr>
  </w:style>
  <w:style w:type="character" w:customStyle="1" w:styleId="a7">
    <w:name w:val="Основной текст с отступом Знак"/>
    <w:basedOn w:val="a0"/>
    <w:link w:val="a6"/>
    <w:rsid w:val="00434AE4"/>
    <w:rPr>
      <w:rFonts w:ascii="Calibri" w:eastAsia="Calibri" w:hAnsi="Calibri"/>
      <w:sz w:val="22"/>
      <w:szCs w:val="22"/>
      <w:lang w:eastAsia="en-US"/>
    </w:rPr>
  </w:style>
  <w:style w:type="paragraph" w:customStyle="1" w:styleId="ConsPlusTitle">
    <w:name w:val="ConsPlusTitle"/>
    <w:rsid w:val="00434AE4"/>
    <w:pPr>
      <w:widowControl w:val="0"/>
      <w:suppressAutoHyphens/>
      <w:jc w:val="both"/>
    </w:pPr>
    <w:rPr>
      <w:rFonts w:eastAsia="SimSun" w:cs="Calibri"/>
      <w:kern w:val="1"/>
      <w:sz w:val="28"/>
      <w:szCs w:val="28"/>
      <w:lang w:eastAsia="ar-SA"/>
    </w:rPr>
  </w:style>
  <w:style w:type="paragraph" w:customStyle="1" w:styleId="ConsPlusNormal">
    <w:name w:val="ConsPlusNormal"/>
    <w:rsid w:val="00434AE4"/>
    <w:pPr>
      <w:widowControl w:val="0"/>
      <w:suppressAutoHyphens/>
      <w:autoSpaceDE w:val="0"/>
      <w:ind w:firstLine="720"/>
    </w:pPr>
    <w:rPr>
      <w:rFonts w:ascii="Arial" w:hAnsi="Arial" w:cs="Arial"/>
      <w:lang w:eastAsia="ar-SA"/>
    </w:rPr>
  </w:style>
  <w:style w:type="paragraph" w:customStyle="1" w:styleId="1">
    <w:name w:val="Без интервала1"/>
    <w:rsid w:val="00434AE4"/>
    <w:pPr>
      <w:widowControl w:val="0"/>
      <w:suppressAutoHyphens/>
      <w:spacing w:line="276" w:lineRule="auto"/>
      <w:ind w:firstLine="567"/>
      <w:jc w:val="both"/>
    </w:pPr>
    <w:rPr>
      <w:sz w:val="28"/>
      <w:szCs w:val="28"/>
      <w:lang w:eastAsia="ar-SA"/>
    </w:rPr>
  </w:style>
  <w:style w:type="paragraph" w:customStyle="1" w:styleId="21">
    <w:name w:val="Без интервала2"/>
    <w:rsid w:val="00434AE4"/>
    <w:pPr>
      <w:widowControl w:val="0"/>
      <w:suppressAutoHyphens/>
      <w:spacing w:line="276" w:lineRule="auto"/>
      <w:ind w:firstLine="567"/>
      <w:jc w:val="both"/>
    </w:pPr>
    <w:rPr>
      <w:sz w:val="28"/>
      <w:szCs w:val="28"/>
      <w:lang w:eastAsia="ar-SA"/>
    </w:rPr>
  </w:style>
  <w:style w:type="paragraph" w:customStyle="1" w:styleId="a8">
    <w:name w:val="Содержимое таблицы"/>
    <w:basedOn w:val="a"/>
    <w:rsid w:val="00434AE4"/>
    <w:pPr>
      <w:suppressLineNumbers/>
      <w:suppressAutoHyphens/>
      <w:spacing w:after="0" w:line="240" w:lineRule="auto"/>
    </w:pPr>
    <w:rPr>
      <w:rFonts w:ascii="Times New Roman" w:eastAsia="Times New Roman" w:hAnsi="Times New Roman"/>
      <w:sz w:val="24"/>
      <w:szCs w:val="24"/>
      <w:lang w:eastAsia="ar-SA"/>
    </w:rPr>
  </w:style>
  <w:style w:type="character" w:customStyle="1" w:styleId="FontStyle39">
    <w:name w:val="Font Style39"/>
    <w:rsid w:val="00434AE4"/>
    <w:rPr>
      <w:rFonts w:ascii="Times New Roman" w:hAnsi="Times New Roman"/>
      <w:sz w:val="26"/>
    </w:rPr>
  </w:style>
  <w:style w:type="paragraph" w:styleId="a9">
    <w:name w:val="List Paragraph"/>
    <w:basedOn w:val="a"/>
    <w:uiPriority w:val="34"/>
    <w:qFormat/>
    <w:rsid w:val="00434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D9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D9A"/>
    <w:pPr>
      <w:tabs>
        <w:tab w:val="center" w:pos="4677"/>
        <w:tab w:val="right" w:pos="9355"/>
      </w:tabs>
    </w:pPr>
  </w:style>
  <w:style w:type="character" w:customStyle="1" w:styleId="a4">
    <w:name w:val="Верхний колонтитул Знак"/>
    <w:basedOn w:val="a0"/>
    <w:link w:val="a3"/>
    <w:uiPriority w:val="99"/>
    <w:rsid w:val="00D60D9A"/>
    <w:rPr>
      <w:rFonts w:ascii="Calibri" w:eastAsia="Calibri" w:hAnsi="Calibri"/>
      <w:sz w:val="22"/>
      <w:szCs w:val="22"/>
      <w:lang w:eastAsia="en-US"/>
    </w:rPr>
  </w:style>
  <w:style w:type="paragraph" w:styleId="2">
    <w:name w:val="Body Text Indent 2"/>
    <w:basedOn w:val="a"/>
    <w:link w:val="20"/>
    <w:rsid w:val="00434AE4"/>
    <w:pPr>
      <w:spacing w:after="0" w:line="240" w:lineRule="auto"/>
      <w:ind w:firstLine="709"/>
      <w:jc w:val="both"/>
    </w:pPr>
    <w:rPr>
      <w:rFonts w:ascii="Times New Roman" w:eastAsia="Times New Roman" w:hAnsi="Times New Roman"/>
      <w:sz w:val="28"/>
      <w:szCs w:val="20"/>
      <w:lang w:val="x-none" w:eastAsia="x-none"/>
    </w:rPr>
  </w:style>
  <w:style w:type="character" w:customStyle="1" w:styleId="20">
    <w:name w:val="Основной текст с отступом 2 Знак"/>
    <w:basedOn w:val="a0"/>
    <w:link w:val="2"/>
    <w:rsid w:val="00434AE4"/>
    <w:rPr>
      <w:sz w:val="28"/>
      <w:lang w:val="x-none" w:eastAsia="x-none"/>
    </w:rPr>
  </w:style>
  <w:style w:type="character" w:styleId="a5">
    <w:name w:val="Hyperlink"/>
    <w:uiPriority w:val="99"/>
    <w:unhideWhenUsed/>
    <w:rsid w:val="00434AE4"/>
    <w:rPr>
      <w:color w:val="0000FF"/>
      <w:u w:val="single"/>
    </w:rPr>
  </w:style>
  <w:style w:type="paragraph" w:styleId="a6">
    <w:name w:val="Body Text Indent"/>
    <w:basedOn w:val="a"/>
    <w:link w:val="a7"/>
    <w:rsid w:val="00434AE4"/>
    <w:pPr>
      <w:spacing w:after="120"/>
      <w:ind w:left="283"/>
    </w:pPr>
  </w:style>
  <w:style w:type="character" w:customStyle="1" w:styleId="a7">
    <w:name w:val="Основной текст с отступом Знак"/>
    <w:basedOn w:val="a0"/>
    <w:link w:val="a6"/>
    <w:rsid w:val="00434AE4"/>
    <w:rPr>
      <w:rFonts w:ascii="Calibri" w:eastAsia="Calibri" w:hAnsi="Calibri"/>
      <w:sz w:val="22"/>
      <w:szCs w:val="22"/>
      <w:lang w:eastAsia="en-US"/>
    </w:rPr>
  </w:style>
  <w:style w:type="paragraph" w:customStyle="1" w:styleId="ConsPlusTitle">
    <w:name w:val="ConsPlusTitle"/>
    <w:rsid w:val="00434AE4"/>
    <w:pPr>
      <w:widowControl w:val="0"/>
      <w:suppressAutoHyphens/>
      <w:jc w:val="both"/>
    </w:pPr>
    <w:rPr>
      <w:rFonts w:eastAsia="SimSun" w:cs="Calibri"/>
      <w:kern w:val="1"/>
      <w:sz w:val="28"/>
      <w:szCs w:val="28"/>
      <w:lang w:eastAsia="ar-SA"/>
    </w:rPr>
  </w:style>
  <w:style w:type="paragraph" w:customStyle="1" w:styleId="ConsPlusNormal">
    <w:name w:val="ConsPlusNormal"/>
    <w:rsid w:val="00434AE4"/>
    <w:pPr>
      <w:widowControl w:val="0"/>
      <w:suppressAutoHyphens/>
      <w:autoSpaceDE w:val="0"/>
      <w:ind w:firstLine="720"/>
    </w:pPr>
    <w:rPr>
      <w:rFonts w:ascii="Arial" w:hAnsi="Arial" w:cs="Arial"/>
      <w:lang w:eastAsia="ar-SA"/>
    </w:rPr>
  </w:style>
  <w:style w:type="paragraph" w:customStyle="1" w:styleId="1">
    <w:name w:val="Без интервала1"/>
    <w:rsid w:val="00434AE4"/>
    <w:pPr>
      <w:widowControl w:val="0"/>
      <w:suppressAutoHyphens/>
      <w:spacing w:line="276" w:lineRule="auto"/>
      <w:ind w:firstLine="567"/>
      <w:jc w:val="both"/>
    </w:pPr>
    <w:rPr>
      <w:sz w:val="28"/>
      <w:szCs w:val="28"/>
      <w:lang w:eastAsia="ar-SA"/>
    </w:rPr>
  </w:style>
  <w:style w:type="paragraph" w:customStyle="1" w:styleId="21">
    <w:name w:val="Без интервала2"/>
    <w:rsid w:val="00434AE4"/>
    <w:pPr>
      <w:widowControl w:val="0"/>
      <w:suppressAutoHyphens/>
      <w:spacing w:line="276" w:lineRule="auto"/>
      <w:ind w:firstLine="567"/>
      <w:jc w:val="both"/>
    </w:pPr>
    <w:rPr>
      <w:sz w:val="28"/>
      <w:szCs w:val="28"/>
      <w:lang w:eastAsia="ar-SA"/>
    </w:rPr>
  </w:style>
  <w:style w:type="paragraph" w:customStyle="1" w:styleId="a8">
    <w:name w:val="Содержимое таблицы"/>
    <w:basedOn w:val="a"/>
    <w:rsid w:val="00434AE4"/>
    <w:pPr>
      <w:suppressLineNumbers/>
      <w:suppressAutoHyphens/>
      <w:spacing w:after="0" w:line="240" w:lineRule="auto"/>
    </w:pPr>
    <w:rPr>
      <w:rFonts w:ascii="Times New Roman" w:eastAsia="Times New Roman" w:hAnsi="Times New Roman"/>
      <w:sz w:val="24"/>
      <w:szCs w:val="24"/>
      <w:lang w:eastAsia="ar-SA"/>
    </w:rPr>
  </w:style>
  <w:style w:type="character" w:customStyle="1" w:styleId="FontStyle39">
    <w:name w:val="Font Style39"/>
    <w:rsid w:val="00434AE4"/>
    <w:rPr>
      <w:rFonts w:ascii="Times New Roman" w:hAnsi="Times New Roman"/>
      <w:sz w:val="26"/>
    </w:rPr>
  </w:style>
  <w:style w:type="paragraph" w:styleId="a9">
    <w:name w:val="List Paragraph"/>
    <w:basedOn w:val="a"/>
    <w:uiPriority w:val="34"/>
    <w:qFormat/>
    <w:rsid w:val="0043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3E65C620161CEA73200D4C922435EED8BF1541C72935A9C94B16711A335C8E0B18DF538BEC35108F679X2wBH" TargetMode="External"/><Relationship Id="rId13" Type="http://schemas.openxmlformats.org/officeDocument/2006/relationships/hyperlink" Target="consultantplus://offline/ref=7F4E0190001A9688F012401C267831AD44F20A601E61220664BEA0B43EBF54A2065241C354E69E94D29B7ATAFBI" TargetMode="External"/><Relationship Id="rId3" Type="http://schemas.openxmlformats.org/officeDocument/2006/relationships/settings" Target="settings.xml"/><Relationship Id="rId7" Type="http://schemas.openxmlformats.org/officeDocument/2006/relationships/hyperlink" Target="mailto:safonovo@admin-smolensk.ru@/" TargetMode="External"/><Relationship Id="rId12" Type="http://schemas.openxmlformats.org/officeDocument/2006/relationships/hyperlink" Target="consultantplus://offline/ref=7F4E0190001A9688F012401C267831AD44F20A601E61220664BEA0B43EBF54A2065241C354E69E94D29B7ATAFB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F4E0190001A9688F012401C267831AD44F20A601E61220664BEA0B43EBF54A2065241C354E69E94D29A7BTAFC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F4E0190001A9688F012401C267831AD44F20A601E61220664BEA0B43EBF54A2065241C354E69E94D29B7ATAFCI" TargetMode="External"/><Relationship Id="rId4" Type="http://schemas.openxmlformats.org/officeDocument/2006/relationships/webSettings" Target="webSettings.xml"/><Relationship Id="rId9" Type="http://schemas.openxmlformats.org/officeDocument/2006/relationships/hyperlink" Target="consultantplus://offline/ref=2953E65C620161CEA73200D4C922435EED8BF1541C72935A9C94B16711A335C8E0B18DF538BEC35108F679X2w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9917</Words>
  <Characters>56531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2019-05-07T12:49:00Z</dcterms:created>
  <dcterms:modified xsi:type="dcterms:W3CDTF">2019-05-07T12:49:00Z</dcterms:modified>
</cp:coreProperties>
</file>