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D5" w:rsidRPr="00E231D5" w:rsidRDefault="00E231D5" w:rsidP="00E231D5">
      <w:pPr>
        <w:pStyle w:val="a3"/>
        <w:shd w:val="clear" w:color="auto" w:fill="FFFFFF"/>
        <w:spacing w:before="0" w:beforeAutospacing="0" w:after="125" w:afterAutospacing="0" w:line="225" w:lineRule="atLeast"/>
        <w:jc w:val="center"/>
        <w:rPr>
          <w:sz w:val="28"/>
          <w:szCs w:val="28"/>
        </w:rPr>
      </w:pPr>
      <w:r w:rsidRPr="00E231D5">
        <w:rPr>
          <w:sz w:val="28"/>
          <w:szCs w:val="28"/>
        </w:rPr>
        <w:t>Ответственность родителей за вред, причиненный детьми</w:t>
      </w:r>
    </w:p>
    <w:p w:rsidR="00C26666" w:rsidRPr="00E231D5" w:rsidRDefault="00C26666" w:rsidP="00E231D5">
      <w:pPr>
        <w:pStyle w:val="a3"/>
        <w:shd w:val="clear" w:color="auto" w:fill="FFFFFF"/>
        <w:spacing w:before="0" w:beforeAutospacing="0" w:after="0" w:afterAutospacing="0"/>
        <w:ind w:firstLine="709"/>
        <w:jc w:val="both"/>
        <w:rPr>
          <w:sz w:val="28"/>
          <w:szCs w:val="28"/>
        </w:rPr>
      </w:pPr>
      <w:r w:rsidRPr="00E231D5">
        <w:rPr>
          <w:sz w:val="28"/>
          <w:szCs w:val="28"/>
        </w:rPr>
        <w:t>Гражданским кодексом Российской Федерации (ст. 1074 ч. 2 ГК РФ) установлено, что несовершеннолетние в возрасте от 14 до 18 лет за вред, причиненный их действиями, несут ответственность на общих основаниях.</w:t>
      </w:r>
    </w:p>
    <w:p w:rsidR="00C26666" w:rsidRPr="00E231D5" w:rsidRDefault="00C26666" w:rsidP="00E231D5">
      <w:pPr>
        <w:pStyle w:val="a3"/>
        <w:shd w:val="clear" w:color="auto" w:fill="FFFFFF"/>
        <w:spacing w:before="0" w:beforeAutospacing="0" w:after="0" w:afterAutospacing="0"/>
        <w:ind w:firstLine="709"/>
        <w:jc w:val="both"/>
        <w:rPr>
          <w:sz w:val="28"/>
          <w:szCs w:val="28"/>
        </w:rPr>
      </w:pPr>
      <w:r w:rsidRPr="00E231D5">
        <w:rPr>
          <w:sz w:val="28"/>
          <w:szCs w:val="28"/>
        </w:rPr>
        <w:t>Если преступлением, совершенным несовершеннолетним в названном возрасте,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w:t>
      </w:r>
    </w:p>
    <w:p w:rsidR="00C26666" w:rsidRPr="00E231D5" w:rsidRDefault="00C26666" w:rsidP="00E231D5">
      <w:pPr>
        <w:pStyle w:val="a3"/>
        <w:shd w:val="clear" w:color="auto" w:fill="FFFFFF"/>
        <w:spacing w:before="0" w:beforeAutospacing="0" w:after="0" w:afterAutospacing="0"/>
        <w:ind w:firstLine="709"/>
        <w:jc w:val="both"/>
        <w:rPr>
          <w:sz w:val="28"/>
          <w:szCs w:val="28"/>
        </w:rPr>
      </w:pPr>
      <w:r w:rsidRPr="00E231D5">
        <w:rPr>
          <w:sz w:val="28"/>
          <w:szCs w:val="28"/>
        </w:rP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родители, усыновители или попечители, если не докажут, что вред возник не по их вине.</w:t>
      </w:r>
    </w:p>
    <w:p w:rsidR="00C26666" w:rsidRPr="00E231D5" w:rsidRDefault="00C26666" w:rsidP="00E231D5">
      <w:pPr>
        <w:pStyle w:val="a3"/>
        <w:shd w:val="clear" w:color="auto" w:fill="FFFFFF"/>
        <w:spacing w:before="0" w:beforeAutospacing="0" w:after="0" w:afterAutospacing="0"/>
        <w:ind w:firstLine="709"/>
        <w:jc w:val="both"/>
        <w:rPr>
          <w:sz w:val="28"/>
          <w:szCs w:val="28"/>
        </w:rPr>
      </w:pPr>
      <w:r w:rsidRPr="00E231D5">
        <w:rPr>
          <w:sz w:val="28"/>
          <w:szCs w:val="28"/>
        </w:rPr>
        <w:t>Родители (усыновители), попечители возмещают ущерб полностью или в недостающей части, в связи с чем</w:t>
      </w:r>
      <w:r w:rsidR="00E231D5" w:rsidRPr="00E231D5">
        <w:rPr>
          <w:sz w:val="28"/>
          <w:szCs w:val="28"/>
        </w:rPr>
        <w:t>,</w:t>
      </w:r>
      <w:r w:rsidRPr="00E231D5">
        <w:rPr>
          <w:sz w:val="28"/>
          <w:szCs w:val="28"/>
        </w:rPr>
        <w:t xml:space="preserve"> потерпевший вправе предъявить гражданский иск в рамках уголовного дела не только к виновному несовершеннолетнему лицу, но и к его родителям или попечителям.</w:t>
      </w:r>
    </w:p>
    <w:p w:rsidR="00C26666" w:rsidRPr="00E231D5" w:rsidRDefault="00C26666" w:rsidP="00E231D5">
      <w:pPr>
        <w:pStyle w:val="a3"/>
        <w:shd w:val="clear" w:color="auto" w:fill="FFFFFF"/>
        <w:spacing w:before="0" w:beforeAutospacing="0" w:after="0" w:afterAutospacing="0"/>
        <w:ind w:firstLine="709"/>
        <w:jc w:val="both"/>
        <w:rPr>
          <w:sz w:val="28"/>
          <w:szCs w:val="28"/>
        </w:rPr>
      </w:pPr>
      <w:r w:rsidRPr="00E231D5">
        <w:rPr>
          <w:sz w:val="28"/>
          <w:szCs w:val="28"/>
        </w:rPr>
        <w:t>Обязанность названных лиц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231D5" w:rsidRPr="00E231D5" w:rsidRDefault="00E231D5" w:rsidP="00E231D5">
      <w:pPr>
        <w:pStyle w:val="a3"/>
        <w:shd w:val="clear" w:color="auto" w:fill="FFFFFF"/>
        <w:spacing w:before="0" w:beforeAutospacing="0" w:after="0" w:afterAutospacing="0"/>
        <w:jc w:val="both"/>
        <w:rPr>
          <w:sz w:val="28"/>
          <w:szCs w:val="28"/>
        </w:rPr>
      </w:pPr>
    </w:p>
    <w:p w:rsidR="00E231D5" w:rsidRPr="00E231D5" w:rsidRDefault="00E231D5" w:rsidP="00E231D5">
      <w:pPr>
        <w:pStyle w:val="a3"/>
        <w:shd w:val="clear" w:color="auto" w:fill="FFFFFF"/>
        <w:spacing w:before="0" w:beforeAutospacing="0" w:after="0" w:afterAutospacing="0"/>
        <w:jc w:val="both"/>
        <w:rPr>
          <w:sz w:val="28"/>
          <w:szCs w:val="28"/>
        </w:rPr>
      </w:pPr>
      <w:r w:rsidRPr="00E231D5">
        <w:rPr>
          <w:sz w:val="28"/>
          <w:szCs w:val="28"/>
        </w:rPr>
        <w:t xml:space="preserve">Старший помощник прокурора Макарова О.О. </w:t>
      </w:r>
    </w:p>
    <w:p w:rsidR="00283A2A" w:rsidRDefault="00283A2A"/>
    <w:sectPr w:rsidR="00283A2A" w:rsidSect="008F7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26666"/>
    <w:rsid w:val="00283A2A"/>
    <w:rsid w:val="008F756D"/>
    <w:rsid w:val="00C26666"/>
    <w:rsid w:val="00E23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96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Company>Grizli777</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2017-09-06T07:40:00Z</dcterms:created>
  <dcterms:modified xsi:type="dcterms:W3CDTF">2017-09-06T08:14:00Z</dcterms:modified>
</cp:coreProperties>
</file>