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BC" w:rsidRPr="006077BC" w:rsidRDefault="006077BC" w:rsidP="006077BC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BC" w:rsidRPr="006077BC" w:rsidRDefault="006077BC" w:rsidP="00607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077BC" w:rsidRPr="006077BC" w:rsidRDefault="006077BC" w:rsidP="00607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0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6077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6077BC" w:rsidRPr="006077BC" w:rsidRDefault="006077BC" w:rsidP="006077B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7BC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6077BC" w:rsidRPr="006077BC" w:rsidRDefault="006077BC" w:rsidP="00607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77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14.04.2021 № 217-р</w:t>
      </w:r>
      <w:r w:rsidRPr="006077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0C6DA1" w:rsidRDefault="00F94C37" w:rsidP="00F94C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01"/>
      </w:tblGrid>
      <w:tr w:rsidR="00F94C37" w:rsidTr="0090125C">
        <w:tc>
          <w:tcPr>
            <w:tcW w:w="5778" w:type="dxa"/>
          </w:tcPr>
          <w:p w:rsidR="000F7E33" w:rsidRDefault="000F7E33" w:rsidP="007C376C">
            <w:pPr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A07A91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 внесении изменений в распоряжение</w:t>
            </w:r>
            <w:r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Администрации муниципального </w:t>
            </w:r>
            <w:r w:rsidRPr="00A07A91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образования «Сафоновский район» Смоленской области </w:t>
            </w:r>
          </w:p>
          <w:p w:rsidR="00F94C37" w:rsidRDefault="000F7E33" w:rsidP="007C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91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от 06.05.2019 №</w:t>
            </w:r>
            <w:r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A07A91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259-р</w:t>
            </w:r>
          </w:p>
        </w:tc>
        <w:tc>
          <w:tcPr>
            <w:tcW w:w="4501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E33" w:rsidRDefault="000F7E33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E33" w:rsidRPr="000F7E33" w:rsidRDefault="000F7E33" w:rsidP="000F7E3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 общества с ограниченной ответственностью</w:t>
      </w:r>
      <w:r w:rsidRPr="000F7E3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F7E33">
        <w:rPr>
          <w:rFonts w:ascii="Times New Roman" w:eastAsia="Calibri" w:hAnsi="Times New Roman" w:cs="Times New Roman"/>
          <w:sz w:val="28"/>
          <w:szCs w:val="28"/>
        </w:rPr>
        <w:t>Лада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 (поступило Главе муниципального образования «Сафоновский район» Смоленской области 30.03.2021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7E33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0F7E33">
        <w:rPr>
          <w:rFonts w:ascii="Times New Roman" w:eastAsia="Calibri" w:hAnsi="Times New Roman" w:cs="Times New Roman"/>
          <w:sz w:val="28"/>
          <w:szCs w:val="28"/>
        </w:rPr>
        <w:t>.№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1838)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включении в 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организаций </w:t>
      </w:r>
      <w:proofErr w:type="gramStart"/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для</w:t>
      </w:r>
      <w:proofErr w:type="gramEnd"/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</w:t>
      </w:r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управляющая организация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и </w:t>
      </w:r>
      <w:r w:rsidRPr="000F7E33">
        <w:rPr>
          <w:rFonts w:ascii="Times New Roman" w:eastAsia="Calibri" w:hAnsi="Times New Roman" w:cs="Times New Roman"/>
          <w:sz w:val="28"/>
          <w:szCs w:val="28"/>
        </w:rPr>
        <w:t>общества с ограниченной ответственностью</w:t>
      </w:r>
      <w:r w:rsidRPr="000F7E3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F7E33">
        <w:rPr>
          <w:rFonts w:ascii="Times New Roman" w:eastAsia="Calibri" w:hAnsi="Times New Roman" w:cs="Times New Roman"/>
          <w:sz w:val="28"/>
          <w:szCs w:val="28"/>
        </w:rPr>
        <w:t>Смоленскрегионтеплоэнерго-Управляющая компания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(поступило </w:t>
      </w:r>
      <w:r w:rsidRPr="000F7E33">
        <w:rPr>
          <w:rFonts w:ascii="Times New Roman" w:eastAsia="Calibri" w:hAnsi="Times New Roman" w:cs="Times New Roman"/>
          <w:sz w:val="28"/>
          <w:szCs w:val="28"/>
        </w:rPr>
        <w:t>Главе  муниципального образования «Сафоновский район» Смоленской области  01.04.2021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7E33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0F7E33">
        <w:rPr>
          <w:rFonts w:ascii="Times New Roman" w:eastAsia="Calibri" w:hAnsi="Times New Roman" w:cs="Times New Roman"/>
          <w:sz w:val="28"/>
          <w:szCs w:val="28"/>
        </w:rPr>
        <w:t>.№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1884) об исключении из перечня </w:t>
      </w:r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организаций для управления многоквартирным домом, в отношении которого собственниками помещений в</w:t>
      </w:r>
      <w:proofErr w:type="gramEnd"/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0F7E33">
        <w:rPr>
          <w:rFonts w:ascii="Times New Roman" w:eastAsia="Calibri" w:hAnsi="Times New Roman" w:cs="Times New Roman"/>
          <w:sz w:val="28"/>
          <w:szCs w:val="28"/>
        </w:rPr>
        <w:t>от 21.12.2</w:t>
      </w:r>
      <w:r>
        <w:rPr>
          <w:rFonts w:ascii="Times New Roman" w:eastAsia="Calibri" w:hAnsi="Times New Roman" w:cs="Times New Roman"/>
          <w:sz w:val="28"/>
          <w:szCs w:val="28"/>
        </w:rPr>
        <w:t>018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 № 1616 «</w:t>
      </w:r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управляющая организация, и о внесении изменений в некоторые акты Правительства Российской Федерации», в целях формирования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муниципального образования «Сафоновский район» Смоленской области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:rsidR="000F7E33" w:rsidRPr="000F7E33" w:rsidRDefault="000F7E33" w:rsidP="000F7E3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Внести изменение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 в распоряжени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«Сафоновский район» Смоленской области от 06.05.2019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259-р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0F7E33">
        <w:rPr>
          <w:rFonts w:ascii="Times New Roman" w:eastAsia="Calibri" w:hAnsi="Times New Roman" w:cs="Times New Roman"/>
          <w:sz w:val="28"/>
          <w:szCs w:val="28"/>
        </w:rPr>
        <w:t>«</w:t>
      </w:r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О формировании перечня организаций для управления многоквартирным домом, </w:t>
      </w:r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в отношении которого собственниками помещений в многоквартирном доме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</w:t>
      </w:r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не выбран способ управления таким домом или выбранный способ управления не реализован, не определена управляющая организация» (в редакции распоряжений Администрации муниципального образования «Сафоновский район» Смоленской области от 21.06.2019 № 377-р, от</w:t>
      </w:r>
      <w:proofErr w:type="gramEnd"/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30.06.2020 №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388-р, от 01.09.2020 №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533-р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),</w:t>
      </w:r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изложив </w:t>
      </w:r>
      <w:r w:rsidRPr="000F7E33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F7E3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в новой редакции (прилагается).</w:t>
      </w:r>
      <w:proofErr w:type="gramEnd"/>
    </w:p>
    <w:p w:rsidR="000F7E33" w:rsidRPr="000F7E33" w:rsidRDefault="000F7E33" w:rsidP="000F7E3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F7E33">
        <w:rPr>
          <w:rFonts w:ascii="Times New Roman" w:eastAsia="Calibri" w:hAnsi="Times New Roman" w:cs="Times New Roman"/>
          <w:sz w:val="28"/>
          <w:szCs w:val="28"/>
        </w:rPr>
        <w:t>.</w:t>
      </w:r>
      <w:r w:rsidRPr="000F7E3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читать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астоящее распоряжение </w:t>
      </w:r>
      <w:r>
        <w:rPr>
          <w:rFonts w:ascii="Times New Roman" w:eastAsia="Calibri" w:hAnsi="Times New Roman" w:cs="Times New Roman"/>
          <w:sz w:val="28"/>
          <w:szCs w:val="28"/>
        </w:rPr>
        <w:t>неотъемлемой частью распоряжения</w:t>
      </w:r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«Сафоновский район» Смоленской области от 06.05.2019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E33">
        <w:rPr>
          <w:rFonts w:ascii="Times New Roman" w:eastAsia="Calibri" w:hAnsi="Times New Roman" w:cs="Times New Roman"/>
          <w:sz w:val="28"/>
          <w:szCs w:val="28"/>
        </w:rPr>
        <w:t>259-р.</w:t>
      </w:r>
    </w:p>
    <w:p w:rsidR="000F7E33" w:rsidRPr="000F7E33" w:rsidRDefault="000F7E33" w:rsidP="000F7E3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F7E3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Опубликовать н</w:t>
      </w:r>
      <w:r w:rsidRPr="000F7E33">
        <w:rPr>
          <w:rFonts w:ascii="Times New Roman" w:eastAsia="Calibri" w:hAnsi="Times New Roman" w:cs="Times New Roman"/>
          <w:sz w:val="28"/>
          <w:szCs w:val="28"/>
        </w:rPr>
        <w:t>астоящее распоряжение на официальном сайте Администрации муниципального образования «Сафоновский район» Смоленской области в информаци</w:t>
      </w:r>
      <w:r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Интернет</w:t>
      </w:r>
      <w:r w:rsidRPr="000F7E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E33" w:rsidRPr="000F7E33" w:rsidRDefault="000F7E33" w:rsidP="000F7E3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F7E33">
        <w:rPr>
          <w:rFonts w:ascii="Times New Roman" w:eastAsia="Calibri" w:hAnsi="Times New Roman" w:cs="Times New Roman"/>
          <w:sz w:val="28"/>
          <w:szCs w:val="28"/>
        </w:rPr>
        <w:t>.</w:t>
      </w:r>
      <w:r w:rsidRPr="000F7E3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gramStart"/>
      <w:r w:rsidRPr="000F7E3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F7E3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</w:t>
      </w:r>
      <w:r w:rsidRPr="000F7E3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F7E33">
        <w:rPr>
          <w:rFonts w:ascii="Times New Roman" w:eastAsia="Calibri" w:hAnsi="Times New Roman" w:cs="Times New Roman"/>
          <w:sz w:val="28"/>
          <w:szCs w:val="28"/>
        </w:rPr>
        <w:t>первого заместителя Главы муниципального образования «Сафоновский район» Смоленской области.</w:t>
      </w:r>
    </w:p>
    <w:p w:rsidR="00952C07" w:rsidRPr="003E63CA" w:rsidRDefault="00952C07" w:rsidP="00057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6E" w:rsidRDefault="009C4C6E" w:rsidP="00057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F3576" w:rsidRDefault="00952C07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776"/>
      </w:tblGrid>
      <w:tr w:rsidR="000F7E33" w:rsidTr="000F7E33">
        <w:tc>
          <w:tcPr>
            <w:tcW w:w="4503" w:type="dxa"/>
          </w:tcPr>
          <w:p w:rsidR="000F7E33" w:rsidRDefault="000F7E33" w:rsidP="00BE1B8A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0F7E33" w:rsidRPr="000F7E33" w:rsidRDefault="000F7E33" w:rsidP="000F7E3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7E33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F7E33" w:rsidRDefault="000F7E33" w:rsidP="000F7E3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7E33">
              <w:rPr>
                <w:rFonts w:ascii="Times New Roman" w:hAnsi="Times New Roman"/>
                <w:sz w:val="28"/>
                <w:szCs w:val="28"/>
              </w:rPr>
              <w:t>к распоряжению Администрации муниципального образования</w:t>
            </w:r>
          </w:p>
          <w:p w:rsidR="000F7E33" w:rsidRPr="000F7E33" w:rsidRDefault="000F7E33" w:rsidP="000F7E3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7E33">
              <w:rPr>
                <w:rFonts w:ascii="Times New Roman" w:hAnsi="Times New Roman"/>
                <w:sz w:val="28"/>
                <w:szCs w:val="28"/>
              </w:rPr>
              <w:t xml:space="preserve"> «Сафоновский район» Смоленской области</w:t>
            </w:r>
          </w:p>
          <w:p w:rsidR="000F7E33" w:rsidRDefault="000F7E33" w:rsidP="006077BC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F7E3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077BC">
              <w:rPr>
                <w:rFonts w:ascii="Times New Roman" w:hAnsi="Times New Roman"/>
                <w:sz w:val="28"/>
                <w:szCs w:val="28"/>
              </w:rPr>
              <w:t>14.04.2021 № 217-р</w:t>
            </w:r>
          </w:p>
        </w:tc>
      </w:tr>
    </w:tbl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Pr="000F7E33" w:rsidRDefault="000F7E33" w:rsidP="000F7E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F7E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Перечень</w:t>
      </w:r>
    </w:p>
    <w:p w:rsidR="000F7E33" w:rsidRDefault="000F7E33" w:rsidP="000F7E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F7E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F7E33" w:rsidRPr="000F7E33" w:rsidRDefault="000F7E33" w:rsidP="000F7E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E33" w:rsidRPr="000F7E33" w:rsidRDefault="000F7E33" w:rsidP="000F7E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049"/>
        <w:gridCol w:w="2580"/>
        <w:gridCol w:w="2567"/>
      </w:tblGrid>
      <w:tr w:rsidR="000F7E33" w:rsidRPr="000F7E33" w:rsidTr="00516952">
        <w:tc>
          <w:tcPr>
            <w:tcW w:w="1101" w:type="dxa"/>
          </w:tcPr>
          <w:p w:rsidR="000F7E33" w:rsidRPr="000F7E33" w:rsidRDefault="000F7E33" w:rsidP="000F7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0F7E33" w:rsidRPr="000F7E33" w:rsidRDefault="000F7E33" w:rsidP="000F7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F7E3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F7E3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0F7E33" w:rsidRPr="000F7E33" w:rsidRDefault="000F7E33" w:rsidP="000F7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E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2606" w:type="dxa"/>
          </w:tcPr>
          <w:p w:rsidR="000F7E33" w:rsidRPr="000F7E33" w:rsidRDefault="000F7E33" w:rsidP="000F7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E33">
              <w:rPr>
                <w:rFonts w:ascii="Times New Roman" w:eastAsia="Calibri" w:hAnsi="Times New Roman" w:cs="Times New Roman"/>
                <w:sz w:val="28"/>
                <w:szCs w:val="28"/>
              </w:rPr>
              <w:t>ИНН управляющей организации</w:t>
            </w:r>
          </w:p>
        </w:tc>
        <w:tc>
          <w:tcPr>
            <w:tcW w:w="2606" w:type="dxa"/>
          </w:tcPr>
          <w:p w:rsidR="000F7E33" w:rsidRPr="000F7E33" w:rsidRDefault="000F7E33" w:rsidP="000F7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E33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лицензии</w:t>
            </w:r>
          </w:p>
        </w:tc>
      </w:tr>
      <w:tr w:rsidR="000F7E33" w:rsidRPr="000F7E33" w:rsidTr="00516952">
        <w:tc>
          <w:tcPr>
            <w:tcW w:w="1101" w:type="dxa"/>
            <w:vAlign w:val="center"/>
          </w:tcPr>
          <w:p w:rsidR="000F7E33" w:rsidRPr="000F7E33" w:rsidRDefault="000F7E33" w:rsidP="000F7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E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vAlign w:val="center"/>
          </w:tcPr>
          <w:p w:rsidR="000F7E33" w:rsidRPr="000F7E33" w:rsidRDefault="000F7E33" w:rsidP="000F7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F7E33">
              <w:rPr>
                <w:rFonts w:ascii="Times New Roman" w:eastAsia="Calibri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0F7E33">
              <w:rPr>
                <w:rFonts w:ascii="Calibri" w:eastAsia="Calibri" w:hAnsi="Calibri" w:cs="Times New Roman"/>
              </w:rPr>
              <w:t xml:space="preserve"> </w:t>
            </w:r>
            <w:r w:rsidRPr="000F7E33">
              <w:rPr>
                <w:rFonts w:ascii="Times New Roman" w:eastAsia="Calibri" w:hAnsi="Times New Roman" w:cs="Times New Roman"/>
                <w:sz w:val="28"/>
                <w:szCs w:val="28"/>
              </w:rPr>
              <w:t>«Лада»</w:t>
            </w:r>
          </w:p>
        </w:tc>
        <w:tc>
          <w:tcPr>
            <w:tcW w:w="2606" w:type="dxa"/>
            <w:vAlign w:val="center"/>
          </w:tcPr>
          <w:p w:rsidR="000F7E33" w:rsidRPr="000F7E33" w:rsidRDefault="000F7E33" w:rsidP="000F7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E33">
              <w:rPr>
                <w:rFonts w:ascii="Times New Roman" w:eastAsia="Calibri" w:hAnsi="Times New Roman" w:cs="Times New Roman"/>
                <w:sz w:val="28"/>
                <w:szCs w:val="28"/>
              </w:rPr>
              <w:t>6726011349</w:t>
            </w:r>
          </w:p>
        </w:tc>
        <w:tc>
          <w:tcPr>
            <w:tcW w:w="2606" w:type="dxa"/>
            <w:vAlign w:val="center"/>
          </w:tcPr>
          <w:p w:rsidR="000F7E33" w:rsidRPr="000F7E33" w:rsidRDefault="000F7E33" w:rsidP="000F7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E33">
              <w:rPr>
                <w:rFonts w:ascii="Times New Roman" w:eastAsia="Calibri" w:hAnsi="Times New Roman" w:cs="Times New Roman"/>
                <w:sz w:val="28"/>
                <w:szCs w:val="28"/>
              </w:rPr>
              <w:t>№ 211</w:t>
            </w:r>
          </w:p>
          <w:p w:rsidR="000F7E33" w:rsidRPr="000F7E33" w:rsidRDefault="000F7E33" w:rsidP="000F7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E33">
              <w:rPr>
                <w:rFonts w:ascii="Times New Roman" w:eastAsia="Calibri" w:hAnsi="Times New Roman" w:cs="Times New Roman"/>
                <w:sz w:val="28"/>
                <w:szCs w:val="28"/>
              </w:rPr>
              <w:t>от 19.03.2021</w:t>
            </w:r>
          </w:p>
        </w:tc>
      </w:tr>
    </w:tbl>
    <w:p w:rsidR="000F7E33" w:rsidRPr="000F7E33" w:rsidRDefault="000F7E33" w:rsidP="000F7E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E33" w:rsidRPr="000F7E33" w:rsidRDefault="000F7E33" w:rsidP="000F7E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E33" w:rsidRDefault="000F7E33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0F7E33">
          <w:headerReference w:type="default" r:id="rId8"/>
          <w:pgSz w:w="11906" w:h="16838" w:code="9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952C07" w:rsidRPr="00035656" w:rsidRDefault="00952C07" w:rsidP="0060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2C07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CC" w:rsidRDefault="00BE3ACC" w:rsidP="000C6DA1">
      <w:pPr>
        <w:spacing w:after="0" w:line="240" w:lineRule="auto"/>
      </w:pPr>
      <w:r>
        <w:separator/>
      </w:r>
    </w:p>
  </w:endnote>
  <w:endnote w:type="continuationSeparator" w:id="0">
    <w:p w:rsidR="00BE3ACC" w:rsidRDefault="00BE3ACC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CC" w:rsidRDefault="00BE3ACC" w:rsidP="000C6DA1">
      <w:pPr>
        <w:spacing w:after="0" w:line="240" w:lineRule="auto"/>
      </w:pPr>
      <w:r>
        <w:separator/>
      </w:r>
    </w:p>
  </w:footnote>
  <w:footnote w:type="continuationSeparator" w:id="0">
    <w:p w:rsidR="00BE3ACC" w:rsidRDefault="00BE3ACC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6077BC">
      <w:rPr>
        <w:rFonts w:ascii="Times New Roman" w:hAnsi="Times New Roman"/>
        <w:noProof/>
        <w:sz w:val="28"/>
        <w:szCs w:val="28"/>
      </w:rPr>
      <w:t>3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BE3A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57C04"/>
    <w:rsid w:val="000B7AF0"/>
    <w:rsid w:val="000C6DA1"/>
    <w:rsid w:val="000F2924"/>
    <w:rsid w:val="000F7E33"/>
    <w:rsid w:val="001028B0"/>
    <w:rsid w:val="00102BE9"/>
    <w:rsid w:val="00127B58"/>
    <w:rsid w:val="001C2A8E"/>
    <w:rsid w:val="00291E57"/>
    <w:rsid w:val="0039430C"/>
    <w:rsid w:val="003A1598"/>
    <w:rsid w:val="003E5BDB"/>
    <w:rsid w:val="003E63CA"/>
    <w:rsid w:val="003E69C2"/>
    <w:rsid w:val="003F3576"/>
    <w:rsid w:val="004C6CDC"/>
    <w:rsid w:val="004F29B8"/>
    <w:rsid w:val="00507FB7"/>
    <w:rsid w:val="005305F9"/>
    <w:rsid w:val="006077BC"/>
    <w:rsid w:val="00686C2E"/>
    <w:rsid w:val="006C4D47"/>
    <w:rsid w:val="007A1111"/>
    <w:rsid w:val="007C376C"/>
    <w:rsid w:val="0090125C"/>
    <w:rsid w:val="00952C07"/>
    <w:rsid w:val="00973FB4"/>
    <w:rsid w:val="009C4C6E"/>
    <w:rsid w:val="00BB7F12"/>
    <w:rsid w:val="00BC0A02"/>
    <w:rsid w:val="00BE1B8A"/>
    <w:rsid w:val="00BE3ACC"/>
    <w:rsid w:val="00C65C93"/>
    <w:rsid w:val="00C81D4C"/>
    <w:rsid w:val="00C87BAF"/>
    <w:rsid w:val="00CA2F6C"/>
    <w:rsid w:val="00CB2020"/>
    <w:rsid w:val="00CD0854"/>
    <w:rsid w:val="00CF34ED"/>
    <w:rsid w:val="00D120CE"/>
    <w:rsid w:val="00D458BF"/>
    <w:rsid w:val="00DC602B"/>
    <w:rsid w:val="00EC671F"/>
    <w:rsid w:val="00F232F4"/>
    <w:rsid w:val="00F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2021-04-08T12:30:00Z</cp:lastPrinted>
  <dcterms:created xsi:type="dcterms:W3CDTF">2021-04-02T08:57:00Z</dcterms:created>
  <dcterms:modified xsi:type="dcterms:W3CDTF">2021-04-15T08:40:00Z</dcterms:modified>
</cp:coreProperties>
</file>