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FA4AF4" w:rsidRPr="00A80B05" w:rsidTr="00B9677B">
        <w:tc>
          <w:tcPr>
            <w:tcW w:w="5210" w:type="dxa"/>
          </w:tcPr>
          <w:p w:rsidR="00FA4AF4" w:rsidRPr="00A80B05" w:rsidRDefault="00FA4AF4" w:rsidP="00B9677B">
            <w:pPr>
              <w:widowControl w:val="0"/>
              <w:spacing w:after="0" w:line="240" w:lineRule="auto"/>
              <w:jc w:val="both"/>
              <w:rPr>
                <w:rFonts w:ascii="Times New Roman" w:hAnsi="Times New Roman"/>
                <w:sz w:val="28"/>
                <w:szCs w:val="28"/>
              </w:rPr>
            </w:pPr>
          </w:p>
        </w:tc>
        <w:tc>
          <w:tcPr>
            <w:tcW w:w="5211" w:type="dxa"/>
          </w:tcPr>
          <w:p w:rsidR="00FA4AF4" w:rsidRPr="00A80B05" w:rsidRDefault="00FA4AF4" w:rsidP="00B9677B">
            <w:pPr>
              <w:widowControl w:val="0"/>
              <w:spacing w:after="0" w:line="240" w:lineRule="auto"/>
              <w:jc w:val="both"/>
              <w:rPr>
                <w:rFonts w:ascii="Times New Roman" w:hAnsi="Times New Roman"/>
                <w:sz w:val="28"/>
                <w:szCs w:val="28"/>
              </w:rPr>
            </w:pPr>
            <w:r w:rsidRPr="00A80B05">
              <w:rPr>
                <w:rFonts w:ascii="Times New Roman" w:hAnsi="Times New Roman"/>
                <w:sz w:val="28"/>
                <w:szCs w:val="28"/>
              </w:rPr>
              <w:t>Утвержден</w:t>
            </w:r>
          </w:p>
          <w:p w:rsidR="00FA4AF4" w:rsidRPr="00A80B05" w:rsidRDefault="00FA4AF4" w:rsidP="00B9677B">
            <w:pPr>
              <w:widowControl w:val="0"/>
              <w:spacing w:after="0" w:line="240" w:lineRule="auto"/>
              <w:jc w:val="both"/>
              <w:rPr>
                <w:rFonts w:ascii="Times New Roman" w:hAnsi="Times New Roman"/>
                <w:sz w:val="28"/>
                <w:szCs w:val="28"/>
              </w:rPr>
            </w:pPr>
            <w:r w:rsidRPr="00A80B05">
              <w:rPr>
                <w:rFonts w:ascii="Times New Roman" w:hAnsi="Times New Roman"/>
                <w:sz w:val="28"/>
                <w:szCs w:val="28"/>
              </w:rPr>
              <w:t xml:space="preserve">постановлением Администрации </w:t>
            </w:r>
          </w:p>
          <w:p w:rsidR="00FA4AF4" w:rsidRPr="00A80B05" w:rsidRDefault="00FA4AF4" w:rsidP="00B9677B">
            <w:pPr>
              <w:widowControl w:val="0"/>
              <w:spacing w:after="0" w:line="240" w:lineRule="auto"/>
              <w:jc w:val="both"/>
              <w:rPr>
                <w:rFonts w:ascii="Times New Roman" w:hAnsi="Times New Roman"/>
                <w:sz w:val="28"/>
                <w:szCs w:val="28"/>
              </w:rPr>
            </w:pPr>
            <w:r w:rsidRPr="00A80B05">
              <w:rPr>
                <w:rFonts w:ascii="Times New Roman" w:hAnsi="Times New Roman"/>
                <w:sz w:val="28"/>
                <w:szCs w:val="28"/>
              </w:rPr>
              <w:t>мун</w:t>
            </w:r>
            <w:r>
              <w:rPr>
                <w:rFonts w:ascii="Times New Roman" w:hAnsi="Times New Roman"/>
                <w:sz w:val="28"/>
                <w:szCs w:val="28"/>
              </w:rPr>
              <w:t xml:space="preserve">иципального образования </w:t>
            </w:r>
          </w:p>
          <w:p w:rsidR="00FA4AF4" w:rsidRPr="00A80B05" w:rsidRDefault="00FA4AF4" w:rsidP="00B9677B">
            <w:pPr>
              <w:widowControl w:val="0"/>
              <w:spacing w:after="0" w:line="240" w:lineRule="auto"/>
              <w:jc w:val="both"/>
              <w:rPr>
                <w:rFonts w:ascii="Times New Roman" w:hAnsi="Times New Roman"/>
                <w:sz w:val="28"/>
                <w:szCs w:val="28"/>
              </w:rPr>
            </w:pPr>
            <w:r w:rsidRPr="00A80B05">
              <w:rPr>
                <w:rFonts w:ascii="Times New Roman" w:hAnsi="Times New Roman"/>
                <w:sz w:val="28"/>
                <w:szCs w:val="28"/>
              </w:rPr>
              <w:t xml:space="preserve">«Сафоновский район </w:t>
            </w:r>
          </w:p>
          <w:p w:rsidR="00FA4AF4" w:rsidRPr="00A80B05" w:rsidRDefault="00FA4AF4" w:rsidP="00B9677B">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Смоленской области</w:t>
            </w:r>
          </w:p>
          <w:p w:rsidR="00FA4AF4" w:rsidRDefault="00FA4AF4" w:rsidP="00B9677B">
            <w:pPr>
              <w:widowControl w:val="0"/>
              <w:spacing w:after="0" w:line="240" w:lineRule="auto"/>
              <w:jc w:val="both"/>
              <w:rPr>
                <w:rFonts w:ascii="Times New Roman" w:hAnsi="Times New Roman"/>
                <w:sz w:val="28"/>
                <w:szCs w:val="28"/>
              </w:rPr>
            </w:pPr>
            <w:r w:rsidRPr="00A80B05">
              <w:rPr>
                <w:rFonts w:ascii="Times New Roman" w:hAnsi="Times New Roman"/>
                <w:sz w:val="28"/>
                <w:szCs w:val="28"/>
              </w:rPr>
              <w:t xml:space="preserve">от </w:t>
            </w:r>
            <w:r w:rsidR="00FF3B9B">
              <w:rPr>
                <w:rFonts w:ascii="Times New Roman" w:hAnsi="Times New Roman"/>
                <w:sz w:val="28"/>
                <w:szCs w:val="28"/>
              </w:rPr>
              <w:t>16.07.2020 № 721</w:t>
            </w:r>
          </w:p>
          <w:p w:rsidR="00FA4AF4" w:rsidRPr="00A80B05" w:rsidRDefault="00FA4AF4" w:rsidP="00B9677B">
            <w:pPr>
              <w:widowControl w:val="0"/>
              <w:spacing w:after="0" w:line="240" w:lineRule="auto"/>
              <w:jc w:val="both"/>
              <w:rPr>
                <w:rFonts w:ascii="Times New Roman" w:hAnsi="Times New Roman"/>
                <w:sz w:val="28"/>
                <w:szCs w:val="28"/>
              </w:rPr>
            </w:pPr>
          </w:p>
        </w:tc>
      </w:tr>
    </w:tbl>
    <w:p w:rsidR="00FA4AF4" w:rsidRDefault="00FA4AF4" w:rsidP="00761D1A">
      <w:pPr>
        <w:spacing w:after="0" w:line="240" w:lineRule="auto"/>
        <w:rPr>
          <w:rFonts w:ascii="Times New Roman" w:hAnsi="Times New Roman" w:cs="Times New Roman"/>
          <w:sz w:val="28"/>
          <w:szCs w:val="28"/>
        </w:rPr>
      </w:pPr>
    </w:p>
    <w:p w:rsidR="00FA4AF4" w:rsidRP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Генеральная схема</w:t>
      </w:r>
    </w:p>
    <w:p w:rsidR="00FA4AF4" w:rsidRP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очистки территорий населенных пунктов муниципа</w:t>
      </w:r>
      <w:r>
        <w:rPr>
          <w:rFonts w:ascii="Times New Roman" w:hAnsi="Times New Roman" w:cs="Times New Roman"/>
          <w:sz w:val="28"/>
          <w:szCs w:val="28"/>
        </w:rPr>
        <w:t>льного образования «Сафоновский</w:t>
      </w:r>
      <w:r w:rsidRPr="00FA4AF4">
        <w:rPr>
          <w:rFonts w:ascii="Times New Roman" w:hAnsi="Times New Roman" w:cs="Times New Roman"/>
          <w:sz w:val="28"/>
          <w:szCs w:val="28"/>
        </w:rPr>
        <w:t xml:space="preserve"> район» Смоленской области.</w:t>
      </w:r>
    </w:p>
    <w:p w:rsidR="00FA4AF4" w:rsidRPr="00FA4AF4" w:rsidRDefault="00FA4AF4" w:rsidP="00FA4AF4">
      <w:pPr>
        <w:widowControl w:val="0"/>
        <w:spacing w:after="0" w:line="240" w:lineRule="auto"/>
        <w:jc w:val="center"/>
        <w:rPr>
          <w:rFonts w:ascii="Times New Roman" w:hAnsi="Times New Roman" w:cs="Times New Roman"/>
          <w:sz w:val="28"/>
          <w:szCs w:val="28"/>
        </w:rPr>
      </w:pPr>
    </w:p>
    <w:p w:rsidR="00FA4AF4" w:rsidRP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1. Область применения</w:t>
      </w:r>
    </w:p>
    <w:p w:rsidR="00FA4AF4" w:rsidRPr="00FA4AF4" w:rsidRDefault="00FA4AF4" w:rsidP="00FA4AF4">
      <w:pPr>
        <w:widowControl w:val="0"/>
        <w:spacing w:after="0" w:line="240" w:lineRule="auto"/>
        <w:jc w:val="center"/>
        <w:rPr>
          <w:rFonts w:ascii="Times New Roman" w:hAnsi="Times New Roman" w:cs="Times New Roman"/>
          <w:sz w:val="28"/>
          <w:szCs w:val="28"/>
        </w:rPr>
      </w:pP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Генеральная схема очистки территорий населенных пунктов муниципа</w:t>
      </w:r>
      <w:r>
        <w:rPr>
          <w:rFonts w:ascii="Times New Roman" w:hAnsi="Times New Roman" w:cs="Times New Roman"/>
          <w:sz w:val="28"/>
          <w:szCs w:val="28"/>
        </w:rPr>
        <w:t>льного образования «Сафоновский</w:t>
      </w:r>
      <w:r w:rsidRPr="00FA4AF4">
        <w:rPr>
          <w:rFonts w:ascii="Times New Roman" w:hAnsi="Times New Roman" w:cs="Times New Roman"/>
          <w:sz w:val="28"/>
          <w:szCs w:val="28"/>
        </w:rPr>
        <w:t xml:space="preserve"> район» Смоленской определяет очередность осуществления мероприятий, объемы работ по всем видам очистки и уборки территорий населенных пунктов, системы и методы сбора, удаления, обезвреживания объектов системы санитарной очистки в границах муниципального образования.</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p>
    <w:p w:rsidR="00FA4AF4" w:rsidRP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2. Нормативные ссылки</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Градостроительный кодекс Российской Федерации;</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Федеральный закон от 30.03.1999 № 52-ФЗ «О санитарно-эпидемиологическом благополучии населения»;</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Федеральный закон от 24.06 1998 № 89-ФЗ «Об отходах производства и потребления»;</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Постановление П</w:t>
      </w:r>
      <w:r>
        <w:rPr>
          <w:rFonts w:ascii="Times New Roman" w:hAnsi="Times New Roman" w:cs="Times New Roman"/>
          <w:sz w:val="28"/>
          <w:szCs w:val="28"/>
        </w:rPr>
        <w:t>равительства РФ от 10.02.1997</w:t>
      </w:r>
      <w:r w:rsidRPr="00FA4AF4">
        <w:rPr>
          <w:rFonts w:ascii="Times New Roman" w:hAnsi="Times New Roman" w:cs="Times New Roman"/>
          <w:sz w:val="28"/>
          <w:szCs w:val="28"/>
        </w:rPr>
        <w:t xml:space="preserve"> № 155 (в редакци</w:t>
      </w:r>
      <w:r>
        <w:rPr>
          <w:rFonts w:ascii="Times New Roman" w:hAnsi="Times New Roman" w:cs="Times New Roman"/>
          <w:sz w:val="28"/>
          <w:szCs w:val="28"/>
        </w:rPr>
        <w:t>и постановлений от 13.10.1997 № 1303; от 15.09.2000</w:t>
      </w:r>
      <w:r w:rsidRPr="00FA4AF4">
        <w:rPr>
          <w:rFonts w:ascii="Times New Roman" w:hAnsi="Times New Roman" w:cs="Times New Roman"/>
          <w:sz w:val="28"/>
          <w:szCs w:val="28"/>
        </w:rPr>
        <w:t xml:space="preserve"> № 694; от</w:t>
      </w:r>
      <w:r>
        <w:rPr>
          <w:rFonts w:ascii="Times New Roman" w:hAnsi="Times New Roman" w:cs="Times New Roman"/>
          <w:sz w:val="28"/>
          <w:szCs w:val="28"/>
        </w:rPr>
        <w:t xml:space="preserve"> 01.02.2005 </w:t>
      </w:r>
      <w:r w:rsidRPr="00FA4AF4">
        <w:rPr>
          <w:rFonts w:ascii="Times New Roman" w:hAnsi="Times New Roman" w:cs="Times New Roman"/>
          <w:sz w:val="28"/>
          <w:szCs w:val="28"/>
        </w:rPr>
        <w:t xml:space="preserve">№ 49) </w:t>
      </w:r>
      <w:r>
        <w:rPr>
          <w:rFonts w:ascii="Times New Roman" w:hAnsi="Times New Roman" w:cs="Times New Roman"/>
          <w:sz w:val="28"/>
          <w:szCs w:val="28"/>
        </w:rPr>
        <w:t xml:space="preserve">   </w:t>
      </w:r>
      <w:r w:rsidRPr="00FA4AF4">
        <w:rPr>
          <w:rFonts w:ascii="Times New Roman" w:hAnsi="Times New Roman" w:cs="Times New Roman"/>
          <w:sz w:val="28"/>
          <w:szCs w:val="28"/>
        </w:rPr>
        <w:t>«Об утверждении Правил представления услуг по вывозу твердых и жидких бытовых отходов»;</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 Постановление Госстроя России от 21.08.2003 № 152 «Методические рекомендации о порядке </w:t>
      </w:r>
      <w:proofErr w:type="gramStart"/>
      <w:r w:rsidRPr="00FA4AF4">
        <w:rPr>
          <w:rFonts w:ascii="Times New Roman" w:hAnsi="Times New Roman" w:cs="Times New Roman"/>
          <w:sz w:val="28"/>
          <w:szCs w:val="28"/>
        </w:rPr>
        <w:t>разработки генеральных схем очистки территорий населенных пунктов Российской Федерации</w:t>
      </w:r>
      <w:proofErr w:type="gramEnd"/>
      <w:r w:rsidRPr="00FA4AF4">
        <w:rPr>
          <w:rFonts w:ascii="Times New Roman" w:hAnsi="Times New Roman" w:cs="Times New Roman"/>
          <w:sz w:val="28"/>
          <w:szCs w:val="28"/>
        </w:rPr>
        <w:t xml:space="preserve"> МДК 7-01 2003;</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СанПиН 42-128-4690-88 «Санитарные правила содержания территорий населенных мест»;</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СанПиН 2.1.2.2645-10 «Санитарно-эпидемиологические требования к условиям проживания в жилых зданиях и помещениях»;</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СанПиН 217 1322-03 «Гигиенические требования к размещению и обезвреживанию отходов производства и потребления»;</w:t>
      </w:r>
    </w:p>
    <w:p w:rsidR="00361D24" w:rsidRDefault="00361D24" w:rsidP="00FA4AF4">
      <w:pPr>
        <w:widowControl w:val="0"/>
        <w:spacing w:after="0" w:line="240" w:lineRule="auto"/>
        <w:ind w:firstLine="709"/>
        <w:jc w:val="both"/>
        <w:rPr>
          <w:rFonts w:ascii="Times New Roman" w:hAnsi="Times New Roman" w:cs="Times New Roman"/>
          <w:sz w:val="28"/>
          <w:szCs w:val="28"/>
        </w:rPr>
      </w:pP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lastRenderedPageBreak/>
        <w:t>- СП 217 1038-01 «Гигиенические требования к устройству и содержанию полигонов для твердых бытовых отходов»;</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СанПиН 217 722-98 «Гигиенические требования к устройству и содержанию полигонов для твердых бытовых отходов»;</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w:t>
      </w:r>
      <w:r>
        <w:rPr>
          <w:rFonts w:ascii="Times New Roman" w:hAnsi="Times New Roman" w:cs="Times New Roman"/>
          <w:sz w:val="28"/>
          <w:szCs w:val="28"/>
        </w:rPr>
        <w:t xml:space="preserve"> № 158-ст, от 22.07.2003</w:t>
      </w:r>
      <w:r w:rsidRPr="00FA4AF4">
        <w:rPr>
          <w:rFonts w:ascii="Times New Roman" w:hAnsi="Times New Roman" w:cs="Times New Roman"/>
          <w:sz w:val="28"/>
          <w:szCs w:val="28"/>
        </w:rPr>
        <w:t xml:space="preserve"> № 248-ст);</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Постановлением Государственного Комитета СССР по труду и социальным вопросам от 11.10.1986 № 400/23-34 «Об утверждении типовых норм времени на работы по механизированной уборке и санитарному содержанию населенных мест»;</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 санитарно эпидемиологические правила и </w:t>
      </w:r>
      <w:proofErr w:type="gramStart"/>
      <w:r w:rsidRPr="00FA4AF4">
        <w:rPr>
          <w:rFonts w:ascii="Times New Roman" w:hAnsi="Times New Roman" w:cs="Times New Roman"/>
          <w:sz w:val="28"/>
          <w:szCs w:val="28"/>
        </w:rPr>
        <w:t>нормативы</w:t>
      </w:r>
      <w:proofErr w:type="gramEnd"/>
      <w:r w:rsidRPr="00FA4AF4">
        <w:rPr>
          <w:rFonts w:ascii="Times New Roman" w:hAnsi="Times New Roman" w:cs="Times New Roman"/>
          <w:sz w:val="28"/>
          <w:szCs w:val="28"/>
        </w:rPr>
        <w:t xml:space="preserve"> утвержденные Постановлением Главного государственного врача РФ</w:t>
      </w:r>
      <w:r w:rsidRPr="00FA4AF4">
        <w:rPr>
          <w:rFonts w:ascii="Times New Roman" w:hAnsi="Times New Roman" w:cs="Times New Roman"/>
        </w:rPr>
        <w:t xml:space="preserve"> </w:t>
      </w:r>
      <w:r w:rsidRPr="00FA4AF4">
        <w:rPr>
          <w:rFonts w:ascii="Times New Roman" w:hAnsi="Times New Roman" w:cs="Times New Roman"/>
          <w:sz w:val="28"/>
          <w:szCs w:val="28"/>
        </w:rPr>
        <w:t>от 10.06.2010 № 64;</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 постановление Департамента Смоленской области по энергетике, </w:t>
      </w:r>
      <w:proofErr w:type="spellStart"/>
      <w:r w:rsidRPr="00FA4AF4">
        <w:rPr>
          <w:rFonts w:ascii="Times New Roman" w:hAnsi="Times New Roman" w:cs="Times New Roman"/>
          <w:sz w:val="28"/>
          <w:szCs w:val="28"/>
        </w:rPr>
        <w:t>энергоэффективности</w:t>
      </w:r>
      <w:proofErr w:type="spellEnd"/>
      <w:r w:rsidRPr="00FA4AF4">
        <w:rPr>
          <w:rFonts w:ascii="Times New Roman" w:hAnsi="Times New Roman" w:cs="Times New Roman"/>
          <w:sz w:val="28"/>
          <w:szCs w:val="28"/>
        </w:rPr>
        <w:t>, тарифной политике и промышленности от 03.10.2018 № 89 «Об установлении тарифов на услуги по утилизации (захоронению) твердых бытовых отходов ООО «Гранит» (Сафоново);</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решение Сафоновского районного Совета Депутатов от 30.12.2009 № 7 </w:t>
      </w:r>
      <w:r w:rsidR="002C5B2A">
        <w:rPr>
          <w:rFonts w:ascii="Times New Roman" w:hAnsi="Times New Roman" w:cs="Times New Roman"/>
          <w:sz w:val="28"/>
          <w:szCs w:val="28"/>
        </w:rPr>
        <w:t xml:space="preserve">       </w:t>
      </w:r>
      <w:r w:rsidRPr="00FA4AF4">
        <w:rPr>
          <w:rFonts w:ascii="Times New Roman" w:hAnsi="Times New Roman" w:cs="Times New Roman"/>
          <w:sz w:val="28"/>
          <w:szCs w:val="28"/>
        </w:rPr>
        <w:t>«Об утверждении схемы территориального планирования Сафоновского района Смоленской области»;</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правила обращения с твердыми коммунальными отходами утвержденные постановлением Правительства РФ от 12.11.2016 № 1156;</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территориальная схема по обращению с твердыми коммунальными</w:t>
      </w:r>
      <w:r>
        <w:rPr>
          <w:rFonts w:ascii="Times New Roman" w:hAnsi="Times New Roman" w:cs="Times New Roman"/>
          <w:sz w:val="28"/>
          <w:szCs w:val="28"/>
        </w:rPr>
        <w:t xml:space="preserve"> </w:t>
      </w:r>
      <w:r w:rsidRPr="00FA4AF4">
        <w:rPr>
          <w:rFonts w:ascii="Times New Roman" w:hAnsi="Times New Roman" w:cs="Times New Roman"/>
          <w:sz w:val="28"/>
          <w:szCs w:val="28"/>
        </w:rPr>
        <w:t>отходами утвержденная постановлением Департамента Смоленской области по природным ресурсам и экологии № 556/0103 от 06.10.2016г. в редакции при</w:t>
      </w:r>
      <w:r>
        <w:rPr>
          <w:rFonts w:ascii="Times New Roman" w:hAnsi="Times New Roman" w:cs="Times New Roman"/>
          <w:sz w:val="28"/>
          <w:szCs w:val="28"/>
        </w:rPr>
        <w:t>каза № 012-1/0103 от 15.01.2018</w:t>
      </w:r>
      <w:r w:rsidRPr="00FA4AF4">
        <w:rPr>
          <w:rFonts w:ascii="Times New Roman" w:hAnsi="Times New Roman" w:cs="Times New Roman"/>
          <w:sz w:val="28"/>
          <w:szCs w:val="28"/>
        </w:rPr>
        <w:t xml:space="preserve">; </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постановление Правит</w:t>
      </w:r>
      <w:r>
        <w:rPr>
          <w:rFonts w:ascii="Times New Roman" w:hAnsi="Times New Roman" w:cs="Times New Roman"/>
          <w:sz w:val="28"/>
          <w:szCs w:val="28"/>
        </w:rPr>
        <w:t>ельства РФ от 31.08.2018</w:t>
      </w:r>
      <w:r w:rsidRPr="00FA4AF4">
        <w:rPr>
          <w:rFonts w:ascii="Times New Roman" w:hAnsi="Times New Roman" w:cs="Times New Roman"/>
          <w:sz w:val="28"/>
          <w:szCs w:val="28"/>
        </w:rPr>
        <w:t xml:space="preserve"> </w:t>
      </w:r>
      <w:r>
        <w:rPr>
          <w:rFonts w:ascii="Times New Roman" w:hAnsi="Times New Roman" w:cs="Times New Roman"/>
          <w:sz w:val="28"/>
          <w:szCs w:val="28"/>
        </w:rPr>
        <w:t xml:space="preserve">№ 1039 </w:t>
      </w:r>
      <w:r w:rsidRPr="00FA4AF4">
        <w:rPr>
          <w:rFonts w:ascii="Times New Roman" w:hAnsi="Times New Roman" w:cs="Times New Roman"/>
          <w:sz w:val="28"/>
          <w:szCs w:val="28"/>
        </w:rPr>
        <w:t>«Об утверждении Правил обустройства мест (площадок) накопления ТКО и ведения их реестра.</w:t>
      </w:r>
    </w:p>
    <w:p w:rsidR="00FA4AF4" w:rsidRPr="00361D24" w:rsidRDefault="00FA4AF4" w:rsidP="00FA4AF4">
      <w:pPr>
        <w:widowControl w:val="0"/>
        <w:spacing w:after="0" w:line="240" w:lineRule="auto"/>
        <w:jc w:val="center"/>
        <w:rPr>
          <w:rFonts w:ascii="Times New Roman" w:hAnsi="Times New Roman" w:cs="Times New Roman"/>
          <w:sz w:val="18"/>
          <w:szCs w:val="18"/>
        </w:rPr>
      </w:pPr>
    </w:p>
    <w:p w:rsid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3.</w:t>
      </w:r>
      <w:r>
        <w:rPr>
          <w:rFonts w:ascii="Times New Roman" w:hAnsi="Times New Roman" w:cs="Times New Roman"/>
          <w:sz w:val="28"/>
          <w:szCs w:val="28"/>
        </w:rPr>
        <w:t xml:space="preserve"> </w:t>
      </w:r>
      <w:r w:rsidRPr="00FA4AF4">
        <w:rPr>
          <w:rFonts w:ascii="Times New Roman" w:hAnsi="Times New Roman" w:cs="Times New Roman"/>
          <w:sz w:val="28"/>
          <w:szCs w:val="28"/>
        </w:rPr>
        <w:t xml:space="preserve">Общие сведения и природно-климатические условия </w:t>
      </w:r>
    </w:p>
    <w:p w:rsidR="00FA4AF4" w:rsidRP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 xml:space="preserve">Сафоновского района Смоленской области </w:t>
      </w:r>
    </w:p>
    <w:p w:rsidR="00FA4AF4" w:rsidRPr="00361D24" w:rsidRDefault="00FA4AF4" w:rsidP="00FA4AF4">
      <w:pPr>
        <w:widowControl w:val="0"/>
        <w:spacing w:after="0" w:line="240" w:lineRule="auto"/>
        <w:rPr>
          <w:rFonts w:ascii="Times New Roman" w:hAnsi="Times New Roman" w:cs="Times New Roman"/>
          <w:sz w:val="20"/>
          <w:szCs w:val="20"/>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458"/>
      </w:tblGrid>
      <w:tr w:rsidR="00FA4AF4" w:rsidRPr="00361D24" w:rsidTr="00FA4AF4">
        <w:tc>
          <w:tcPr>
            <w:tcW w:w="5670" w:type="dxa"/>
          </w:tcPr>
          <w:p w:rsidR="00FA4AF4" w:rsidRPr="00361D24" w:rsidRDefault="00FA4AF4" w:rsidP="00FA4AF4">
            <w:pPr>
              <w:widowControl w:val="0"/>
              <w:spacing w:after="0" w:line="240" w:lineRule="auto"/>
              <w:rPr>
                <w:rFonts w:ascii="Times New Roman" w:hAnsi="Times New Roman" w:cs="Times New Roman"/>
                <w:b/>
                <w:sz w:val="24"/>
                <w:szCs w:val="24"/>
              </w:rPr>
            </w:pPr>
            <w:r w:rsidRPr="00361D24">
              <w:rPr>
                <w:rFonts w:ascii="Times New Roman" w:hAnsi="Times New Roman" w:cs="Times New Roman"/>
                <w:sz w:val="24"/>
                <w:szCs w:val="24"/>
              </w:rPr>
              <w:t xml:space="preserve">Общая площадь района, </w:t>
            </w:r>
            <w:proofErr w:type="gramStart"/>
            <w:r w:rsidRPr="00361D24">
              <w:rPr>
                <w:rFonts w:ascii="Times New Roman" w:hAnsi="Times New Roman" w:cs="Times New Roman"/>
                <w:sz w:val="24"/>
                <w:szCs w:val="24"/>
              </w:rPr>
              <w:t>га</w:t>
            </w:r>
            <w:proofErr w:type="gramEnd"/>
          </w:p>
        </w:tc>
        <w:tc>
          <w:tcPr>
            <w:tcW w:w="4458" w:type="dxa"/>
          </w:tcPr>
          <w:p w:rsidR="00FA4AF4" w:rsidRPr="00361D24" w:rsidRDefault="00FA4AF4" w:rsidP="00FA4AF4">
            <w:pPr>
              <w:widowControl w:val="0"/>
              <w:spacing w:after="0" w:line="240" w:lineRule="auto"/>
              <w:jc w:val="center"/>
              <w:rPr>
                <w:rFonts w:ascii="Times New Roman" w:hAnsi="Times New Roman" w:cs="Times New Roman"/>
                <w:sz w:val="24"/>
                <w:szCs w:val="24"/>
              </w:rPr>
            </w:pPr>
            <w:r w:rsidRPr="00361D24">
              <w:rPr>
                <w:rFonts w:ascii="Times New Roman" w:hAnsi="Times New Roman" w:cs="Times New Roman"/>
                <w:sz w:val="24"/>
                <w:szCs w:val="24"/>
              </w:rPr>
              <w:t>225846</w:t>
            </w:r>
          </w:p>
        </w:tc>
      </w:tr>
      <w:tr w:rsidR="00FA4AF4" w:rsidRPr="00361D24" w:rsidTr="00FA4AF4">
        <w:tc>
          <w:tcPr>
            <w:tcW w:w="5670" w:type="dxa"/>
          </w:tcPr>
          <w:p w:rsidR="00FA4AF4" w:rsidRPr="00361D24" w:rsidRDefault="00FA4AF4" w:rsidP="00FA4AF4">
            <w:pPr>
              <w:widowControl w:val="0"/>
              <w:spacing w:after="0" w:line="240" w:lineRule="auto"/>
              <w:rPr>
                <w:rFonts w:ascii="Times New Roman" w:hAnsi="Times New Roman" w:cs="Times New Roman"/>
                <w:b/>
                <w:sz w:val="24"/>
                <w:szCs w:val="24"/>
              </w:rPr>
            </w:pPr>
            <w:r w:rsidRPr="00361D24">
              <w:rPr>
                <w:rFonts w:ascii="Times New Roman" w:hAnsi="Times New Roman" w:cs="Times New Roman"/>
                <w:sz w:val="24"/>
                <w:szCs w:val="24"/>
              </w:rPr>
              <w:t xml:space="preserve">Численность населения (всего) ( на </w:t>
            </w:r>
            <w:proofErr w:type="spellStart"/>
            <w:r w:rsidRPr="00361D24">
              <w:rPr>
                <w:rFonts w:ascii="Times New Roman" w:hAnsi="Times New Roman" w:cs="Times New Roman"/>
                <w:sz w:val="24"/>
                <w:szCs w:val="24"/>
              </w:rPr>
              <w:t>тыс</w:t>
            </w:r>
            <w:proofErr w:type="gramStart"/>
            <w:r w:rsidRPr="00361D24">
              <w:rPr>
                <w:rFonts w:ascii="Times New Roman" w:hAnsi="Times New Roman" w:cs="Times New Roman"/>
                <w:sz w:val="24"/>
                <w:szCs w:val="24"/>
              </w:rPr>
              <w:t>.ч</w:t>
            </w:r>
            <w:proofErr w:type="gramEnd"/>
            <w:r w:rsidRPr="00361D24">
              <w:rPr>
                <w:rFonts w:ascii="Times New Roman" w:hAnsi="Times New Roman" w:cs="Times New Roman"/>
                <w:sz w:val="24"/>
                <w:szCs w:val="24"/>
              </w:rPr>
              <w:t>ел</w:t>
            </w:r>
            <w:proofErr w:type="spellEnd"/>
            <w:r w:rsidRPr="00361D24">
              <w:rPr>
                <w:rFonts w:ascii="Times New Roman" w:hAnsi="Times New Roman" w:cs="Times New Roman"/>
                <w:sz w:val="24"/>
                <w:szCs w:val="24"/>
              </w:rPr>
              <w:t>.)</w:t>
            </w:r>
          </w:p>
        </w:tc>
        <w:tc>
          <w:tcPr>
            <w:tcW w:w="4458" w:type="dxa"/>
          </w:tcPr>
          <w:p w:rsidR="00FA4AF4" w:rsidRPr="00361D24" w:rsidRDefault="00FA4AF4" w:rsidP="00FA4AF4">
            <w:pPr>
              <w:widowControl w:val="0"/>
              <w:spacing w:after="0" w:line="240" w:lineRule="auto"/>
              <w:jc w:val="center"/>
              <w:rPr>
                <w:rFonts w:ascii="Times New Roman" w:hAnsi="Times New Roman" w:cs="Times New Roman"/>
                <w:sz w:val="24"/>
                <w:szCs w:val="24"/>
              </w:rPr>
            </w:pPr>
            <w:r w:rsidRPr="00361D24">
              <w:rPr>
                <w:rFonts w:ascii="Times New Roman" w:hAnsi="Times New Roman" w:cs="Times New Roman"/>
                <w:sz w:val="24"/>
                <w:szCs w:val="24"/>
              </w:rPr>
              <w:t>55939</w:t>
            </w:r>
          </w:p>
        </w:tc>
      </w:tr>
      <w:tr w:rsidR="00FA4AF4" w:rsidRPr="00361D24" w:rsidTr="00FA4AF4">
        <w:tc>
          <w:tcPr>
            <w:tcW w:w="5670" w:type="dxa"/>
          </w:tcPr>
          <w:p w:rsidR="00FA4AF4" w:rsidRPr="00361D24" w:rsidRDefault="00FA4AF4" w:rsidP="00FA4AF4">
            <w:pPr>
              <w:widowControl w:val="0"/>
              <w:spacing w:after="0" w:line="240" w:lineRule="auto"/>
              <w:rPr>
                <w:rFonts w:ascii="Times New Roman" w:hAnsi="Times New Roman" w:cs="Times New Roman"/>
                <w:b/>
                <w:sz w:val="24"/>
                <w:szCs w:val="24"/>
              </w:rPr>
            </w:pPr>
            <w:r w:rsidRPr="00361D24">
              <w:rPr>
                <w:rFonts w:ascii="Times New Roman" w:hAnsi="Times New Roman" w:cs="Times New Roman"/>
                <w:sz w:val="24"/>
                <w:szCs w:val="24"/>
              </w:rPr>
              <w:t>в том числе:</w:t>
            </w:r>
          </w:p>
        </w:tc>
        <w:tc>
          <w:tcPr>
            <w:tcW w:w="4458" w:type="dxa"/>
          </w:tcPr>
          <w:p w:rsidR="00FA4AF4" w:rsidRPr="00361D24" w:rsidRDefault="00FA4AF4" w:rsidP="00FA4AF4">
            <w:pPr>
              <w:widowControl w:val="0"/>
              <w:spacing w:after="0" w:line="240" w:lineRule="auto"/>
              <w:jc w:val="center"/>
              <w:rPr>
                <w:rFonts w:ascii="Times New Roman" w:hAnsi="Times New Roman" w:cs="Times New Roman"/>
                <w:sz w:val="24"/>
                <w:szCs w:val="24"/>
              </w:rPr>
            </w:pPr>
          </w:p>
        </w:tc>
      </w:tr>
      <w:tr w:rsidR="00FA4AF4" w:rsidRPr="00361D24" w:rsidTr="00FA4AF4">
        <w:tc>
          <w:tcPr>
            <w:tcW w:w="5670" w:type="dxa"/>
          </w:tcPr>
          <w:p w:rsidR="00FA4AF4" w:rsidRPr="00361D24" w:rsidRDefault="00FA4AF4" w:rsidP="00FA4AF4">
            <w:pPr>
              <w:widowControl w:val="0"/>
              <w:spacing w:after="0" w:line="240" w:lineRule="auto"/>
              <w:ind w:firstLine="34"/>
              <w:rPr>
                <w:rFonts w:ascii="Times New Roman" w:hAnsi="Times New Roman" w:cs="Times New Roman"/>
                <w:sz w:val="24"/>
                <w:szCs w:val="24"/>
              </w:rPr>
            </w:pPr>
            <w:r w:rsidRPr="00361D24">
              <w:rPr>
                <w:rFonts w:ascii="Times New Roman" w:hAnsi="Times New Roman" w:cs="Times New Roman"/>
                <w:sz w:val="24"/>
                <w:szCs w:val="24"/>
              </w:rPr>
              <w:t xml:space="preserve">- численность </w:t>
            </w:r>
            <w:proofErr w:type="gramStart"/>
            <w:r w:rsidRPr="00361D24">
              <w:rPr>
                <w:rFonts w:ascii="Times New Roman" w:hAnsi="Times New Roman" w:cs="Times New Roman"/>
                <w:sz w:val="24"/>
                <w:szCs w:val="24"/>
              </w:rPr>
              <w:t>городского</w:t>
            </w:r>
            <w:proofErr w:type="gramEnd"/>
            <w:r w:rsidRPr="00361D24">
              <w:rPr>
                <w:rFonts w:ascii="Times New Roman" w:hAnsi="Times New Roman" w:cs="Times New Roman"/>
                <w:sz w:val="24"/>
                <w:szCs w:val="24"/>
              </w:rPr>
              <w:t xml:space="preserve"> </w:t>
            </w:r>
          </w:p>
          <w:p w:rsidR="00FA4AF4" w:rsidRPr="00361D24" w:rsidRDefault="00FA4AF4" w:rsidP="00FA4AF4">
            <w:pPr>
              <w:widowControl w:val="0"/>
              <w:spacing w:after="0" w:line="240" w:lineRule="auto"/>
              <w:ind w:firstLine="34"/>
              <w:rPr>
                <w:rFonts w:ascii="Times New Roman" w:hAnsi="Times New Roman" w:cs="Times New Roman"/>
                <w:b/>
                <w:sz w:val="24"/>
                <w:szCs w:val="24"/>
              </w:rPr>
            </w:pPr>
            <w:r w:rsidRPr="00361D24">
              <w:rPr>
                <w:rFonts w:ascii="Times New Roman" w:hAnsi="Times New Roman" w:cs="Times New Roman"/>
                <w:sz w:val="24"/>
                <w:szCs w:val="24"/>
              </w:rPr>
              <w:t xml:space="preserve">- численность </w:t>
            </w:r>
            <w:proofErr w:type="gramStart"/>
            <w:r w:rsidRPr="00361D24">
              <w:rPr>
                <w:rFonts w:ascii="Times New Roman" w:hAnsi="Times New Roman" w:cs="Times New Roman"/>
                <w:sz w:val="24"/>
                <w:szCs w:val="24"/>
              </w:rPr>
              <w:t>сельского</w:t>
            </w:r>
            <w:proofErr w:type="gramEnd"/>
          </w:p>
        </w:tc>
        <w:tc>
          <w:tcPr>
            <w:tcW w:w="4458" w:type="dxa"/>
          </w:tcPr>
          <w:p w:rsidR="00FA4AF4" w:rsidRPr="00361D24" w:rsidRDefault="00FA4AF4" w:rsidP="00FA4AF4">
            <w:pPr>
              <w:widowControl w:val="0"/>
              <w:spacing w:after="0" w:line="240" w:lineRule="auto"/>
              <w:jc w:val="center"/>
              <w:rPr>
                <w:rFonts w:ascii="Times New Roman" w:hAnsi="Times New Roman" w:cs="Times New Roman"/>
                <w:sz w:val="24"/>
                <w:szCs w:val="24"/>
              </w:rPr>
            </w:pPr>
            <w:r w:rsidRPr="00361D24">
              <w:rPr>
                <w:rFonts w:ascii="Times New Roman" w:hAnsi="Times New Roman" w:cs="Times New Roman"/>
                <w:sz w:val="24"/>
                <w:szCs w:val="24"/>
              </w:rPr>
              <w:t>41510</w:t>
            </w:r>
          </w:p>
          <w:p w:rsidR="00FA4AF4" w:rsidRPr="00361D24" w:rsidRDefault="00FA4AF4" w:rsidP="00FA4AF4">
            <w:pPr>
              <w:widowControl w:val="0"/>
              <w:spacing w:after="0" w:line="240" w:lineRule="auto"/>
              <w:jc w:val="center"/>
              <w:rPr>
                <w:rFonts w:ascii="Times New Roman" w:hAnsi="Times New Roman" w:cs="Times New Roman"/>
                <w:sz w:val="24"/>
                <w:szCs w:val="24"/>
              </w:rPr>
            </w:pPr>
            <w:r w:rsidRPr="00361D24">
              <w:rPr>
                <w:rFonts w:ascii="Times New Roman" w:hAnsi="Times New Roman" w:cs="Times New Roman"/>
                <w:sz w:val="24"/>
                <w:szCs w:val="24"/>
              </w:rPr>
              <w:t>12879</w:t>
            </w:r>
          </w:p>
        </w:tc>
      </w:tr>
    </w:tbl>
    <w:p w:rsidR="00FA4AF4" w:rsidRPr="00361D24" w:rsidRDefault="00FA4AF4" w:rsidP="00FA4AF4">
      <w:pPr>
        <w:widowControl w:val="0"/>
        <w:spacing w:after="0" w:line="240" w:lineRule="auto"/>
        <w:rPr>
          <w:rFonts w:ascii="Times New Roman" w:hAnsi="Times New Roman" w:cs="Times New Roman"/>
          <w:sz w:val="20"/>
          <w:szCs w:val="20"/>
        </w:rPr>
      </w:pP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Сафоновский район расположен в центральной части Смоленской области. </w:t>
      </w:r>
      <w:proofErr w:type="gramStart"/>
      <w:r w:rsidRPr="00FA4AF4">
        <w:rPr>
          <w:rFonts w:ascii="Times New Roman" w:hAnsi="Times New Roman" w:cs="Times New Roman"/>
          <w:sz w:val="28"/>
          <w:szCs w:val="28"/>
        </w:rPr>
        <w:t xml:space="preserve">На севере район граничит с Холм-Жирковским, на востоке </w:t>
      </w:r>
      <w:r>
        <w:rPr>
          <w:rFonts w:ascii="Times New Roman" w:hAnsi="Times New Roman" w:cs="Times New Roman"/>
          <w:sz w:val="28"/>
          <w:szCs w:val="28"/>
        </w:rPr>
        <w:t>-</w:t>
      </w:r>
      <w:r w:rsidRPr="00FA4AF4">
        <w:rPr>
          <w:rFonts w:ascii="Times New Roman" w:hAnsi="Times New Roman" w:cs="Times New Roman"/>
          <w:sz w:val="28"/>
          <w:szCs w:val="28"/>
        </w:rPr>
        <w:t xml:space="preserve"> с Вяземским, на юге </w:t>
      </w:r>
      <w:r>
        <w:rPr>
          <w:rFonts w:ascii="Times New Roman" w:hAnsi="Times New Roman" w:cs="Times New Roman"/>
          <w:sz w:val="28"/>
          <w:szCs w:val="28"/>
        </w:rPr>
        <w:t>-</w:t>
      </w:r>
      <w:r w:rsidRPr="00FA4AF4">
        <w:rPr>
          <w:rFonts w:ascii="Times New Roman" w:hAnsi="Times New Roman" w:cs="Times New Roman"/>
          <w:sz w:val="28"/>
          <w:szCs w:val="28"/>
        </w:rPr>
        <w:t xml:space="preserve"> с Дорогобужским и на западе с </w:t>
      </w:r>
      <w:proofErr w:type="spellStart"/>
      <w:r w:rsidRPr="00FA4AF4">
        <w:rPr>
          <w:rFonts w:ascii="Times New Roman" w:hAnsi="Times New Roman" w:cs="Times New Roman"/>
          <w:sz w:val="28"/>
          <w:szCs w:val="28"/>
        </w:rPr>
        <w:t>Ярцевским</w:t>
      </w:r>
      <w:proofErr w:type="spellEnd"/>
      <w:r w:rsidRPr="00FA4AF4">
        <w:rPr>
          <w:rFonts w:ascii="Times New Roman" w:hAnsi="Times New Roman" w:cs="Times New Roman"/>
          <w:sz w:val="28"/>
          <w:szCs w:val="28"/>
        </w:rPr>
        <w:t xml:space="preserve"> районами.</w:t>
      </w:r>
      <w:proofErr w:type="gramEnd"/>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lastRenderedPageBreak/>
        <w:t>Административным центром районного муниципального образования является город Сафоново. Общая площадь муниципального образов</w:t>
      </w:r>
      <w:r w:rsidR="00251356">
        <w:rPr>
          <w:rFonts w:ascii="Times New Roman" w:hAnsi="Times New Roman" w:cs="Times New Roman"/>
          <w:sz w:val="28"/>
          <w:szCs w:val="28"/>
        </w:rPr>
        <w:t xml:space="preserve">ания составляет 225.8 </w:t>
      </w:r>
      <w:proofErr w:type="spellStart"/>
      <w:r w:rsidR="00251356">
        <w:rPr>
          <w:rFonts w:ascii="Times New Roman" w:hAnsi="Times New Roman" w:cs="Times New Roman"/>
          <w:sz w:val="28"/>
          <w:szCs w:val="28"/>
        </w:rPr>
        <w:t>тыс</w:t>
      </w:r>
      <w:proofErr w:type="gramStart"/>
      <w:r w:rsidR="00251356">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FA4AF4">
        <w:rPr>
          <w:rFonts w:ascii="Times New Roman" w:hAnsi="Times New Roman" w:cs="Times New Roman"/>
          <w:sz w:val="28"/>
          <w:szCs w:val="28"/>
        </w:rPr>
        <w:t>в том числе Саф</w:t>
      </w:r>
      <w:r>
        <w:rPr>
          <w:rFonts w:ascii="Times New Roman" w:hAnsi="Times New Roman" w:cs="Times New Roman"/>
          <w:sz w:val="28"/>
          <w:szCs w:val="28"/>
        </w:rPr>
        <w:t xml:space="preserve">оновского </w:t>
      </w:r>
      <w:r w:rsidRPr="00FA4AF4">
        <w:rPr>
          <w:rFonts w:ascii="Times New Roman" w:hAnsi="Times New Roman" w:cs="Times New Roman"/>
          <w:sz w:val="28"/>
          <w:szCs w:val="28"/>
        </w:rPr>
        <w:t xml:space="preserve">района </w:t>
      </w:r>
      <w:r>
        <w:rPr>
          <w:rFonts w:ascii="Times New Roman" w:hAnsi="Times New Roman" w:cs="Times New Roman"/>
          <w:sz w:val="28"/>
          <w:szCs w:val="28"/>
        </w:rPr>
        <w:t>-</w:t>
      </w:r>
      <w:r w:rsidR="00251356">
        <w:rPr>
          <w:rFonts w:ascii="Times New Roman" w:hAnsi="Times New Roman" w:cs="Times New Roman"/>
          <w:sz w:val="28"/>
          <w:szCs w:val="28"/>
        </w:rPr>
        <w:t xml:space="preserve"> 222.9 </w:t>
      </w:r>
      <w:proofErr w:type="spellStart"/>
      <w:r w:rsidR="00251356">
        <w:rPr>
          <w:rFonts w:ascii="Times New Roman" w:hAnsi="Times New Roman" w:cs="Times New Roman"/>
          <w:sz w:val="28"/>
          <w:szCs w:val="28"/>
        </w:rPr>
        <w:t>тыс.</w:t>
      </w:r>
      <w:r w:rsidRPr="00FA4AF4">
        <w:rPr>
          <w:rFonts w:ascii="Times New Roman" w:hAnsi="Times New Roman" w:cs="Times New Roman"/>
          <w:sz w:val="28"/>
          <w:szCs w:val="28"/>
        </w:rPr>
        <w:t>га</w:t>
      </w:r>
      <w:proofErr w:type="spellEnd"/>
      <w:r w:rsidRPr="00FA4AF4">
        <w:rPr>
          <w:rFonts w:ascii="Times New Roman" w:hAnsi="Times New Roman" w:cs="Times New Roman"/>
          <w:sz w:val="28"/>
          <w:szCs w:val="28"/>
        </w:rPr>
        <w:t>, города Сафо</w:t>
      </w:r>
      <w:r w:rsidR="00251356">
        <w:rPr>
          <w:rFonts w:ascii="Times New Roman" w:hAnsi="Times New Roman" w:cs="Times New Roman"/>
          <w:sz w:val="28"/>
          <w:szCs w:val="28"/>
        </w:rPr>
        <w:t xml:space="preserve">ново в городской черте 2.9 </w:t>
      </w:r>
      <w:proofErr w:type="spellStart"/>
      <w:r w:rsidR="00251356">
        <w:rPr>
          <w:rFonts w:ascii="Times New Roman" w:hAnsi="Times New Roman" w:cs="Times New Roman"/>
          <w:sz w:val="28"/>
          <w:szCs w:val="28"/>
        </w:rPr>
        <w:t>тыс.</w:t>
      </w:r>
      <w:r w:rsidRPr="00FA4AF4">
        <w:rPr>
          <w:rFonts w:ascii="Times New Roman" w:hAnsi="Times New Roman" w:cs="Times New Roman"/>
          <w:sz w:val="28"/>
          <w:szCs w:val="28"/>
        </w:rPr>
        <w:t>га</w:t>
      </w:r>
      <w:proofErr w:type="spellEnd"/>
      <w:r w:rsidRPr="00FA4AF4">
        <w:rPr>
          <w:rFonts w:ascii="Times New Roman" w:hAnsi="Times New Roman" w:cs="Times New Roman"/>
          <w:sz w:val="28"/>
          <w:szCs w:val="28"/>
        </w:rPr>
        <w:t>.</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Средние размеры в направлении восток-запад </w:t>
      </w:r>
      <w:r>
        <w:rPr>
          <w:rFonts w:ascii="Times New Roman" w:hAnsi="Times New Roman" w:cs="Times New Roman"/>
          <w:sz w:val="28"/>
          <w:szCs w:val="28"/>
        </w:rPr>
        <w:t>-</w:t>
      </w:r>
      <w:r w:rsidRPr="00FA4AF4">
        <w:rPr>
          <w:rFonts w:ascii="Times New Roman" w:hAnsi="Times New Roman" w:cs="Times New Roman"/>
          <w:sz w:val="28"/>
          <w:szCs w:val="28"/>
        </w:rPr>
        <w:t xml:space="preserve"> </w:t>
      </w:r>
      <w:smartTag w:uri="urn:schemas-microsoft-com:office:smarttags" w:element="metricconverter">
        <w:smartTagPr>
          <w:attr w:name="ProductID" w:val="56 км"/>
        </w:smartTagPr>
        <w:r w:rsidRPr="00FA4AF4">
          <w:rPr>
            <w:rFonts w:ascii="Times New Roman" w:hAnsi="Times New Roman" w:cs="Times New Roman"/>
            <w:sz w:val="28"/>
            <w:szCs w:val="28"/>
          </w:rPr>
          <w:t>56 км</w:t>
        </w:r>
      </w:smartTag>
      <w:r w:rsidRPr="00FA4AF4">
        <w:rPr>
          <w:rFonts w:ascii="Times New Roman" w:hAnsi="Times New Roman" w:cs="Times New Roman"/>
          <w:sz w:val="28"/>
          <w:szCs w:val="28"/>
        </w:rPr>
        <w:t xml:space="preserve">, север-юг </w:t>
      </w:r>
      <w:r>
        <w:rPr>
          <w:rFonts w:ascii="Times New Roman" w:hAnsi="Times New Roman" w:cs="Times New Roman"/>
          <w:sz w:val="28"/>
          <w:szCs w:val="28"/>
        </w:rPr>
        <w:t>-</w:t>
      </w:r>
      <w:r w:rsidRPr="00FA4AF4">
        <w:rPr>
          <w:rFonts w:ascii="Times New Roman" w:hAnsi="Times New Roman" w:cs="Times New Roman"/>
          <w:sz w:val="28"/>
          <w:szCs w:val="28"/>
        </w:rPr>
        <w:t xml:space="preserve"> </w:t>
      </w:r>
      <w:smartTag w:uri="urn:schemas-microsoft-com:office:smarttags" w:element="metricconverter">
        <w:smartTagPr>
          <w:attr w:name="ProductID" w:val="40 км"/>
        </w:smartTagPr>
        <w:r w:rsidRPr="00FA4AF4">
          <w:rPr>
            <w:rFonts w:ascii="Times New Roman" w:hAnsi="Times New Roman" w:cs="Times New Roman"/>
            <w:sz w:val="28"/>
            <w:szCs w:val="28"/>
          </w:rPr>
          <w:t>40 км</w:t>
        </w:r>
      </w:smartTag>
      <w:r w:rsidRPr="00FA4AF4">
        <w:rPr>
          <w:rFonts w:ascii="Times New Roman" w:hAnsi="Times New Roman" w:cs="Times New Roman"/>
          <w:sz w:val="28"/>
          <w:szCs w:val="28"/>
        </w:rPr>
        <w:t>.</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На территории Сафоновского района располагаются 12 сельских поселений и город Сафоново, а также прилегающие к ним земли агропредприятий и общего пользования.</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Город Сафоново находится на железнодорожной магистрали Москва </w:t>
      </w:r>
      <w:r>
        <w:rPr>
          <w:rFonts w:ascii="Times New Roman" w:hAnsi="Times New Roman" w:cs="Times New Roman"/>
          <w:sz w:val="28"/>
          <w:szCs w:val="28"/>
        </w:rPr>
        <w:t>-</w:t>
      </w:r>
      <w:r w:rsidRPr="00FA4AF4">
        <w:rPr>
          <w:rFonts w:ascii="Times New Roman" w:hAnsi="Times New Roman" w:cs="Times New Roman"/>
          <w:sz w:val="28"/>
          <w:szCs w:val="28"/>
        </w:rPr>
        <w:t xml:space="preserve"> Минск в </w:t>
      </w:r>
      <w:smartTag w:uri="urn:schemas-microsoft-com:office:smarttags" w:element="metricconverter">
        <w:smartTagPr>
          <w:attr w:name="ProductID" w:val="102 километрах"/>
        </w:smartTagPr>
        <w:r w:rsidRPr="00FA4AF4">
          <w:rPr>
            <w:rFonts w:ascii="Times New Roman" w:hAnsi="Times New Roman" w:cs="Times New Roman"/>
            <w:sz w:val="28"/>
            <w:szCs w:val="28"/>
          </w:rPr>
          <w:t>102 километрах</w:t>
        </w:r>
      </w:smartTag>
      <w:r w:rsidRPr="00FA4AF4">
        <w:rPr>
          <w:rFonts w:ascii="Times New Roman" w:hAnsi="Times New Roman" w:cs="Times New Roman"/>
          <w:sz w:val="28"/>
          <w:szCs w:val="28"/>
        </w:rPr>
        <w:t xml:space="preserve"> к востоку от Смоленска.</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Климат Сафоновского района умеренно-континентальный, характеризуется сравнительно теплым летом и умеренно холодной зимой.</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Среднегодовая температура воздуха +4.3 С, самый холодный месяц январь, его средняя температура </w:t>
      </w:r>
      <w:r>
        <w:rPr>
          <w:rFonts w:ascii="Times New Roman" w:hAnsi="Times New Roman" w:cs="Times New Roman"/>
          <w:sz w:val="28"/>
          <w:szCs w:val="28"/>
        </w:rPr>
        <w:t>-</w:t>
      </w:r>
      <w:r w:rsidRPr="00FA4AF4">
        <w:rPr>
          <w:rFonts w:ascii="Times New Roman" w:hAnsi="Times New Roman" w:cs="Times New Roman"/>
          <w:sz w:val="28"/>
          <w:szCs w:val="28"/>
        </w:rPr>
        <w:t xml:space="preserve">8.5-10С, самый теплый месяц июль +17С. Продолжительность безморозного периода составляет 133 дня, а вегетационного </w:t>
      </w:r>
      <w:r>
        <w:rPr>
          <w:rFonts w:ascii="Times New Roman" w:hAnsi="Times New Roman" w:cs="Times New Roman"/>
          <w:sz w:val="28"/>
          <w:szCs w:val="28"/>
        </w:rPr>
        <w:t>-</w:t>
      </w:r>
      <w:r w:rsidRPr="00FA4AF4">
        <w:rPr>
          <w:rFonts w:ascii="Times New Roman" w:hAnsi="Times New Roman" w:cs="Times New Roman"/>
          <w:sz w:val="28"/>
          <w:szCs w:val="28"/>
        </w:rPr>
        <w:t xml:space="preserve"> 177 дней.</w:t>
      </w:r>
    </w:p>
    <w:p w:rsidR="00FA4AF4" w:rsidRPr="00FA4AF4" w:rsidRDefault="00FA4AF4" w:rsidP="00FA4AF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Годовое количество осадков </w:t>
      </w:r>
      <w:r>
        <w:rPr>
          <w:rFonts w:ascii="Times New Roman" w:hAnsi="Times New Roman" w:cs="Times New Roman"/>
          <w:sz w:val="28"/>
          <w:szCs w:val="28"/>
        </w:rPr>
        <w:t>-</w:t>
      </w:r>
      <w:r w:rsidRPr="00FA4AF4">
        <w:rPr>
          <w:rFonts w:ascii="Times New Roman" w:hAnsi="Times New Roman" w:cs="Times New Roman"/>
          <w:sz w:val="28"/>
          <w:szCs w:val="28"/>
        </w:rPr>
        <w:t xml:space="preserve"> </w:t>
      </w:r>
      <w:smartTag w:uri="urn:schemas-microsoft-com:office:smarttags" w:element="metricconverter">
        <w:smartTagPr>
          <w:attr w:name="ProductID" w:val="635 мм"/>
        </w:smartTagPr>
        <w:r w:rsidRPr="00FA4AF4">
          <w:rPr>
            <w:rFonts w:ascii="Times New Roman" w:hAnsi="Times New Roman" w:cs="Times New Roman"/>
            <w:sz w:val="28"/>
            <w:szCs w:val="28"/>
          </w:rPr>
          <w:t>635 мм</w:t>
        </w:r>
      </w:smartTag>
      <w:r w:rsidRPr="00FA4AF4">
        <w:rPr>
          <w:rFonts w:ascii="Times New Roman" w:hAnsi="Times New Roman" w:cs="Times New Roman"/>
          <w:sz w:val="28"/>
          <w:szCs w:val="28"/>
        </w:rPr>
        <w:t xml:space="preserve">, а за период май-сентябрь выпадает </w:t>
      </w:r>
      <w:smartTag w:uri="urn:schemas-microsoft-com:office:smarttags" w:element="metricconverter">
        <w:smartTagPr>
          <w:attr w:name="ProductID" w:val="350 мм"/>
        </w:smartTagPr>
        <w:r w:rsidRPr="00FA4AF4">
          <w:rPr>
            <w:rFonts w:ascii="Times New Roman" w:hAnsi="Times New Roman" w:cs="Times New Roman"/>
            <w:sz w:val="28"/>
            <w:szCs w:val="28"/>
          </w:rPr>
          <w:t>350 мм</w:t>
        </w:r>
      </w:smartTag>
      <w:r w:rsidRPr="00FA4AF4">
        <w:rPr>
          <w:rFonts w:ascii="Times New Roman" w:hAnsi="Times New Roman" w:cs="Times New Roman"/>
          <w:sz w:val="28"/>
          <w:szCs w:val="28"/>
        </w:rPr>
        <w:t xml:space="preserve">. Две трети осадков выпадает в виде дождя, а одна треть в виде снега. Ветровой режим района характеризуется преобладанием северо-западных и западных направлений ветра в летний период, юго-западных и южных </w:t>
      </w:r>
      <w:r>
        <w:rPr>
          <w:rFonts w:ascii="Times New Roman" w:hAnsi="Times New Roman" w:cs="Times New Roman"/>
          <w:sz w:val="28"/>
          <w:szCs w:val="28"/>
        </w:rPr>
        <w:t>-</w:t>
      </w:r>
      <w:r w:rsidRPr="00FA4AF4">
        <w:rPr>
          <w:rFonts w:ascii="Times New Roman" w:hAnsi="Times New Roman" w:cs="Times New Roman"/>
          <w:sz w:val="28"/>
          <w:szCs w:val="28"/>
        </w:rPr>
        <w:t xml:space="preserve"> в зимний. Средняя скорость ветра составляет 3.7 м/сек. около 5 дней в году скорость ветра достигает </w:t>
      </w:r>
      <w:r w:rsidR="00251356">
        <w:rPr>
          <w:rFonts w:ascii="Times New Roman" w:hAnsi="Times New Roman" w:cs="Times New Roman"/>
          <w:sz w:val="28"/>
          <w:szCs w:val="28"/>
        </w:rPr>
        <w:t xml:space="preserve"> </w:t>
      </w:r>
      <w:r w:rsidRPr="00FA4AF4">
        <w:rPr>
          <w:rFonts w:ascii="Times New Roman" w:hAnsi="Times New Roman" w:cs="Times New Roman"/>
          <w:sz w:val="28"/>
          <w:szCs w:val="28"/>
        </w:rPr>
        <w:t>15 м/сек. и более.</w:t>
      </w:r>
    </w:p>
    <w:p w:rsidR="00FA4AF4" w:rsidRPr="00361D24" w:rsidRDefault="00FA4AF4" w:rsidP="00FA4AF4">
      <w:pPr>
        <w:widowControl w:val="0"/>
        <w:spacing w:after="0" w:line="240" w:lineRule="auto"/>
        <w:rPr>
          <w:rFonts w:ascii="Times New Roman" w:hAnsi="Times New Roman" w:cs="Times New Roman"/>
        </w:rPr>
      </w:pPr>
    </w:p>
    <w:p w:rsidR="00FA4AF4" w:rsidRPr="00FA4AF4" w:rsidRDefault="00FA4AF4" w:rsidP="00FA4AF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Pr="00FA4AF4">
        <w:rPr>
          <w:rFonts w:ascii="Times New Roman" w:hAnsi="Times New Roman" w:cs="Times New Roman"/>
          <w:sz w:val="28"/>
          <w:szCs w:val="28"/>
        </w:rPr>
        <w:t>Существующее состояние и развитие района</w:t>
      </w:r>
    </w:p>
    <w:p w:rsid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4.1. Численность населения муниципального образования</w:t>
      </w:r>
    </w:p>
    <w:p w:rsidR="002C5B2A" w:rsidRPr="00361D24" w:rsidRDefault="002C5B2A" w:rsidP="00FA4AF4">
      <w:pPr>
        <w:widowControl w:val="0"/>
        <w:spacing w:after="0" w:line="240" w:lineRule="auto"/>
        <w:jc w:val="center"/>
        <w:rPr>
          <w:rFonts w:ascii="Times New Roman" w:hAnsi="Times New Roman" w:cs="Times New Roman"/>
          <w:sz w:val="20"/>
          <w:szCs w:val="20"/>
        </w:rPr>
      </w:pPr>
    </w:p>
    <w:tbl>
      <w:tblPr>
        <w:tblW w:w="0" w:type="auto"/>
        <w:tblInd w:w="534" w:type="dxa"/>
        <w:tblLook w:val="01E0" w:firstRow="1" w:lastRow="1" w:firstColumn="1" w:lastColumn="1" w:noHBand="0" w:noVBand="0"/>
      </w:tblPr>
      <w:tblGrid>
        <w:gridCol w:w="898"/>
        <w:gridCol w:w="6189"/>
        <w:gridCol w:w="1974"/>
      </w:tblGrid>
      <w:tr w:rsidR="00FA4AF4" w:rsidRPr="002C5B2A" w:rsidTr="002C5B2A">
        <w:trPr>
          <w:trHeight w:val="412"/>
        </w:trPr>
        <w:tc>
          <w:tcPr>
            <w:tcW w:w="898" w:type="dxa"/>
            <w:tcBorders>
              <w:top w:val="single" w:sz="4" w:space="0" w:color="auto"/>
              <w:left w:val="single" w:sz="4" w:space="0" w:color="auto"/>
              <w:bottom w:val="single" w:sz="4" w:space="0" w:color="auto"/>
              <w:right w:val="single" w:sz="4" w:space="0" w:color="auto"/>
            </w:tcBorders>
            <w:shd w:val="clear" w:color="auto" w:fill="auto"/>
          </w:tcPr>
          <w:p w:rsidR="002C5B2A"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w:t>
            </w:r>
          </w:p>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п/п</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Наименование поселения</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 xml:space="preserve">Численность </w:t>
            </w:r>
            <w:proofErr w:type="spellStart"/>
            <w:r w:rsidRPr="002C5B2A">
              <w:rPr>
                <w:rFonts w:ascii="Times New Roman" w:hAnsi="Times New Roman" w:cs="Times New Roman"/>
                <w:sz w:val="28"/>
                <w:szCs w:val="28"/>
              </w:rPr>
              <w:t>жителей,чел</w:t>
            </w:r>
            <w:proofErr w:type="spellEnd"/>
          </w:p>
        </w:tc>
      </w:tr>
      <w:tr w:rsidR="00FA4AF4" w:rsidRPr="002C5B2A" w:rsidTr="002C5B2A">
        <w:trPr>
          <w:trHeight w:val="412"/>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Барановское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1812</w:t>
            </w:r>
          </w:p>
        </w:tc>
      </w:tr>
      <w:tr w:rsidR="00FA4AF4" w:rsidRPr="002C5B2A" w:rsidTr="002C5B2A">
        <w:trPr>
          <w:trHeight w:hRule="exact" w:val="353"/>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Беленинское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956</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proofErr w:type="spellStart"/>
            <w:r w:rsidRPr="002C5B2A">
              <w:rPr>
                <w:rFonts w:ascii="Times New Roman" w:hAnsi="Times New Roman" w:cs="Times New Roman"/>
                <w:sz w:val="28"/>
                <w:szCs w:val="28"/>
              </w:rPr>
              <w:t>Вадинское</w:t>
            </w:r>
            <w:proofErr w:type="spellEnd"/>
            <w:r w:rsidRPr="002C5B2A">
              <w:rPr>
                <w:rFonts w:ascii="Times New Roman" w:hAnsi="Times New Roman" w:cs="Times New Roman"/>
                <w:sz w:val="28"/>
                <w:szCs w:val="28"/>
              </w:rPr>
              <w:t xml:space="preserve">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2529</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Вышегорское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1491</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Зимницкое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703</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proofErr w:type="spellStart"/>
            <w:r w:rsidRPr="002C5B2A">
              <w:rPr>
                <w:rFonts w:ascii="Times New Roman" w:hAnsi="Times New Roman" w:cs="Times New Roman"/>
                <w:sz w:val="28"/>
                <w:szCs w:val="28"/>
              </w:rPr>
              <w:t>Казулинское</w:t>
            </w:r>
            <w:proofErr w:type="spellEnd"/>
            <w:r w:rsidRPr="002C5B2A">
              <w:rPr>
                <w:rFonts w:ascii="Times New Roman" w:hAnsi="Times New Roman" w:cs="Times New Roman"/>
                <w:sz w:val="28"/>
                <w:szCs w:val="28"/>
              </w:rPr>
              <w:t xml:space="preserve">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492</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Николо-Погореловское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505</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Пушкинское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572</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Прудковское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966</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Рыбковское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801</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Старосельское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249</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Издешковское сельское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1803</w:t>
            </w:r>
          </w:p>
        </w:tc>
      </w:tr>
      <w:tr w:rsidR="00FA4AF4" w:rsidRPr="002C5B2A" w:rsidTr="002C5B2A">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numPr>
                <w:ilvl w:val="0"/>
                <w:numId w:val="3"/>
              </w:numPr>
              <w:spacing w:after="0" w:line="240" w:lineRule="auto"/>
              <w:ind w:left="0" w:firstLine="0"/>
              <w:jc w:val="center"/>
              <w:rPr>
                <w:rFonts w:ascii="Times New Roman" w:hAnsi="Times New Roman" w:cs="Times New Roman"/>
                <w:sz w:val="28"/>
                <w:szCs w:val="28"/>
              </w:rPr>
            </w:pP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2C5B2A" w:rsidRDefault="00FA4AF4" w:rsidP="002C5B2A">
            <w:pPr>
              <w:widowControl w:val="0"/>
              <w:spacing w:after="0" w:line="240" w:lineRule="auto"/>
              <w:rPr>
                <w:rFonts w:ascii="Times New Roman" w:hAnsi="Times New Roman" w:cs="Times New Roman"/>
                <w:sz w:val="28"/>
                <w:szCs w:val="28"/>
              </w:rPr>
            </w:pPr>
            <w:r w:rsidRPr="002C5B2A">
              <w:rPr>
                <w:rFonts w:ascii="Times New Roman" w:hAnsi="Times New Roman" w:cs="Times New Roman"/>
                <w:sz w:val="28"/>
                <w:szCs w:val="28"/>
              </w:rPr>
              <w:t>Сафоновское городское поселение</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C5B2A">
            <w:pPr>
              <w:widowControl w:val="0"/>
              <w:spacing w:after="0" w:line="240" w:lineRule="auto"/>
              <w:jc w:val="center"/>
              <w:rPr>
                <w:rFonts w:ascii="Times New Roman" w:hAnsi="Times New Roman" w:cs="Times New Roman"/>
                <w:sz w:val="28"/>
                <w:szCs w:val="28"/>
              </w:rPr>
            </w:pPr>
            <w:r w:rsidRPr="002C5B2A">
              <w:rPr>
                <w:rFonts w:ascii="Times New Roman" w:hAnsi="Times New Roman" w:cs="Times New Roman"/>
                <w:sz w:val="28"/>
                <w:szCs w:val="28"/>
              </w:rPr>
              <w:t>41510</w:t>
            </w:r>
          </w:p>
        </w:tc>
      </w:tr>
    </w:tbl>
    <w:p w:rsidR="00FA4AF4" w:rsidRDefault="00FA4AF4" w:rsidP="00FA4AF4">
      <w:pPr>
        <w:widowControl w:val="0"/>
        <w:spacing w:after="0" w:line="240" w:lineRule="auto"/>
        <w:jc w:val="both"/>
        <w:rPr>
          <w:rFonts w:ascii="Times New Roman" w:hAnsi="Times New Roman" w:cs="Times New Roman"/>
          <w:sz w:val="28"/>
          <w:szCs w:val="28"/>
        </w:rPr>
      </w:pPr>
    </w:p>
    <w:p w:rsidR="00361D24" w:rsidRDefault="00361D24" w:rsidP="00FA4AF4">
      <w:pPr>
        <w:widowControl w:val="0"/>
        <w:spacing w:after="0" w:line="240" w:lineRule="auto"/>
        <w:jc w:val="both"/>
        <w:rPr>
          <w:rFonts w:ascii="Times New Roman" w:hAnsi="Times New Roman" w:cs="Times New Roman"/>
          <w:sz w:val="28"/>
          <w:szCs w:val="28"/>
        </w:rPr>
      </w:pPr>
    </w:p>
    <w:p w:rsidR="00361D24" w:rsidRPr="00361D24" w:rsidRDefault="00361D24" w:rsidP="00FA4AF4">
      <w:pPr>
        <w:widowControl w:val="0"/>
        <w:spacing w:after="0" w:line="240" w:lineRule="auto"/>
        <w:jc w:val="both"/>
        <w:rPr>
          <w:rFonts w:ascii="Times New Roman" w:hAnsi="Times New Roman" w:cs="Times New Roman"/>
          <w:sz w:val="28"/>
          <w:szCs w:val="28"/>
        </w:rPr>
      </w:pPr>
    </w:p>
    <w:p w:rsidR="00FA4AF4" w:rsidRP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lastRenderedPageBreak/>
        <w:t>4.2. Исходные данные по благоустройству территорий</w:t>
      </w:r>
      <w:r w:rsidR="00361D24">
        <w:rPr>
          <w:rFonts w:ascii="Times New Roman" w:hAnsi="Times New Roman" w:cs="Times New Roman"/>
          <w:sz w:val="28"/>
          <w:szCs w:val="28"/>
        </w:rPr>
        <w:t xml:space="preserve"> </w:t>
      </w:r>
      <w:r w:rsidRPr="00FA4AF4">
        <w:rPr>
          <w:rFonts w:ascii="Times New Roman" w:hAnsi="Times New Roman" w:cs="Times New Roman"/>
          <w:sz w:val="28"/>
          <w:szCs w:val="28"/>
        </w:rPr>
        <w:t>муниципального образования</w:t>
      </w:r>
    </w:p>
    <w:p w:rsidR="00FA4AF4" w:rsidRPr="00361D24" w:rsidRDefault="00FA4AF4" w:rsidP="00FA4AF4">
      <w:pPr>
        <w:widowControl w:val="0"/>
        <w:spacing w:after="0" w:line="240" w:lineRule="auto"/>
        <w:rPr>
          <w:rFonts w:ascii="Times New Roman" w:hAnsi="Times New Roman" w:cs="Times New Roman"/>
        </w:rPr>
      </w:pPr>
    </w:p>
    <w:tbl>
      <w:tblPr>
        <w:tblW w:w="10456" w:type="dxa"/>
        <w:tblLayout w:type="fixed"/>
        <w:tblLook w:val="01E0" w:firstRow="1" w:lastRow="1" w:firstColumn="1" w:lastColumn="1" w:noHBand="0" w:noVBand="0"/>
      </w:tblPr>
      <w:tblGrid>
        <w:gridCol w:w="3085"/>
        <w:gridCol w:w="1559"/>
        <w:gridCol w:w="1276"/>
        <w:gridCol w:w="1276"/>
        <w:gridCol w:w="992"/>
        <w:gridCol w:w="1276"/>
        <w:gridCol w:w="992"/>
      </w:tblGrid>
      <w:tr w:rsidR="00FA4AF4" w:rsidRPr="002C5B2A" w:rsidTr="00251356">
        <w:tc>
          <w:tcPr>
            <w:tcW w:w="3085" w:type="dxa"/>
            <w:vMerge w:val="restart"/>
            <w:tcBorders>
              <w:top w:val="single" w:sz="4" w:space="0" w:color="auto"/>
              <w:left w:val="single" w:sz="4" w:space="0" w:color="auto"/>
              <w:right w:val="single" w:sz="4" w:space="0" w:color="auto"/>
            </w:tcBorders>
          </w:tcPr>
          <w:p w:rsidR="00FA4AF4" w:rsidRPr="00251356" w:rsidRDefault="00FA4AF4" w:rsidP="002C5B2A">
            <w:pPr>
              <w:widowControl w:val="0"/>
              <w:spacing w:after="0" w:line="240" w:lineRule="auto"/>
              <w:jc w:val="center"/>
              <w:rPr>
                <w:rFonts w:ascii="Times New Roman" w:hAnsi="Times New Roman" w:cs="Times New Roman"/>
                <w:sz w:val="20"/>
                <w:szCs w:val="20"/>
              </w:rPr>
            </w:pPr>
            <w:r w:rsidRPr="00251356">
              <w:rPr>
                <w:rFonts w:ascii="Times New Roman" w:hAnsi="Times New Roman" w:cs="Times New Roman"/>
                <w:sz w:val="20"/>
                <w:szCs w:val="20"/>
              </w:rPr>
              <w:t xml:space="preserve">Наименование </w:t>
            </w:r>
          </w:p>
        </w:tc>
        <w:tc>
          <w:tcPr>
            <w:tcW w:w="1559" w:type="dxa"/>
            <w:vMerge w:val="restart"/>
            <w:tcBorders>
              <w:top w:val="single" w:sz="4" w:space="0" w:color="auto"/>
              <w:left w:val="single" w:sz="4" w:space="0" w:color="auto"/>
              <w:right w:val="single" w:sz="4" w:space="0" w:color="auto"/>
            </w:tcBorders>
          </w:tcPr>
          <w:p w:rsidR="00FA4AF4" w:rsidRPr="00251356" w:rsidRDefault="00FA4AF4" w:rsidP="002C5B2A">
            <w:pPr>
              <w:widowControl w:val="0"/>
              <w:spacing w:after="0" w:line="240" w:lineRule="auto"/>
              <w:jc w:val="center"/>
              <w:rPr>
                <w:rFonts w:ascii="Times New Roman" w:hAnsi="Times New Roman" w:cs="Times New Roman"/>
                <w:sz w:val="20"/>
                <w:szCs w:val="20"/>
              </w:rPr>
            </w:pPr>
            <w:r w:rsidRPr="00251356">
              <w:rPr>
                <w:rFonts w:ascii="Times New Roman" w:hAnsi="Times New Roman" w:cs="Times New Roman"/>
                <w:sz w:val="20"/>
                <w:szCs w:val="20"/>
              </w:rPr>
              <w:t>Численность жителей,</w:t>
            </w:r>
            <w:r w:rsidR="002C5B2A" w:rsidRPr="00251356">
              <w:rPr>
                <w:rFonts w:ascii="Times New Roman" w:hAnsi="Times New Roman" w:cs="Times New Roman"/>
                <w:sz w:val="20"/>
                <w:szCs w:val="20"/>
              </w:rPr>
              <w:t xml:space="preserve"> </w:t>
            </w:r>
            <w:r w:rsidRPr="00251356">
              <w:rPr>
                <w:rFonts w:ascii="Times New Roman" w:hAnsi="Times New Roman" w:cs="Times New Roman"/>
                <w:sz w:val="20"/>
                <w:szCs w:val="20"/>
              </w:rPr>
              <w:t>чел.</w:t>
            </w:r>
          </w:p>
        </w:tc>
        <w:tc>
          <w:tcPr>
            <w:tcW w:w="1276" w:type="dxa"/>
            <w:vMerge w:val="restart"/>
            <w:tcBorders>
              <w:top w:val="single" w:sz="4" w:space="0" w:color="auto"/>
              <w:left w:val="single" w:sz="4" w:space="0" w:color="auto"/>
              <w:right w:val="single" w:sz="4" w:space="0" w:color="auto"/>
            </w:tcBorders>
            <w:vAlign w:val="center"/>
          </w:tcPr>
          <w:p w:rsidR="00FA4AF4" w:rsidRPr="00251356" w:rsidRDefault="00FA4AF4" w:rsidP="002C5B2A">
            <w:pPr>
              <w:widowControl w:val="0"/>
              <w:spacing w:after="0" w:line="240" w:lineRule="auto"/>
              <w:jc w:val="center"/>
              <w:rPr>
                <w:rFonts w:ascii="Times New Roman" w:hAnsi="Times New Roman" w:cs="Times New Roman"/>
                <w:sz w:val="20"/>
                <w:szCs w:val="20"/>
              </w:rPr>
            </w:pPr>
            <w:r w:rsidRPr="00251356">
              <w:rPr>
                <w:rFonts w:ascii="Times New Roman" w:hAnsi="Times New Roman" w:cs="Times New Roman"/>
                <w:sz w:val="20"/>
                <w:szCs w:val="20"/>
              </w:rPr>
              <w:t>Общая площадь земель,</w:t>
            </w:r>
            <w:r w:rsidR="002C5B2A" w:rsidRPr="00251356">
              <w:rPr>
                <w:rFonts w:ascii="Times New Roman" w:hAnsi="Times New Roman" w:cs="Times New Roman"/>
                <w:sz w:val="20"/>
                <w:szCs w:val="20"/>
              </w:rPr>
              <w:t xml:space="preserve"> </w:t>
            </w:r>
            <w:proofErr w:type="gramStart"/>
            <w:r w:rsidRPr="00251356">
              <w:rPr>
                <w:rFonts w:ascii="Times New Roman" w:hAnsi="Times New Roman" w:cs="Times New Roman"/>
                <w:sz w:val="20"/>
                <w:szCs w:val="20"/>
              </w:rPr>
              <w:t>га</w:t>
            </w:r>
            <w:proofErr w:type="gramEnd"/>
          </w:p>
        </w:tc>
        <w:tc>
          <w:tcPr>
            <w:tcW w:w="1276" w:type="dxa"/>
            <w:vMerge w:val="restart"/>
            <w:tcBorders>
              <w:top w:val="single" w:sz="4" w:space="0" w:color="auto"/>
              <w:left w:val="single" w:sz="4" w:space="0" w:color="auto"/>
              <w:right w:val="single" w:sz="4" w:space="0" w:color="auto"/>
            </w:tcBorders>
            <w:vAlign w:val="center"/>
          </w:tcPr>
          <w:p w:rsidR="00FA4AF4" w:rsidRPr="00251356" w:rsidRDefault="00FA4AF4" w:rsidP="002C5B2A">
            <w:pPr>
              <w:widowControl w:val="0"/>
              <w:spacing w:after="0" w:line="240" w:lineRule="auto"/>
              <w:jc w:val="center"/>
              <w:rPr>
                <w:rFonts w:ascii="Times New Roman" w:hAnsi="Times New Roman" w:cs="Times New Roman"/>
                <w:sz w:val="20"/>
                <w:szCs w:val="20"/>
              </w:rPr>
            </w:pPr>
            <w:r w:rsidRPr="00251356">
              <w:rPr>
                <w:rFonts w:ascii="Times New Roman" w:hAnsi="Times New Roman" w:cs="Times New Roman"/>
                <w:sz w:val="20"/>
                <w:szCs w:val="20"/>
              </w:rPr>
              <w:t>Общая площадь зеленых насаждений/лесной фонд</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rPr>
            </w:pPr>
            <w:r w:rsidRPr="002C5B2A">
              <w:rPr>
                <w:rFonts w:ascii="Times New Roman" w:hAnsi="Times New Roman" w:cs="Times New Roman"/>
              </w:rPr>
              <w:t>Этажность застройки, %</w:t>
            </w:r>
          </w:p>
        </w:tc>
      </w:tr>
      <w:tr w:rsidR="00FA4AF4" w:rsidRPr="002C5B2A" w:rsidTr="00251356">
        <w:tc>
          <w:tcPr>
            <w:tcW w:w="3085" w:type="dxa"/>
            <w:vMerge/>
            <w:tcBorders>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A4AF4" w:rsidRPr="00251356" w:rsidRDefault="00FA4AF4" w:rsidP="002C5B2A">
            <w:pPr>
              <w:widowControl w:val="0"/>
              <w:spacing w:after="0" w:line="240" w:lineRule="auto"/>
              <w:jc w:val="center"/>
              <w:rPr>
                <w:rFonts w:ascii="Times New Roman" w:hAnsi="Times New Roman" w:cs="Times New Roman"/>
                <w:sz w:val="20"/>
                <w:szCs w:val="20"/>
              </w:rPr>
            </w:pPr>
            <w:r w:rsidRPr="00251356">
              <w:rPr>
                <w:rFonts w:ascii="Times New Roman" w:hAnsi="Times New Roman" w:cs="Times New Roman"/>
                <w:sz w:val="20"/>
                <w:szCs w:val="20"/>
              </w:rPr>
              <w:t>1 этажные</w:t>
            </w:r>
          </w:p>
        </w:tc>
        <w:tc>
          <w:tcPr>
            <w:tcW w:w="1276" w:type="dxa"/>
            <w:tcBorders>
              <w:top w:val="single" w:sz="4" w:space="0" w:color="auto"/>
              <w:left w:val="single" w:sz="4" w:space="0" w:color="auto"/>
              <w:bottom w:val="single" w:sz="4" w:space="0" w:color="auto"/>
              <w:right w:val="single" w:sz="4" w:space="0" w:color="auto"/>
            </w:tcBorders>
            <w:vAlign w:val="center"/>
          </w:tcPr>
          <w:p w:rsidR="00FA4AF4" w:rsidRPr="00251356" w:rsidRDefault="00FA4AF4" w:rsidP="002C5B2A">
            <w:pPr>
              <w:widowControl w:val="0"/>
              <w:spacing w:after="0" w:line="240" w:lineRule="auto"/>
              <w:jc w:val="center"/>
              <w:rPr>
                <w:rFonts w:ascii="Times New Roman" w:hAnsi="Times New Roman" w:cs="Times New Roman"/>
                <w:sz w:val="20"/>
                <w:szCs w:val="20"/>
              </w:rPr>
            </w:pPr>
            <w:r w:rsidRPr="00251356">
              <w:rPr>
                <w:rFonts w:ascii="Times New Roman" w:hAnsi="Times New Roman" w:cs="Times New Roman"/>
                <w:sz w:val="20"/>
                <w:szCs w:val="20"/>
              </w:rPr>
              <w:t>2-5 этажные</w:t>
            </w:r>
          </w:p>
        </w:tc>
        <w:tc>
          <w:tcPr>
            <w:tcW w:w="992" w:type="dxa"/>
            <w:tcBorders>
              <w:top w:val="single" w:sz="4" w:space="0" w:color="auto"/>
              <w:left w:val="single" w:sz="4" w:space="0" w:color="auto"/>
              <w:bottom w:val="single" w:sz="4" w:space="0" w:color="auto"/>
              <w:right w:val="single" w:sz="4" w:space="0" w:color="auto"/>
            </w:tcBorders>
            <w:vAlign w:val="center"/>
          </w:tcPr>
          <w:p w:rsidR="00FA4AF4" w:rsidRPr="00251356" w:rsidRDefault="00FA4AF4" w:rsidP="002C5B2A">
            <w:pPr>
              <w:widowControl w:val="0"/>
              <w:spacing w:after="0" w:line="240" w:lineRule="auto"/>
              <w:jc w:val="center"/>
              <w:rPr>
                <w:rFonts w:ascii="Times New Roman" w:hAnsi="Times New Roman" w:cs="Times New Roman"/>
                <w:sz w:val="20"/>
                <w:szCs w:val="20"/>
              </w:rPr>
            </w:pPr>
            <w:r w:rsidRPr="00251356">
              <w:rPr>
                <w:rFonts w:ascii="Times New Roman" w:hAnsi="Times New Roman" w:cs="Times New Roman"/>
                <w:sz w:val="20"/>
                <w:szCs w:val="20"/>
              </w:rPr>
              <w:t xml:space="preserve">Более </w:t>
            </w:r>
          </w:p>
          <w:p w:rsidR="00FA4AF4" w:rsidRPr="00251356" w:rsidRDefault="00FA4AF4" w:rsidP="002C5B2A">
            <w:pPr>
              <w:widowControl w:val="0"/>
              <w:spacing w:after="0" w:line="240" w:lineRule="auto"/>
              <w:jc w:val="center"/>
              <w:rPr>
                <w:rFonts w:ascii="Times New Roman" w:hAnsi="Times New Roman" w:cs="Times New Roman"/>
                <w:sz w:val="20"/>
                <w:szCs w:val="20"/>
              </w:rPr>
            </w:pPr>
            <w:r w:rsidRPr="00251356">
              <w:rPr>
                <w:rFonts w:ascii="Times New Roman" w:hAnsi="Times New Roman" w:cs="Times New Roman"/>
                <w:sz w:val="20"/>
                <w:szCs w:val="20"/>
              </w:rPr>
              <w:t>5 этажей</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Барановское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1812</w:t>
            </w:r>
          </w:p>
        </w:tc>
        <w:tc>
          <w:tcPr>
            <w:tcW w:w="1276"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19047</w:t>
            </w:r>
          </w:p>
        </w:tc>
        <w:tc>
          <w:tcPr>
            <w:tcW w:w="1276"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97</w:t>
            </w:r>
          </w:p>
        </w:tc>
        <w:tc>
          <w:tcPr>
            <w:tcW w:w="1276"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Беленинское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956</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11200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proofErr w:type="spellStart"/>
            <w:r w:rsidRPr="002C5B2A">
              <w:rPr>
                <w:rFonts w:ascii="Times New Roman" w:hAnsi="Times New Roman" w:cs="Times New Roman"/>
                <w:sz w:val="24"/>
                <w:szCs w:val="24"/>
              </w:rPr>
              <w:t>Вадинское</w:t>
            </w:r>
            <w:proofErr w:type="spellEnd"/>
            <w:r w:rsidRPr="002C5B2A">
              <w:rPr>
                <w:rFonts w:ascii="Times New Roman" w:hAnsi="Times New Roman" w:cs="Times New Roman"/>
                <w:sz w:val="24"/>
                <w:szCs w:val="24"/>
              </w:rPr>
              <w:t xml:space="preserve">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2529</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31940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Вышегорское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1491</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16657</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154</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Зимницкое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703</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18740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proofErr w:type="spellStart"/>
            <w:r w:rsidRPr="002C5B2A">
              <w:rPr>
                <w:rFonts w:ascii="Times New Roman" w:hAnsi="Times New Roman" w:cs="Times New Roman"/>
                <w:sz w:val="24"/>
                <w:szCs w:val="24"/>
              </w:rPr>
              <w:t>Казулинское</w:t>
            </w:r>
            <w:proofErr w:type="spellEnd"/>
            <w:r w:rsidRPr="002C5B2A">
              <w:rPr>
                <w:rFonts w:ascii="Times New Roman" w:hAnsi="Times New Roman" w:cs="Times New Roman"/>
                <w:sz w:val="24"/>
                <w:szCs w:val="24"/>
              </w:rPr>
              <w:t xml:space="preserve">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492</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16900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Николо-Погореловское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505</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10300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rPr>
          <w:trHeight w:val="179"/>
        </w:trPr>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Пушкинское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572</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11384</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94</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Прудковское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966</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30690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183</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Рыбковское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801</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8830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Старосельское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249</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23538</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Издешковское с/п</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1803</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23649</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156</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FA4AF4"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Сафоновское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41510</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2937</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79</w:t>
            </w:r>
          </w:p>
        </w:tc>
        <w:tc>
          <w:tcPr>
            <w:tcW w:w="1276"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FA4AF4" w:rsidRPr="002C5B2A" w:rsidRDefault="00FA4AF4" w:rsidP="00251356">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1,1</w:t>
            </w:r>
          </w:p>
        </w:tc>
      </w:tr>
      <w:tr w:rsidR="00FA4AF4" w:rsidRPr="002C5B2A" w:rsidTr="00251356">
        <w:tc>
          <w:tcPr>
            <w:tcW w:w="3085" w:type="dxa"/>
            <w:tcBorders>
              <w:top w:val="single" w:sz="4" w:space="0" w:color="auto"/>
              <w:left w:val="single" w:sz="4" w:space="0" w:color="auto"/>
              <w:bottom w:val="single" w:sz="4" w:space="0" w:color="auto"/>
              <w:right w:val="single" w:sz="4" w:space="0" w:color="auto"/>
            </w:tcBorders>
          </w:tcPr>
          <w:p w:rsidR="00FA4AF4" w:rsidRPr="002C5B2A" w:rsidRDefault="002C5B2A" w:rsidP="002C5B2A">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Всего</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54389</w:t>
            </w:r>
          </w:p>
        </w:tc>
        <w:tc>
          <w:tcPr>
            <w:tcW w:w="1276"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225846</w:t>
            </w:r>
          </w:p>
        </w:tc>
        <w:tc>
          <w:tcPr>
            <w:tcW w:w="1276"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104342</w:t>
            </w:r>
          </w:p>
        </w:tc>
        <w:tc>
          <w:tcPr>
            <w:tcW w:w="992"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1518</w:t>
            </w:r>
          </w:p>
        </w:tc>
        <w:tc>
          <w:tcPr>
            <w:tcW w:w="1276"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261,9</w:t>
            </w:r>
          </w:p>
        </w:tc>
        <w:tc>
          <w:tcPr>
            <w:tcW w:w="992"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2C5B2A">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1,1</w:t>
            </w:r>
          </w:p>
        </w:tc>
      </w:tr>
    </w:tbl>
    <w:p w:rsidR="00FA4AF4" w:rsidRPr="00251356" w:rsidRDefault="00FA4AF4" w:rsidP="00FA4AF4">
      <w:pPr>
        <w:widowControl w:val="0"/>
        <w:spacing w:after="0" w:line="240" w:lineRule="auto"/>
        <w:rPr>
          <w:rFonts w:ascii="Times New Roman" w:hAnsi="Times New Roman" w:cs="Times New Roman"/>
        </w:rPr>
      </w:pPr>
    </w:p>
    <w:p w:rsidR="00FA4AF4" w:rsidRP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4.3. Обеспеченность муниципального образования</w:t>
      </w:r>
      <w:r w:rsidR="002C5B2A">
        <w:rPr>
          <w:rFonts w:ascii="Times New Roman" w:hAnsi="Times New Roman" w:cs="Times New Roman"/>
          <w:sz w:val="28"/>
          <w:szCs w:val="28"/>
        </w:rPr>
        <w:t xml:space="preserve"> </w:t>
      </w:r>
      <w:r w:rsidRPr="00FA4AF4">
        <w:rPr>
          <w:rFonts w:ascii="Times New Roman" w:hAnsi="Times New Roman" w:cs="Times New Roman"/>
          <w:sz w:val="28"/>
          <w:szCs w:val="28"/>
        </w:rPr>
        <w:t>объектами инфраструктуры</w:t>
      </w:r>
    </w:p>
    <w:tbl>
      <w:tblPr>
        <w:tblpPr w:leftFromText="180" w:rightFromText="180" w:vertAnchor="text" w:horzAnchor="margin" w:tblpXSpec="center" w:tblpY="234"/>
        <w:tblW w:w="10314" w:type="dxa"/>
        <w:tblLook w:val="01E0" w:firstRow="1" w:lastRow="1" w:firstColumn="1" w:lastColumn="1" w:noHBand="0" w:noVBand="0"/>
      </w:tblPr>
      <w:tblGrid>
        <w:gridCol w:w="8330"/>
        <w:gridCol w:w="1984"/>
      </w:tblGrid>
      <w:tr w:rsidR="00FA4AF4" w:rsidRPr="00FA4AF4" w:rsidTr="00361D24">
        <w:trPr>
          <w:trHeight w:val="276"/>
        </w:trPr>
        <w:tc>
          <w:tcPr>
            <w:tcW w:w="8330" w:type="dxa"/>
            <w:vMerge w:val="restart"/>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Наименование объектов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A4AF4" w:rsidRPr="002C5B2A" w:rsidRDefault="002C5B2A" w:rsidP="00361D24">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Ед.изм</w:t>
            </w:r>
            <w:proofErr w:type="spellEnd"/>
            <w:r>
              <w:rPr>
                <w:rFonts w:ascii="Times New Roman" w:hAnsi="Times New Roman" w:cs="Times New Roman"/>
                <w:sz w:val="24"/>
                <w:szCs w:val="24"/>
              </w:rPr>
              <w:t>.</w:t>
            </w:r>
          </w:p>
        </w:tc>
      </w:tr>
      <w:tr w:rsidR="00FA4AF4" w:rsidRPr="00FA4AF4" w:rsidTr="00361D24">
        <w:trPr>
          <w:trHeight w:val="276"/>
        </w:trPr>
        <w:tc>
          <w:tcPr>
            <w:tcW w:w="8330" w:type="dxa"/>
            <w:vMerge/>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p>
        </w:tc>
      </w:tr>
      <w:tr w:rsidR="00FA4AF4" w:rsidRPr="00FA4AF4" w:rsidTr="002C5B2A">
        <w:trPr>
          <w:trHeight w:val="70"/>
        </w:trPr>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Больницы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койко место</w:t>
            </w:r>
          </w:p>
        </w:tc>
      </w:tr>
      <w:tr w:rsidR="00FA4AF4" w:rsidRPr="00FA4AF4" w:rsidTr="002C5B2A">
        <w:trPr>
          <w:trHeight w:hRule="exact" w:val="344"/>
        </w:trPr>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Аптеки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Поликлиники, амбулатории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поселение/год</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Школы, профтехучилища</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учащийся</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Детские сады, ясли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ВУЗы, техникумы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учащийся</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Спортшколы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учащийся</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Магазины промтоварные</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Магазины продовольственные</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Супермаркет (универмаг)</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Павильоны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Палатки (киоски)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Рынки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Складские помещения</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Клубы, дома культуры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Библиотеки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Стадионы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объект</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Ремонт бытовой, радио и оргтехники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Ремонт и пошив одежды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 м2"/>
              </w:smartTagPr>
              <w:r w:rsidRPr="002C5B2A">
                <w:rPr>
                  <w:rFonts w:ascii="Times New Roman" w:hAnsi="Times New Roman" w:cs="Times New Roman"/>
                  <w:sz w:val="24"/>
                  <w:szCs w:val="24"/>
                </w:rPr>
                <w:t>1 м</w:t>
              </w:r>
              <w:r w:rsidRPr="002C5B2A">
                <w:rPr>
                  <w:rFonts w:ascii="Times New Roman" w:hAnsi="Times New Roman" w:cs="Times New Roman"/>
                  <w:sz w:val="24"/>
                  <w:szCs w:val="24"/>
                  <w:vertAlign w:val="superscript"/>
                </w:rPr>
                <w:t>2</w:t>
              </w:r>
            </w:smartTag>
            <w:r w:rsidRPr="002C5B2A">
              <w:rPr>
                <w:rFonts w:ascii="Times New Roman" w:hAnsi="Times New Roman" w:cs="Times New Roman"/>
                <w:sz w:val="24"/>
                <w:szCs w:val="24"/>
              </w:rPr>
              <w:t xml:space="preserve"> торг. пл.</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Парикмахерские и косметические салоны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посад. 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Гостиницы, общежития</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Предприятия общественного питания (кафе, рестораны, бары, закусочные)</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Автомастерские</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 xml:space="preserve">1 </w:t>
            </w:r>
            <w:proofErr w:type="spellStart"/>
            <w:r w:rsidRPr="002C5B2A">
              <w:rPr>
                <w:rFonts w:ascii="Times New Roman" w:hAnsi="Times New Roman" w:cs="Times New Roman"/>
                <w:sz w:val="24"/>
                <w:szCs w:val="24"/>
              </w:rPr>
              <w:t>машино</w:t>
            </w:r>
            <w:proofErr w:type="spellEnd"/>
            <w:r w:rsidRPr="002C5B2A">
              <w:rPr>
                <w:rFonts w:ascii="Times New Roman" w:hAnsi="Times New Roman" w:cs="Times New Roman"/>
                <w:sz w:val="24"/>
                <w:szCs w:val="24"/>
              </w:rPr>
              <w:t>-место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lastRenderedPageBreak/>
              <w:t>Автозаправочные станции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 xml:space="preserve">1 </w:t>
            </w:r>
            <w:proofErr w:type="spellStart"/>
            <w:r w:rsidRPr="002C5B2A">
              <w:rPr>
                <w:rFonts w:ascii="Times New Roman" w:hAnsi="Times New Roman" w:cs="Times New Roman"/>
                <w:sz w:val="24"/>
                <w:szCs w:val="24"/>
              </w:rPr>
              <w:t>машино</w:t>
            </w:r>
            <w:proofErr w:type="spellEnd"/>
            <w:r w:rsidRPr="002C5B2A">
              <w:rPr>
                <w:rFonts w:ascii="Times New Roman" w:hAnsi="Times New Roman" w:cs="Times New Roman"/>
                <w:sz w:val="24"/>
                <w:szCs w:val="24"/>
              </w:rPr>
              <w:t>-место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Автостоянки и парковки</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 xml:space="preserve">1 </w:t>
            </w:r>
            <w:proofErr w:type="spellStart"/>
            <w:r w:rsidRPr="002C5B2A">
              <w:rPr>
                <w:rFonts w:ascii="Times New Roman" w:hAnsi="Times New Roman" w:cs="Times New Roman"/>
                <w:sz w:val="24"/>
                <w:szCs w:val="24"/>
              </w:rPr>
              <w:t>машино</w:t>
            </w:r>
            <w:proofErr w:type="spellEnd"/>
            <w:r w:rsidRPr="002C5B2A">
              <w:rPr>
                <w:rFonts w:ascii="Times New Roman" w:hAnsi="Times New Roman" w:cs="Times New Roman"/>
                <w:sz w:val="24"/>
                <w:szCs w:val="24"/>
              </w:rPr>
              <w:t>-место</w:t>
            </w:r>
          </w:p>
        </w:tc>
      </w:tr>
      <w:tr w:rsidR="00FA4AF4" w:rsidRPr="00FA4AF4" w:rsidTr="002C5B2A">
        <w:tc>
          <w:tcPr>
            <w:tcW w:w="8330"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Административные и другие учреждения, офисы</w:t>
            </w:r>
          </w:p>
        </w:tc>
        <w:tc>
          <w:tcPr>
            <w:tcW w:w="198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361D24">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 сотрудник</w:t>
            </w:r>
          </w:p>
        </w:tc>
      </w:tr>
    </w:tbl>
    <w:p w:rsidR="00FA4AF4" w:rsidRPr="005D1535" w:rsidRDefault="00FA4AF4" w:rsidP="00361D24">
      <w:pPr>
        <w:widowControl w:val="0"/>
        <w:spacing w:after="0" w:line="240" w:lineRule="auto"/>
        <w:jc w:val="center"/>
        <w:rPr>
          <w:rFonts w:ascii="Times New Roman" w:hAnsi="Times New Roman" w:cs="Times New Roman"/>
          <w:sz w:val="24"/>
          <w:szCs w:val="24"/>
        </w:rPr>
      </w:pPr>
    </w:p>
    <w:p w:rsidR="002C5B2A" w:rsidRDefault="002C5B2A" w:rsidP="002C5B2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 </w:t>
      </w:r>
      <w:r w:rsidR="00FA4AF4" w:rsidRPr="00FA4AF4">
        <w:rPr>
          <w:rFonts w:ascii="Times New Roman" w:hAnsi="Times New Roman" w:cs="Times New Roman"/>
          <w:sz w:val="28"/>
          <w:szCs w:val="28"/>
        </w:rPr>
        <w:t xml:space="preserve">Координаты руководителей, отвечающих за санитарную очистку, </w:t>
      </w:r>
    </w:p>
    <w:p w:rsidR="00FA4AF4" w:rsidRPr="00FA4AF4" w:rsidRDefault="00FA4AF4" w:rsidP="002C5B2A">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сбор и вывоз ТКО и ЖБО, эксплуатацию полигона муниципального образования</w:t>
      </w:r>
    </w:p>
    <w:p w:rsidR="00FA4AF4" w:rsidRPr="005D1535" w:rsidRDefault="00FA4AF4" w:rsidP="00FA4AF4">
      <w:pPr>
        <w:widowControl w:val="0"/>
        <w:spacing w:after="0" w:line="240" w:lineRule="auto"/>
        <w:jc w:val="center"/>
        <w:rPr>
          <w:rFonts w:ascii="Times New Roman" w:hAnsi="Times New Roman" w:cs="Times New Roman"/>
          <w:sz w:val="24"/>
          <w:szCs w:val="24"/>
        </w:rPr>
      </w:pPr>
    </w:p>
    <w:tbl>
      <w:tblPr>
        <w:tblW w:w="10457" w:type="dxa"/>
        <w:tblLayout w:type="fixed"/>
        <w:tblLook w:val="01E0" w:firstRow="1" w:lastRow="1" w:firstColumn="1" w:lastColumn="1" w:noHBand="0" w:noVBand="0"/>
      </w:tblPr>
      <w:tblGrid>
        <w:gridCol w:w="534"/>
        <w:gridCol w:w="3402"/>
        <w:gridCol w:w="2694"/>
        <w:gridCol w:w="1701"/>
        <w:gridCol w:w="2126"/>
      </w:tblGrid>
      <w:tr w:rsidR="00FA4AF4" w:rsidRPr="002C5B2A" w:rsidTr="005D1535">
        <w:tc>
          <w:tcPr>
            <w:tcW w:w="53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FA4AF4">
            <w:pPr>
              <w:widowControl w:val="0"/>
              <w:spacing w:after="0" w:line="240" w:lineRule="auto"/>
              <w:jc w:val="center"/>
              <w:rPr>
                <w:rFonts w:ascii="Times New Roman" w:hAnsi="Times New Roman" w:cs="Times New Roman"/>
              </w:rPr>
            </w:pPr>
            <w:r w:rsidRPr="002C5B2A">
              <w:rPr>
                <w:rFonts w:ascii="Times New Roman" w:hAnsi="Times New Roman" w:cs="Times New Roman"/>
              </w:rPr>
              <w:t>№</w:t>
            </w:r>
          </w:p>
          <w:p w:rsidR="00FA4AF4" w:rsidRPr="002C5B2A" w:rsidRDefault="00FA4AF4" w:rsidP="00FA4AF4">
            <w:pPr>
              <w:widowControl w:val="0"/>
              <w:spacing w:after="0" w:line="240" w:lineRule="auto"/>
              <w:jc w:val="center"/>
              <w:rPr>
                <w:rFonts w:ascii="Times New Roman" w:hAnsi="Times New Roman" w:cs="Times New Roman"/>
              </w:rPr>
            </w:pPr>
            <w:r w:rsidRPr="002C5B2A">
              <w:rPr>
                <w:rFonts w:ascii="Times New Roman" w:hAnsi="Times New Roman" w:cs="Times New Roman"/>
              </w:rPr>
              <w:t>п</w:t>
            </w:r>
            <w:r w:rsidR="002C5B2A" w:rsidRPr="002C5B2A">
              <w:rPr>
                <w:rFonts w:ascii="Times New Roman" w:hAnsi="Times New Roman" w:cs="Times New Roman"/>
              </w:rPr>
              <w:t>/</w:t>
            </w:r>
            <w:r w:rsidRPr="002C5B2A">
              <w:rPr>
                <w:rFonts w:ascii="Times New Roman" w:hAnsi="Times New Roman" w:cs="Times New Roman"/>
              </w:rPr>
              <w:t>п</w:t>
            </w:r>
          </w:p>
        </w:tc>
        <w:tc>
          <w:tcPr>
            <w:tcW w:w="3402"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FA4AF4">
            <w:pPr>
              <w:widowControl w:val="0"/>
              <w:spacing w:after="0" w:line="240" w:lineRule="auto"/>
              <w:jc w:val="center"/>
              <w:rPr>
                <w:rFonts w:ascii="Times New Roman" w:hAnsi="Times New Roman" w:cs="Times New Roman"/>
              </w:rPr>
            </w:pPr>
            <w:r w:rsidRPr="002C5B2A">
              <w:rPr>
                <w:rFonts w:ascii="Times New Roman" w:hAnsi="Times New Roman" w:cs="Times New Roman"/>
              </w:rPr>
              <w:t>Наименование организации</w:t>
            </w:r>
          </w:p>
        </w:tc>
        <w:tc>
          <w:tcPr>
            <w:tcW w:w="2694"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FA4AF4">
            <w:pPr>
              <w:widowControl w:val="0"/>
              <w:spacing w:after="0" w:line="240" w:lineRule="auto"/>
              <w:jc w:val="center"/>
              <w:rPr>
                <w:rFonts w:ascii="Times New Roman" w:hAnsi="Times New Roman" w:cs="Times New Roman"/>
              </w:rPr>
            </w:pPr>
            <w:r w:rsidRPr="002C5B2A">
              <w:rPr>
                <w:rFonts w:ascii="Times New Roman" w:hAnsi="Times New Roman" w:cs="Times New Roman"/>
              </w:rPr>
              <w:t>Адрес</w:t>
            </w:r>
          </w:p>
        </w:tc>
        <w:tc>
          <w:tcPr>
            <w:tcW w:w="1701"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FA4AF4">
            <w:pPr>
              <w:widowControl w:val="0"/>
              <w:spacing w:after="0" w:line="240" w:lineRule="auto"/>
              <w:jc w:val="center"/>
              <w:rPr>
                <w:rFonts w:ascii="Times New Roman" w:hAnsi="Times New Roman" w:cs="Times New Roman"/>
              </w:rPr>
            </w:pPr>
            <w:r w:rsidRPr="002C5B2A">
              <w:rPr>
                <w:rFonts w:ascii="Times New Roman" w:hAnsi="Times New Roman" w:cs="Times New Roman"/>
              </w:rPr>
              <w:t>Должность</w:t>
            </w:r>
          </w:p>
        </w:tc>
        <w:tc>
          <w:tcPr>
            <w:tcW w:w="2126" w:type="dxa"/>
            <w:tcBorders>
              <w:top w:val="single" w:sz="4" w:space="0" w:color="auto"/>
              <w:left w:val="single" w:sz="4" w:space="0" w:color="auto"/>
              <w:bottom w:val="single" w:sz="4" w:space="0" w:color="auto"/>
              <w:right w:val="single" w:sz="4" w:space="0" w:color="auto"/>
            </w:tcBorders>
            <w:vAlign w:val="center"/>
          </w:tcPr>
          <w:p w:rsidR="00FA4AF4" w:rsidRPr="002C5B2A" w:rsidRDefault="00FA4AF4" w:rsidP="00FA4AF4">
            <w:pPr>
              <w:widowControl w:val="0"/>
              <w:spacing w:after="0" w:line="240" w:lineRule="auto"/>
              <w:jc w:val="center"/>
              <w:rPr>
                <w:rFonts w:ascii="Times New Roman" w:hAnsi="Times New Roman" w:cs="Times New Roman"/>
              </w:rPr>
            </w:pPr>
            <w:r w:rsidRPr="002C5B2A">
              <w:rPr>
                <w:rFonts w:ascii="Times New Roman" w:hAnsi="Times New Roman" w:cs="Times New Roman"/>
              </w:rPr>
              <w:t>Телефон</w:t>
            </w:r>
          </w:p>
        </w:tc>
      </w:tr>
      <w:tr w:rsidR="00FA4AF4" w:rsidRPr="002C5B2A" w:rsidTr="005D1535">
        <w:tc>
          <w:tcPr>
            <w:tcW w:w="534"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Администрация  муниципального образования «Сафоновский район» Смоленской области</w:t>
            </w:r>
          </w:p>
        </w:tc>
        <w:tc>
          <w:tcPr>
            <w:tcW w:w="2694" w:type="dxa"/>
            <w:tcBorders>
              <w:top w:val="single" w:sz="4" w:space="0" w:color="auto"/>
              <w:left w:val="single" w:sz="4" w:space="0" w:color="auto"/>
              <w:bottom w:val="single" w:sz="4" w:space="0" w:color="auto"/>
              <w:right w:val="single" w:sz="4" w:space="0" w:color="auto"/>
            </w:tcBorders>
          </w:tcPr>
          <w:p w:rsidR="005D1535"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г.</w:t>
            </w:r>
            <w:r w:rsidR="002C5B2A">
              <w:rPr>
                <w:rFonts w:ascii="Times New Roman" w:hAnsi="Times New Roman" w:cs="Times New Roman"/>
                <w:sz w:val="24"/>
                <w:szCs w:val="24"/>
              </w:rPr>
              <w:t xml:space="preserve"> </w:t>
            </w:r>
            <w:r w:rsidRPr="002C5B2A">
              <w:rPr>
                <w:rFonts w:ascii="Times New Roman" w:hAnsi="Times New Roman" w:cs="Times New Roman"/>
                <w:sz w:val="24"/>
                <w:szCs w:val="24"/>
              </w:rPr>
              <w:t>Саф</w:t>
            </w:r>
            <w:r w:rsidR="002C5B2A">
              <w:rPr>
                <w:rFonts w:ascii="Times New Roman" w:hAnsi="Times New Roman" w:cs="Times New Roman"/>
                <w:sz w:val="24"/>
                <w:szCs w:val="24"/>
              </w:rPr>
              <w:t>о</w:t>
            </w:r>
            <w:r w:rsidRPr="002C5B2A">
              <w:rPr>
                <w:rFonts w:ascii="Times New Roman" w:hAnsi="Times New Roman" w:cs="Times New Roman"/>
                <w:sz w:val="24"/>
                <w:szCs w:val="24"/>
              </w:rPr>
              <w:t xml:space="preserve">ново, </w:t>
            </w:r>
          </w:p>
          <w:p w:rsidR="00FA4AF4" w:rsidRPr="002C5B2A"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ул</w:t>
            </w:r>
            <w:r w:rsidR="002C5B2A">
              <w:rPr>
                <w:rFonts w:ascii="Times New Roman" w:hAnsi="Times New Roman" w:cs="Times New Roman"/>
                <w:sz w:val="24"/>
                <w:szCs w:val="24"/>
              </w:rPr>
              <w:t>.</w:t>
            </w:r>
            <w:r w:rsidRPr="002C5B2A">
              <w:rPr>
                <w:rFonts w:ascii="Times New Roman" w:hAnsi="Times New Roman" w:cs="Times New Roman"/>
                <w:sz w:val="24"/>
                <w:szCs w:val="24"/>
              </w:rPr>
              <w:t xml:space="preserve"> Ленина, д.</w:t>
            </w:r>
            <w:r w:rsidR="002C5B2A">
              <w:rPr>
                <w:rFonts w:ascii="Times New Roman" w:hAnsi="Times New Roman" w:cs="Times New Roman"/>
                <w:sz w:val="24"/>
                <w:szCs w:val="24"/>
              </w:rPr>
              <w:t xml:space="preserve"> </w:t>
            </w:r>
            <w:r w:rsidRPr="002C5B2A">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A4AF4" w:rsidRPr="00361D24" w:rsidRDefault="00FA4AF4" w:rsidP="005D1535">
            <w:pPr>
              <w:widowControl w:val="0"/>
              <w:spacing w:after="0" w:line="240" w:lineRule="auto"/>
              <w:jc w:val="center"/>
              <w:rPr>
                <w:rFonts w:ascii="Times New Roman" w:hAnsi="Times New Roman" w:cs="Times New Roman"/>
              </w:rPr>
            </w:pPr>
            <w:r w:rsidRPr="00361D24">
              <w:rPr>
                <w:rFonts w:ascii="Times New Roman" w:hAnsi="Times New Roman" w:cs="Times New Roman"/>
              </w:rPr>
              <w:t>первый заместитель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FA4AF4" w:rsidRPr="002C5B2A" w:rsidRDefault="002C5B2A" w:rsidP="005D15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(481</w:t>
            </w:r>
            <w:r w:rsidR="00FA4AF4" w:rsidRPr="002C5B2A">
              <w:rPr>
                <w:rFonts w:ascii="Times New Roman" w:hAnsi="Times New Roman" w:cs="Times New Roman"/>
                <w:sz w:val="24"/>
                <w:szCs w:val="24"/>
              </w:rPr>
              <w:t>42)4-16-85</w:t>
            </w:r>
          </w:p>
        </w:tc>
      </w:tr>
      <w:tr w:rsidR="00FA4AF4" w:rsidRPr="002C5B2A" w:rsidTr="005D1535">
        <w:tc>
          <w:tcPr>
            <w:tcW w:w="534"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МУБ «Управление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Pr>
          <w:p w:rsidR="005D1535"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 xml:space="preserve">г. Сафоново, </w:t>
            </w:r>
          </w:p>
          <w:p w:rsidR="00FA4AF4" w:rsidRPr="002C5B2A"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ул. Шахтерская, д.</w:t>
            </w:r>
            <w:r w:rsidR="002C5B2A">
              <w:rPr>
                <w:rFonts w:ascii="Times New Roman" w:hAnsi="Times New Roman" w:cs="Times New Roman"/>
                <w:sz w:val="24"/>
                <w:szCs w:val="24"/>
              </w:rPr>
              <w:t xml:space="preserve"> </w:t>
            </w:r>
            <w:r w:rsidRPr="002C5B2A">
              <w:rPr>
                <w:rFonts w:ascii="Times New Roman" w:hAnsi="Times New Roman" w:cs="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начальник  МБУ «УКХ»</w:t>
            </w:r>
          </w:p>
        </w:tc>
        <w:tc>
          <w:tcPr>
            <w:tcW w:w="2126" w:type="dxa"/>
            <w:tcBorders>
              <w:top w:val="single" w:sz="4" w:space="0" w:color="auto"/>
              <w:left w:val="single" w:sz="4" w:space="0" w:color="auto"/>
              <w:bottom w:val="single" w:sz="4" w:space="0" w:color="auto"/>
              <w:right w:val="single" w:sz="4" w:space="0" w:color="auto"/>
            </w:tcBorders>
          </w:tcPr>
          <w:p w:rsidR="00FA4AF4" w:rsidRPr="002C5B2A" w:rsidRDefault="002C5B2A" w:rsidP="005D15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(481</w:t>
            </w:r>
            <w:r w:rsidR="00FA4AF4" w:rsidRPr="002C5B2A">
              <w:rPr>
                <w:rFonts w:ascii="Times New Roman" w:hAnsi="Times New Roman" w:cs="Times New Roman"/>
                <w:sz w:val="24"/>
                <w:szCs w:val="24"/>
              </w:rPr>
              <w:t>42)4-11-66</w:t>
            </w:r>
          </w:p>
        </w:tc>
      </w:tr>
      <w:tr w:rsidR="00FA4AF4" w:rsidRPr="002C5B2A" w:rsidTr="005D1535">
        <w:tc>
          <w:tcPr>
            <w:tcW w:w="534"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5D1535"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 xml:space="preserve">Региональный оператор </w:t>
            </w:r>
          </w:p>
          <w:p w:rsidR="00FA4AF4" w:rsidRPr="002C5B2A"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АО «</w:t>
            </w:r>
            <w:proofErr w:type="spellStart"/>
            <w:r w:rsidRPr="002C5B2A">
              <w:rPr>
                <w:rFonts w:ascii="Times New Roman" w:hAnsi="Times New Roman" w:cs="Times New Roman"/>
                <w:sz w:val="24"/>
                <w:szCs w:val="24"/>
              </w:rPr>
              <w:t>Спецавтохозяйство</w:t>
            </w:r>
            <w:proofErr w:type="spellEnd"/>
            <w:r w:rsidRPr="002C5B2A">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5D1535" w:rsidRDefault="002C5B2A" w:rsidP="005D153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FA4AF4" w:rsidRPr="002C5B2A">
              <w:rPr>
                <w:rFonts w:ascii="Times New Roman" w:hAnsi="Times New Roman" w:cs="Times New Roman"/>
                <w:sz w:val="24"/>
                <w:szCs w:val="24"/>
              </w:rPr>
              <w:t>.</w:t>
            </w:r>
            <w:r>
              <w:rPr>
                <w:rFonts w:ascii="Times New Roman" w:hAnsi="Times New Roman" w:cs="Times New Roman"/>
                <w:sz w:val="24"/>
                <w:szCs w:val="24"/>
              </w:rPr>
              <w:t xml:space="preserve"> Смоленск, </w:t>
            </w:r>
          </w:p>
          <w:p w:rsidR="00FA4AF4" w:rsidRPr="002C5B2A"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ул.</w:t>
            </w:r>
            <w:r w:rsidR="002C5B2A">
              <w:rPr>
                <w:rFonts w:ascii="Times New Roman" w:hAnsi="Times New Roman" w:cs="Times New Roman"/>
                <w:sz w:val="24"/>
                <w:szCs w:val="24"/>
              </w:rPr>
              <w:t xml:space="preserve"> </w:t>
            </w:r>
            <w:r w:rsidRPr="002C5B2A">
              <w:rPr>
                <w:rFonts w:ascii="Times New Roman" w:hAnsi="Times New Roman" w:cs="Times New Roman"/>
                <w:sz w:val="24"/>
                <w:szCs w:val="24"/>
              </w:rPr>
              <w:t>Тенишевой,</w:t>
            </w:r>
            <w:r w:rsidR="002C5B2A">
              <w:rPr>
                <w:rFonts w:ascii="Times New Roman" w:hAnsi="Times New Roman" w:cs="Times New Roman"/>
                <w:sz w:val="24"/>
                <w:szCs w:val="24"/>
              </w:rPr>
              <w:t xml:space="preserve"> </w:t>
            </w:r>
            <w:r w:rsidRPr="002C5B2A">
              <w:rPr>
                <w:rFonts w:ascii="Times New Roman" w:hAnsi="Times New Roman" w:cs="Times New Roman"/>
                <w:sz w:val="24"/>
                <w:szCs w:val="24"/>
              </w:rPr>
              <w:t>д.4</w:t>
            </w:r>
            <w:r w:rsidR="002C5B2A">
              <w:rPr>
                <w:rFonts w:ascii="Times New Roman"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оператор</w:t>
            </w:r>
          </w:p>
        </w:tc>
        <w:tc>
          <w:tcPr>
            <w:tcW w:w="2126"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(48142)62-01-27</w:t>
            </w:r>
          </w:p>
        </w:tc>
      </w:tr>
      <w:tr w:rsidR="00FA4AF4" w:rsidRPr="002C5B2A" w:rsidTr="005D1535">
        <w:tc>
          <w:tcPr>
            <w:tcW w:w="534"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ООО «Гранит»</w:t>
            </w:r>
          </w:p>
        </w:tc>
        <w:tc>
          <w:tcPr>
            <w:tcW w:w="2694" w:type="dxa"/>
            <w:tcBorders>
              <w:top w:val="single" w:sz="4" w:space="0" w:color="auto"/>
              <w:left w:val="single" w:sz="4" w:space="0" w:color="auto"/>
              <w:bottom w:val="single" w:sz="4" w:space="0" w:color="auto"/>
              <w:right w:val="single" w:sz="4" w:space="0" w:color="auto"/>
            </w:tcBorders>
          </w:tcPr>
          <w:p w:rsidR="005D1535"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г.</w:t>
            </w:r>
            <w:r w:rsidR="002C5B2A">
              <w:rPr>
                <w:rFonts w:ascii="Times New Roman" w:hAnsi="Times New Roman" w:cs="Times New Roman"/>
                <w:sz w:val="24"/>
                <w:szCs w:val="24"/>
              </w:rPr>
              <w:t xml:space="preserve"> </w:t>
            </w:r>
            <w:r w:rsidRPr="002C5B2A">
              <w:rPr>
                <w:rFonts w:ascii="Times New Roman" w:hAnsi="Times New Roman" w:cs="Times New Roman"/>
                <w:sz w:val="24"/>
                <w:szCs w:val="24"/>
              </w:rPr>
              <w:t xml:space="preserve">Сафоново, </w:t>
            </w:r>
          </w:p>
          <w:p w:rsidR="00FA4AF4" w:rsidRPr="002C5B2A" w:rsidRDefault="00FA4AF4" w:rsidP="005D1535">
            <w:pPr>
              <w:widowControl w:val="0"/>
              <w:spacing w:after="0" w:line="240" w:lineRule="auto"/>
              <w:rPr>
                <w:rFonts w:ascii="Times New Roman" w:hAnsi="Times New Roman" w:cs="Times New Roman"/>
                <w:sz w:val="24"/>
                <w:szCs w:val="24"/>
              </w:rPr>
            </w:pPr>
            <w:r w:rsidRPr="002C5B2A">
              <w:rPr>
                <w:rFonts w:ascii="Times New Roman" w:hAnsi="Times New Roman" w:cs="Times New Roman"/>
                <w:sz w:val="24"/>
                <w:szCs w:val="24"/>
              </w:rPr>
              <w:t>ул. Горняцкая, д.</w:t>
            </w:r>
            <w:r w:rsidR="002C5B2A">
              <w:rPr>
                <w:rFonts w:ascii="Times New Roman" w:hAnsi="Times New Roman" w:cs="Times New Roman"/>
                <w:sz w:val="24"/>
                <w:szCs w:val="24"/>
              </w:rPr>
              <w:t xml:space="preserve"> </w:t>
            </w:r>
            <w:r w:rsidRPr="002C5B2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A4AF4" w:rsidRPr="002C5B2A" w:rsidRDefault="00FA4AF4" w:rsidP="005D1535">
            <w:pPr>
              <w:widowControl w:val="0"/>
              <w:spacing w:after="0" w:line="240" w:lineRule="auto"/>
              <w:jc w:val="center"/>
              <w:rPr>
                <w:rFonts w:ascii="Times New Roman" w:hAnsi="Times New Roman" w:cs="Times New Roman"/>
                <w:sz w:val="24"/>
                <w:szCs w:val="24"/>
              </w:rPr>
            </w:pPr>
            <w:r w:rsidRPr="002C5B2A">
              <w:rPr>
                <w:rFonts w:ascii="Times New Roman" w:hAnsi="Times New Roman" w:cs="Times New Roman"/>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tcPr>
          <w:p w:rsidR="00FA4AF4" w:rsidRPr="002C5B2A" w:rsidRDefault="002C5B2A" w:rsidP="005D15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(481</w:t>
            </w:r>
            <w:r w:rsidR="00FA4AF4" w:rsidRPr="002C5B2A">
              <w:rPr>
                <w:rFonts w:ascii="Times New Roman" w:hAnsi="Times New Roman" w:cs="Times New Roman"/>
                <w:sz w:val="24"/>
                <w:szCs w:val="24"/>
              </w:rPr>
              <w:t>42)5-13-35</w:t>
            </w:r>
          </w:p>
        </w:tc>
      </w:tr>
    </w:tbl>
    <w:p w:rsidR="00FA4AF4" w:rsidRPr="005D1535" w:rsidRDefault="00FA4AF4" w:rsidP="005D1535">
      <w:pPr>
        <w:widowControl w:val="0"/>
        <w:spacing w:after="0" w:line="240" w:lineRule="auto"/>
        <w:jc w:val="both"/>
        <w:rPr>
          <w:rFonts w:ascii="Times New Roman" w:hAnsi="Times New Roman" w:cs="Times New Roman"/>
          <w:sz w:val="24"/>
          <w:szCs w:val="24"/>
        </w:rPr>
      </w:pPr>
    </w:p>
    <w:p w:rsidR="00361D2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 xml:space="preserve">4.5.Специализированные организации по вывозу отходов производства </w:t>
      </w:r>
    </w:p>
    <w:p w:rsidR="00FA4AF4" w:rsidRPr="005D1535" w:rsidRDefault="00FA4AF4" w:rsidP="00361D2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8"/>
          <w:szCs w:val="28"/>
        </w:rPr>
        <w:t>и потребления</w:t>
      </w:r>
    </w:p>
    <w:tbl>
      <w:tblPr>
        <w:tblW w:w="10092" w:type="dxa"/>
        <w:jc w:val="center"/>
        <w:tblInd w:w="-114" w:type="dxa"/>
        <w:tblLayout w:type="fixed"/>
        <w:tblLook w:val="01E0" w:firstRow="1" w:lastRow="1" w:firstColumn="1" w:lastColumn="1" w:noHBand="0" w:noVBand="0"/>
      </w:tblPr>
      <w:tblGrid>
        <w:gridCol w:w="676"/>
        <w:gridCol w:w="3038"/>
        <w:gridCol w:w="2739"/>
        <w:gridCol w:w="1477"/>
        <w:gridCol w:w="2162"/>
      </w:tblGrid>
      <w:tr w:rsidR="00FA4AF4" w:rsidRPr="005D1535" w:rsidTr="005D1535">
        <w:trPr>
          <w:jc w:val="center"/>
        </w:trPr>
        <w:tc>
          <w:tcPr>
            <w:tcW w:w="676" w:type="dxa"/>
            <w:tcBorders>
              <w:top w:val="single" w:sz="4" w:space="0" w:color="auto"/>
              <w:left w:val="single" w:sz="4" w:space="0" w:color="auto"/>
              <w:bottom w:val="single" w:sz="4" w:space="0" w:color="auto"/>
              <w:right w:val="single" w:sz="4"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3038" w:type="dxa"/>
            <w:tcBorders>
              <w:top w:val="single" w:sz="4" w:space="0" w:color="auto"/>
              <w:left w:val="single" w:sz="4" w:space="0" w:color="auto"/>
              <w:bottom w:val="single" w:sz="4" w:space="0" w:color="auto"/>
              <w:right w:val="single" w:sz="4" w:space="0" w:color="auto"/>
            </w:tcBorders>
          </w:tcPr>
          <w:p w:rsidR="00FA4AF4" w:rsidRPr="005D1535" w:rsidRDefault="00FA4AF4" w:rsidP="00FA4AF4">
            <w:pPr>
              <w:widowControl w:val="0"/>
              <w:spacing w:after="0" w:line="240" w:lineRule="auto"/>
              <w:rPr>
                <w:rFonts w:ascii="Times New Roman" w:hAnsi="Times New Roman" w:cs="Times New Roman"/>
                <w:sz w:val="24"/>
                <w:szCs w:val="24"/>
              </w:rPr>
            </w:pPr>
            <w:r w:rsidRPr="005D1535">
              <w:rPr>
                <w:rFonts w:ascii="Times New Roman" w:hAnsi="Times New Roman" w:cs="Times New Roman"/>
                <w:sz w:val="24"/>
                <w:szCs w:val="24"/>
              </w:rPr>
              <w:t>Региональный оператор АО «</w:t>
            </w:r>
            <w:proofErr w:type="spellStart"/>
            <w:r w:rsidRPr="005D1535">
              <w:rPr>
                <w:rFonts w:ascii="Times New Roman" w:hAnsi="Times New Roman" w:cs="Times New Roman"/>
                <w:sz w:val="24"/>
                <w:szCs w:val="24"/>
              </w:rPr>
              <w:t>Спецавтохозяйство</w:t>
            </w:r>
            <w:proofErr w:type="spellEnd"/>
            <w:r w:rsidRPr="005D1535">
              <w:rPr>
                <w:rFonts w:ascii="Times New Roman" w:hAnsi="Times New Roman" w:cs="Times New Roman"/>
                <w:sz w:val="24"/>
                <w:szCs w:val="24"/>
              </w:rPr>
              <w:t>»</w:t>
            </w:r>
          </w:p>
        </w:tc>
        <w:tc>
          <w:tcPr>
            <w:tcW w:w="2739" w:type="dxa"/>
            <w:tcBorders>
              <w:top w:val="single" w:sz="4" w:space="0" w:color="auto"/>
              <w:left w:val="single" w:sz="4" w:space="0" w:color="auto"/>
              <w:bottom w:val="single" w:sz="4" w:space="0" w:color="auto"/>
              <w:right w:val="single" w:sz="4"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r w:rsidRPr="005D1535">
              <w:rPr>
                <w:rFonts w:ascii="Times New Roman" w:hAnsi="Times New Roman" w:cs="Times New Roman"/>
                <w:sz w:val="24"/>
                <w:szCs w:val="24"/>
              </w:rPr>
              <w:t>г.</w:t>
            </w:r>
            <w:r w:rsidR="005D1535">
              <w:rPr>
                <w:rFonts w:ascii="Times New Roman" w:hAnsi="Times New Roman" w:cs="Times New Roman"/>
                <w:sz w:val="24"/>
                <w:szCs w:val="24"/>
              </w:rPr>
              <w:t xml:space="preserve"> </w:t>
            </w:r>
            <w:r w:rsidRPr="005D1535">
              <w:rPr>
                <w:rFonts w:ascii="Times New Roman" w:hAnsi="Times New Roman" w:cs="Times New Roman"/>
                <w:sz w:val="24"/>
                <w:szCs w:val="24"/>
              </w:rPr>
              <w:t>Смоленск</w:t>
            </w:r>
            <w:r w:rsidR="005D1535">
              <w:rPr>
                <w:rFonts w:ascii="Times New Roman" w:hAnsi="Times New Roman" w:cs="Times New Roman"/>
                <w:sz w:val="24"/>
                <w:szCs w:val="24"/>
              </w:rPr>
              <w:t xml:space="preserve">, </w:t>
            </w:r>
            <w:r w:rsidRPr="005D1535">
              <w:rPr>
                <w:rFonts w:ascii="Times New Roman" w:hAnsi="Times New Roman" w:cs="Times New Roman"/>
                <w:sz w:val="24"/>
                <w:szCs w:val="24"/>
              </w:rPr>
              <w:t>ул.</w:t>
            </w:r>
            <w:r w:rsidR="005D1535">
              <w:rPr>
                <w:rFonts w:ascii="Times New Roman" w:hAnsi="Times New Roman" w:cs="Times New Roman"/>
                <w:sz w:val="24"/>
                <w:szCs w:val="24"/>
              </w:rPr>
              <w:t xml:space="preserve"> </w:t>
            </w:r>
            <w:r w:rsidRPr="005D1535">
              <w:rPr>
                <w:rFonts w:ascii="Times New Roman" w:hAnsi="Times New Roman" w:cs="Times New Roman"/>
                <w:sz w:val="24"/>
                <w:szCs w:val="24"/>
              </w:rPr>
              <w:t>Тенишевой,</w:t>
            </w:r>
            <w:r w:rsidR="005D1535">
              <w:rPr>
                <w:rFonts w:ascii="Times New Roman" w:hAnsi="Times New Roman" w:cs="Times New Roman"/>
                <w:sz w:val="24"/>
                <w:szCs w:val="24"/>
              </w:rPr>
              <w:t xml:space="preserve"> </w:t>
            </w:r>
            <w:r w:rsidRPr="005D1535">
              <w:rPr>
                <w:rFonts w:ascii="Times New Roman" w:hAnsi="Times New Roman" w:cs="Times New Roman"/>
                <w:sz w:val="24"/>
                <w:szCs w:val="24"/>
              </w:rPr>
              <w:t>д.</w:t>
            </w:r>
            <w:r w:rsidR="005D1535">
              <w:rPr>
                <w:rFonts w:ascii="Times New Roman" w:hAnsi="Times New Roman" w:cs="Times New Roman"/>
                <w:sz w:val="24"/>
                <w:szCs w:val="24"/>
              </w:rPr>
              <w:t xml:space="preserve"> </w:t>
            </w:r>
            <w:r w:rsidRPr="005D1535">
              <w:rPr>
                <w:rFonts w:ascii="Times New Roman" w:hAnsi="Times New Roman" w:cs="Times New Roman"/>
                <w:sz w:val="24"/>
                <w:szCs w:val="24"/>
              </w:rPr>
              <w:t>4</w:t>
            </w:r>
            <w:r w:rsidR="005D1535">
              <w:rPr>
                <w:rFonts w:ascii="Times New Roman" w:hAnsi="Times New Roman" w:cs="Times New Roman"/>
                <w:sz w:val="24"/>
                <w:szCs w:val="24"/>
              </w:rPr>
              <w:t>а</w:t>
            </w:r>
          </w:p>
        </w:tc>
        <w:tc>
          <w:tcPr>
            <w:tcW w:w="1477" w:type="dxa"/>
            <w:tcBorders>
              <w:top w:val="single" w:sz="4" w:space="0" w:color="auto"/>
              <w:left w:val="single" w:sz="4" w:space="0" w:color="auto"/>
              <w:bottom w:val="single" w:sz="4" w:space="0" w:color="auto"/>
              <w:right w:val="single" w:sz="4"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оператор</w:t>
            </w:r>
          </w:p>
        </w:tc>
        <w:tc>
          <w:tcPr>
            <w:tcW w:w="2162" w:type="dxa"/>
            <w:tcBorders>
              <w:top w:val="single" w:sz="4" w:space="0" w:color="auto"/>
              <w:left w:val="single" w:sz="4" w:space="0" w:color="auto"/>
              <w:bottom w:val="single" w:sz="4" w:space="0" w:color="auto"/>
              <w:right w:val="single" w:sz="4"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(48142) 62-01-27</w:t>
            </w:r>
          </w:p>
        </w:tc>
      </w:tr>
      <w:tr w:rsidR="00FA4AF4" w:rsidRPr="005D1535" w:rsidTr="005D1535">
        <w:trPr>
          <w:jc w:val="center"/>
        </w:trPr>
        <w:tc>
          <w:tcPr>
            <w:tcW w:w="676" w:type="dxa"/>
            <w:tcBorders>
              <w:top w:val="single" w:sz="4" w:space="0" w:color="auto"/>
              <w:left w:val="single" w:sz="4" w:space="0" w:color="auto"/>
              <w:bottom w:val="single" w:sz="4" w:space="0" w:color="auto"/>
              <w:right w:val="single" w:sz="4"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w:t>
            </w:r>
          </w:p>
        </w:tc>
        <w:tc>
          <w:tcPr>
            <w:tcW w:w="3038" w:type="dxa"/>
            <w:tcBorders>
              <w:top w:val="single" w:sz="4" w:space="0" w:color="auto"/>
              <w:left w:val="single" w:sz="4" w:space="0" w:color="auto"/>
              <w:bottom w:val="single" w:sz="4" w:space="0" w:color="auto"/>
              <w:right w:val="single" w:sz="4" w:space="0" w:color="auto"/>
            </w:tcBorders>
          </w:tcPr>
          <w:p w:rsidR="00FA4AF4" w:rsidRPr="005D1535" w:rsidRDefault="00FA4AF4" w:rsidP="00FA4AF4">
            <w:pPr>
              <w:widowControl w:val="0"/>
              <w:spacing w:after="0" w:line="240" w:lineRule="auto"/>
              <w:rPr>
                <w:rFonts w:ascii="Times New Roman" w:hAnsi="Times New Roman" w:cs="Times New Roman"/>
                <w:sz w:val="24"/>
                <w:szCs w:val="24"/>
              </w:rPr>
            </w:pPr>
            <w:r w:rsidRPr="005D1535">
              <w:rPr>
                <w:rFonts w:ascii="Times New Roman" w:hAnsi="Times New Roman" w:cs="Times New Roman"/>
                <w:sz w:val="24"/>
                <w:szCs w:val="24"/>
              </w:rPr>
              <w:t>ООО «Гранит»</w:t>
            </w:r>
          </w:p>
        </w:tc>
        <w:tc>
          <w:tcPr>
            <w:tcW w:w="2739" w:type="dxa"/>
            <w:tcBorders>
              <w:top w:val="single" w:sz="4" w:space="0" w:color="auto"/>
              <w:left w:val="single" w:sz="4" w:space="0" w:color="auto"/>
              <w:bottom w:val="single" w:sz="4" w:space="0" w:color="auto"/>
              <w:right w:val="single" w:sz="4" w:space="0" w:color="auto"/>
            </w:tcBorders>
          </w:tcPr>
          <w:p w:rsidR="005D1535" w:rsidRDefault="00FA4AF4" w:rsidP="00FA4AF4">
            <w:pPr>
              <w:widowControl w:val="0"/>
              <w:spacing w:after="0" w:line="240" w:lineRule="auto"/>
              <w:rPr>
                <w:rFonts w:ascii="Times New Roman" w:hAnsi="Times New Roman" w:cs="Times New Roman"/>
                <w:sz w:val="24"/>
                <w:szCs w:val="24"/>
              </w:rPr>
            </w:pPr>
            <w:r w:rsidRPr="005D1535">
              <w:rPr>
                <w:rFonts w:ascii="Times New Roman" w:hAnsi="Times New Roman" w:cs="Times New Roman"/>
                <w:sz w:val="24"/>
                <w:szCs w:val="24"/>
              </w:rPr>
              <w:t xml:space="preserve">г. Сафоново, </w:t>
            </w:r>
          </w:p>
          <w:p w:rsidR="00FA4AF4" w:rsidRPr="005D1535" w:rsidRDefault="00FA4AF4" w:rsidP="00FA4AF4">
            <w:pPr>
              <w:widowControl w:val="0"/>
              <w:spacing w:after="0" w:line="240" w:lineRule="auto"/>
              <w:rPr>
                <w:rFonts w:ascii="Times New Roman" w:hAnsi="Times New Roman" w:cs="Times New Roman"/>
                <w:sz w:val="24"/>
                <w:szCs w:val="24"/>
              </w:rPr>
            </w:pPr>
            <w:r w:rsidRPr="005D1535">
              <w:rPr>
                <w:rFonts w:ascii="Times New Roman" w:hAnsi="Times New Roman" w:cs="Times New Roman"/>
                <w:sz w:val="24"/>
                <w:szCs w:val="24"/>
              </w:rPr>
              <w:t>ул. Горняцкая, д.1</w:t>
            </w:r>
          </w:p>
        </w:tc>
        <w:tc>
          <w:tcPr>
            <w:tcW w:w="1477" w:type="dxa"/>
            <w:tcBorders>
              <w:top w:val="single" w:sz="4" w:space="0" w:color="auto"/>
              <w:left w:val="single" w:sz="4" w:space="0" w:color="auto"/>
              <w:bottom w:val="single" w:sz="4" w:space="0" w:color="auto"/>
              <w:right w:val="single" w:sz="4"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директор</w:t>
            </w:r>
          </w:p>
        </w:tc>
        <w:tc>
          <w:tcPr>
            <w:tcW w:w="2162" w:type="dxa"/>
            <w:tcBorders>
              <w:top w:val="single" w:sz="4" w:space="0" w:color="auto"/>
              <w:left w:val="single" w:sz="4" w:space="0" w:color="auto"/>
              <w:bottom w:val="single" w:sz="4" w:space="0" w:color="auto"/>
              <w:right w:val="single" w:sz="4"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w:t>
            </w:r>
            <w:r w:rsidR="005D1535">
              <w:rPr>
                <w:rFonts w:ascii="Times New Roman" w:hAnsi="Times New Roman" w:cs="Times New Roman"/>
                <w:sz w:val="24"/>
                <w:szCs w:val="24"/>
              </w:rPr>
              <w:t>481</w:t>
            </w:r>
            <w:r w:rsidRPr="005D1535">
              <w:rPr>
                <w:rFonts w:ascii="Times New Roman" w:hAnsi="Times New Roman" w:cs="Times New Roman"/>
                <w:sz w:val="24"/>
                <w:szCs w:val="24"/>
              </w:rPr>
              <w:t>42) 5-13-35</w:t>
            </w:r>
          </w:p>
        </w:tc>
      </w:tr>
    </w:tbl>
    <w:p w:rsidR="00FA4AF4" w:rsidRPr="00FA4AF4" w:rsidRDefault="00FA4AF4" w:rsidP="00FA4AF4">
      <w:pPr>
        <w:widowControl w:val="0"/>
        <w:spacing w:after="0" w:line="240" w:lineRule="auto"/>
        <w:jc w:val="both"/>
        <w:rPr>
          <w:rFonts w:ascii="Times New Roman" w:hAnsi="Times New Roman" w:cs="Times New Roman"/>
          <w:sz w:val="28"/>
          <w:szCs w:val="28"/>
        </w:rPr>
      </w:pPr>
    </w:p>
    <w:p w:rsidR="00FA4AF4" w:rsidRPr="00FA4AF4" w:rsidRDefault="00FA4AF4" w:rsidP="005D1535">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5.</w:t>
      </w:r>
      <w:r w:rsidR="00361D24">
        <w:rPr>
          <w:rFonts w:ascii="Times New Roman" w:hAnsi="Times New Roman" w:cs="Times New Roman"/>
          <w:sz w:val="28"/>
          <w:szCs w:val="28"/>
        </w:rPr>
        <w:t xml:space="preserve"> </w:t>
      </w:r>
      <w:r w:rsidRPr="00FA4AF4">
        <w:rPr>
          <w:rFonts w:ascii="Times New Roman" w:hAnsi="Times New Roman" w:cs="Times New Roman"/>
          <w:sz w:val="28"/>
          <w:szCs w:val="28"/>
        </w:rPr>
        <w:t>Твердые от</w:t>
      </w:r>
      <w:r w:rsidR="005D1535">
        <w:rPr>
          <w:rFonts w:ascii="Times New Roman" w:hAnsi="Times New Roman" w:cs="Times New Roman"/>
          <w:sz w:val="28"/>
          <w:szCs w:val="28"/>
        </w:rPr>
        <w:t>ходы производства и потребления</w:t>
      </w:r>
    </w:p>
    <w:p w:rsidR="00FA4AF4" w:rsidRPr="00FA4AF4" w:rsidRDefault="00FA4AF4" w:rsidP="00361D2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5.1. Существующая схема сбора и вывоза твердых отходов</w:t>
      </w:r>
      <w:r w:rsidR="005D1535">
        <w:rPr>
          <w:rFonts w:ascii="Times New Roman" w:hAnsi="Times New Roman" w:cs="Times New Roman"/>
          <w:sz w:val="28"/>
          <w:szCs w:val="28"/>
        </w:rPr>
        <w:t xml:space="preserve"> </w:t>
      </w:r>
      <w:r w:rsidRPr="00FA4AF4">
        <w:rPr>
          <w:rFonts w:ascii="Times New Roman" w:hAnsi="Times New Roman" w:cs="Times New Roman"/>
          <w:sz w:val="28"/>
          <w:szCs w:val="28"/>
        </w:rPr>
        <w:t>на территории муниципального образования.</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Сбор и удаление твердых коммунальных отходов с территории муниципального образования в соответствии с действующим законодательством осуществляется по планово-регулярной системе согласно утвержденным графикам и договорам.</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Коммунальные отходы вывозят по маршрутным графикам, предусматривающим последовательный порядок передвижения спецмашин. Для удобства жителей района маршрутные графики предусматривают сбор отходов ТКО с 06</w:t>
      </w:r>
      <w:r w:rsidR="00361D24">
        <w:rPr>
          <w:rFonts w:ascii="Times New Roman" w:hAnsi="Times New Roman" w:cs="Times New Roman"/>
          <w:sz w:val="28"/>
          <w:szCs w:val="28"/>
        </w:rPr>
        <w:t>-</w:t>
      </w:r>
      <w:r w:rsidRPr="00FA4AF4">
        <w:rPr>
          <w:rFonts w:ascii="Times New Roman" w:hAnsi="Times New Roman" w:cs="Times New Roman"/>
          <w:sz w:val="28"/>
          <w:szCs w:val="28"/>
        </w:rPr>
        <w:t>30 до 17</w:t>
      </w:r>
      <w:r w:rsidR="00361D24">
        <w:rPr>
          <w:rFonts w:ascii="Times New Roman" w:hAnsi="Times New Roman" w:cs="Times New Roman"/>
          <w:sz w:val="28"/>
          <w:szCs w:val="28"/>
        </w:rPr>
        <w:t>-</w:t>
      </w:r>
      <w:r w:rsidRPr="00FA4AF4">
        <w:rPr>
          <w:rFonts w:ascii="Times New Roman" w:hAnsi="Times New Roman" w:cs="Times New Roman"/>
          <w:sz w:val="28"/>
          <w:szCs w:val="28"/>
        </w:rPr>
        <w:t>00.</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Отходы, образующиеся в результате жизнедеятельности населения представлены следующими составляющими:</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1. Отходы, которые по своим габаритам помещаются в приемную камеру спецмашины, собираются специализированной организацией, по договору с региональным оператором АО «</w:t>
      </w:r>
      <w:proofErr w:type="spellStart"/>
      <w:r w:rsidRPr="00FA4AF4">
        <w:rPr>
          <w:rFonts w:ascii="Times New Roman" w:hAnsi="Times New Roman" w:cs="Times New Roman"/>
          <w:sz w:val="28"/>
          <w:szCs w:val="28"/>
        </w:rPr>
        <w:t>Спецавтохозяйство</w:t>
      </w:r>
      <w:proofErr w:type="spellEnd"/>
      <w:r w:rsidRPr="00FA4AF4">
        <w:rPr>
          <w:rFonts w:ascii="Times New Roman" w:hAnsi="Times New Roman" w:cs="Times New Roman"/>
          <w:sz w:val="28"/>
          <w:szCs w:val="28"/>
        </w:rPr>
        <w:t>».</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2. Отходы, которые по своим габаритам не помещаются в приемную камеру спецмашин, а также отходы от уборки территорий, прилегающих к многоквартирным домам, собираются в контейнеры и вывозятся специализированной организацией по договорам с АО «</w:t>
      </w:r>
      <w:proofErr w:type="spellStart"/>
      <w:r w:rsidRPr="00FA4AF4">
        <w:rPr>
          <w:rFonts w:ascii="Times New Roman" w:hAnsi="Times New Roman" w:cs="Times New Roman"/>
          <w:sz w:val="28"/>
          <w:szCs w:val="28"/>
        </w:rPr>
        <w:t>Спецавтохозяйство</w:t>
      </w:r>
      <w:proofErr w:type="spellEnd"/>
      <w:r w:rsidRPr="00FA4AF4">
        <w:rPr>
          <w:rFonts w:ascii="Times New Roman" w:hAnsi="Times New Roman" w:cs="Times New Roman"/>
          <w:sz w:val="28"/>
          <w:szCs w:val="28"/>
        </w:rPr>
        <w:t>».</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lastRenderedPageBreak/>
        <w:t>3. Крупногабаритные отходы (КГО) накапливаются в непосредственной близости от контейнерных площадок.</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Отходы, образующиеся в результате жизнедеятельности населения частных домовладений, вывозятся по прямым договорам с АО «</w:t>
      </w:r>
      <w:proofErr w:type="spellStart"/>
      <w:r w:rsidRPr="00FA4AF4">
        <w:rPr>
          <w:rFonts w:ascii="Times New Roman" w:hAnsi="Times New Roman" w:cs="Times New Roman"/>
          <w:sz w:val="28"/>
          <w:szCs w:val="28"/>
        </w:rPr>
        <w:t>Спецавтохозяйство</w:t>
      </w:r>
      <w:proofErr w:type="spellEnd"/>
      <w:r w:rsidRPr="00FA4AF4">
        <w:rPr>
          <w:rFonts w:ascii="Times New Roman" w:hAnsi="Times New Roman" w:cs="Times New Roman"/>
          <w:sz w:val="28"/>
          <w:szCs w:val="28"/>
        </w:rPr>
        <w:t>».</w:t>
      </w:r>
    </w:p>
    <w:p w:rsidR="00FA4AF4" w:rsidRPr="00FA4AF4" w:rsidRDefault="00FA4AF4" w:rsidP="00361D2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Реестр мест (площадок) ТКО, схемы мест (площадок) ТКО размещены на официальном сайте Администрации муниципального образования «Сафоновский район» Смоленской области в информационной сети интернет раздел «Строительство и ЖКХ» и  актуализируются по мере обустройства новых мест (площадок) ТКО.</w:t>
      </w:r>
      <w:r w:rsidR="005D1535">
        <w:rPr>
          <w:rFonts w:ascii="Times New Roman" w:hAnsi="Times New Roman" w:cs="Times New Roman"/>
          <w:sz w:val="28"/>
          <w:szCs w:val="28"/>
        </w:rPr>
        <w:t xml:space="preserve"> </w:t>
      </w:r>
    </w:p>
    <w:p w:rsidR="00FA4AF4" w:rsidRPr="00FA4AF4" w:rsidRDefault="00FA4AF4" w:rsidP="00361D2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5.2. Мойка и дезинфекция контейнеров</w:t>
      </w:r>
      <w:r w:rsidR="00361D24">
        <w:rPr>
          <w:rFonts w:ascii="Times New Roman" w:hAnsi="Times New Roman" w:cs="Times New Roman"/>
          <w:sz w:val="28"/>
          <w:szCs w:val="28"/>
        </w:rPr>
        <w:t>.</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Специализированные установки для мойки контейнеров в районе отсутствуют. В процессе эксплуатации мойк</w:t>
      </w:r>
      <w:r w:rsidR="005D1535">
        <w:rPr>
          <w:rFonts w:ascii="Times New Roman" w:hAnsi="Times New Roman" w:cs="Times New Roman"/>
          <w:sz w:val="28"/>
          <w:szCs w:val="28"/>
        </w:rPr>
        <w:t xml:space="preserve">а контейнеров не производится. </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5.2.1. Мойка и дезинфекция мусоровозов.</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В летний период времени мойка мусоровозов осуществляется 1 раз в неделю на полигоне ТБ</w:t>
      </w:r>
      <w:r w:rsidR="005D1535">
        <w:rPr>
          <w:rFonts w:ascii="Times New Roman" w:hAnsi="Times New Roman" w:cs="Times New Roman"/>
          <w:sz w:val="28"/>
          <w:szCs w:val="28"/>
        </w:rPr>
        <w:t>О</w:t>
      </w:r>
      <w:r w:rsidRPr="00FA4AF4">
        <w:rPr>
          <w:rFonts w:ascii="Times New Roman" w:hAnsi="Times New Roman" w:cs="Times New Roman"/>
          <w:sz w:val="28"/>
          <w:szCs w:val="28"/>
        </w:rPr>
        <w:t xml:space="preserve"> при помощи специализированного автомобиля (поливомоечный автомобиль).</w:t>
      </w:r>
    </w:p>
    <w:p w:rsidR="00FA4AF4" w:rsidRP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В зимний период времени мойка мусоровозов осуществляется по мере загрязнения на производственной базе специализированного предприятия.</w:t>
      </w:r>
    </w:p>
    <w:p w:rsidR="00FA4AF4" w:rsidRPr="005D1535" w:rsidRDefault="00FA4AF4" w:rsidP="005D1535">
      <w:pPr>
        <w:widowControl w:val="0"/>
        <w:spacing w:after="0" w:line="240" w:lineRule="auto"/>
        <w:ind w:firstLine="709"/>
        <w:jc w:val="both"/>
        <w:rPr>
          <w:rFonts w:ascii="Times New Roman" w:hAnsi="Times New Roman" w:cs="Times New Roman"/>
          <w:sz w:val="24"/>
          <w:szCs w:val="24"/>
        </w:rPr>
      </w:pPr>
    </w:p>
    <w:tbl>
      <w:tblPr>
        <w:tblW w:w="10347" w:type="dxa"/>
        <w:tblLook w:val="01E0" w:firstRow="1" w:lastRow="1" w:firstColumn="1" w:lastColumn="1" w:noHBand="0" w:noVBand="0"/>
      </w:tblPr>
      <w:tblGrid>
        <w:gridCol w:w="2943"/>
        <w:gridCol w:w="1795"/>
        <w:gridCol w:w="1156"/>
        <w:gridCol w:w="2185"/>
        <w:gridCol w:w="2268"/>
      </w:tblGrid>
      <w:tr w:rsidR="00FA4AF4" w:rsidRPr="005D1535" w:rsidTr="005D1535">
        <w:tc>
          <w:tcPr>
            <w:tcW w:w="2943" w:type="dxa"/>
            <w:tcBorders>
              <w:top w:val="single" w:sz="4" w:space="0" w:color="auto"/>
              <w:left w:val="single" w:sz="4" w:space="0" w:color="auto"/>
              <w:bottom w:val="single" w:sz="4" w:space="0" w:color="auto"/>
              <w:right w:val="single" w:sz="4"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Наименование управляющей, обслуживающей организации</w:t>
            </w:r>
          </w:p>
        </w:tc>
        <w:tc>
          <w:tcPr>
            <w:tcW w:w="1795" w:type="dxa"/>
            <w:tcBorders>
              <w:top w:val="single" w:sz="4" w:space="0" w:color="auto"/>
              <w:left w:val="single" w:sz="4" w:space="0" w:color="auto"/>
              <w:bottom w:val="single" w:sz="4" w:space="0" w:color="auto"/>
              <w:right w:val="single" w:sz="4"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Количество контейнеров, шт.</w:t>
            </w:r>
          </w:p>
        </w:tc>
        <w:tc>
          <w:tcPr>
            <w:tcW w:w="1156" w:type="dxa"/>
            <w:tcBorders>
              <w:top w:val="single" w:sz="4" w:space="0" w:color="auto"/>
              <w:left w:val="single" w:sz="4" w:space="0" w:color="auto"/>
              <w:bottom w:val="single" w:sz="4" w:space="0" w:color="auto"/>
              <w:right w:val="single" w:sz="4"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График вывоза ТБО</w:t>
            </w:r>
          </w:p>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раз/</w:t>
            </w:r>
            <w:proofErr w:type="spellStart"/>
            <w:r w:rsidRPr="005D1535">
              <w:rPr>
                <w:rFonts w:ascii="Times New Roman" w:hAnsi="Times New Roman" w:cs="Times New Roman"/>
                <w:sz w:val="24"/>
                <w:szCs w:val="24"/>
              </w:rPr>
              <w:t>нед</w:t>
            </w:r>
            <w:proofErr w:type="spellEnd"/>
            <w:r w:rsidRPr="005D1535">
              <w:rPr>
                <w:rFonts w:ascii="Times New Roman" w:hAnsi="Times New Roman" w:cs="Times New Roman"/>
                <w:sz w:val="24"/>
                <w:szCs w:val="24"/>
              </w:rPr>
              <w:t>.</w:t>
            </w:r>
          </w:p>
        </w:tc>
        <w:tc>
          <w:tcPr>
            <w:tcW w:w="2185" w:type="dxa"/>
            <w:tcBorders>
              <w:top w:val="single" w:sz="4" w:space="0" w:color="auto"/>
              <w:left w:val="single" w:sz="4" w:space="0" w:color="auto"/>
              <w:bottom w:val="single" w:sz="4" w:space="0" w:color="auto"/>
              <w:right w:val="single" w:sz="4"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Объем вывоза ТБО от жителей</w:t>
            </w:r>
          </w:p>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м</w:t>
            </w:r>
            <w:r w:rsidRPr="005D1535">
              <w:rPr>
                <w:rFonts w:ascii="Times New Roman" w:hAnsi="Times New Roman" w:cs="Times New Roman"/>
                <w:sz w:val="24"/>
                <w:szCs w:val="24"/>
                <w:vertAlign w:val="superscript"/>
              </w:rPr>
              <w:t>3</w:t>
            </w:r>
            <w:r w:rsidRPr="005D1535">
              <w:rPr>
                <w:rFonts w:ascii="Times New Roman" w:hAnsi="Times New Roman" w:cs="Times New Roman"/>
                <w:sz w:val="24"/>
                <w:szCs w:val="24"/>
              </w:rPr>
              <w:t>/сутки</w:t>
            </w:r>
          </w:p>
        </w:tc>
        <w:tc>
          <w:tcPr>
            <w:tcW w:w="2268" w:type="dxa"/>
            <w:tcBorders>
              <w:top w:val="single" w:sz="4" w:space="0" w:color="auto"/>
              <w:left w:val="single" w:sz="4" w:space="0" w:color="auto"/>
              <w:bottom w:val="single" w:sz="4" w:space="0" w:color="auto"/>
              <w:right w:val="single" w:sz="4"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Место образований ТБО</w:t>
            </w:r>
          </w:p>
        </w:tc>
      </w:tr>
      <w:tr w:rsidR="00FA4AF4" w:rsidRPr="005D1535" w:rsidTr="005D1535">
        <w:trPr>
          <w:trHeight w:val="513"/>
        </w:trPr>
        <w:tc>
          <w:tcPr>
            <w:tcW w:w="2943" w:type="dxa"/>
            <w:tcBorders>
              <w:top w:val="single" w:sz="4" w:space="0" w:color="auto"/>
              <w:left w:val="single" w:sz="4" w:space="0" w:color="auto"/>
              <w:bottom w:val="single" w:sz="4" w:space="0" w:color="auto"/>
              <w:right w:val="single" w:sz="4"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r w:rsidRPr="005D1535">
              <w:rPr>
                <w:rFonts w:ascii="Times New Roman" w:hAnsi="Times New Roman" w:cs="Times New Roman"/>
                <w:sz w:val="24"/>
                <w:szCs w:val="24"/>
              </w:rPr>
              <w:t>ООО «Гранит»</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1098</w:t>
            </w:r>
          </w:p>
        </w:tc>
        <w:tc>
          <w:tcPr>
            <w:tcW w:w="1156" w:type="dxa"/>
            <w:tcBorders>
              <w:top w:val="single" w:sz="4" w:space="0" w:color="auto"/>
              <w:left w:val="single" w:sz="4" w:space="0" w:color="auto"/>
              <w:bottom w:val="single" w:sz="4" w:space="0" w:color="auto"/>
              <w:right w:val="single" w:sz="4"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7</w:t>
            </w:r>
          </w:p>
        </w:tc>
        <w:tc>
          <w:tcPr>
            <w:tcW w:w="2185" w:type="dxa"/>
            <w:tcBorders>
              <w:top w:val="single" w:sz="4" w:space="0" w:color="auto"/>
              <w:left w:val="single" w:sz="4" w:space="0" w:color="auto"/>
              <w:bottom w:val="single" w:sz="4" w:space="0" w:color="auto"/>
              <w:right w:val="single" w:sz="4"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28,9</w:t>
            </w:r>
          </w:p>
        </w:tc>
        <w:tc>
          <w:tcPr>
            <w:tcW w:w="2268" w:type="dxa"/>
            <w:tcBorders>
              <w:top w:val="single" w:sz="4" w:space="0" w:color="auto"/>
              <w:left w:val="single" w:sz="4" w:space="0" w:color="auto"/>
              <w:bottom w:val="single" w:sz="4" w:space="0" w:color="auto"/>
              <w:right w:val="single" w:sz="4"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полигон ТБО</w:t>
            </w:r>
          </w:p>
        </w:tc>
      </w:tr>
    </w:tbl>
    <w:p w:rsidR="00FA4AF4" w:rsidRPr="005D1535" w:rsidRDefault="00FA4AF4" w:rsidP="00FA4AF4">
      <w:pPr>
        <w:widowControl w:val="0"/>
        <w:spacing w:after="0" w:line="240" w:lineRule="auto"/>
        <w:rPr>
          <w:rFonts w:ascii="Times New Roman" w:hAnsi="Times New Roman" w:cs="Times New Roman"/>
          <w:sz w:val="24"/>
          <w:szCs w:val="24"/>
        </w:rPr>
      </w:pPr>
    </w:p>
    <w:p w:rsidR="00FA4AF4" w:rsidRPr="00FA4AF4" w:rsidRDefault="00FA4AF4" w:rsidP="00361D2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5.3. Санитарное состояние сооружений по размещению отходов</w:t>
      </w:r>
      <w:r w:rsidR="00361D24">
        <w:rPr>
          <w:rFonts w:ascii="Times New Roman" w:hAnsi="Times New Roman" w:cs="Times New Roman"/>
          <w:sz w:val="28"/>
          <w:szCs w:val="28"/>
        </w:rPr>
        <w:t>.</w:t>
      </w:r>
    </w:p>
    <w:p w:rsidR="00FA4AF4" w:rsidRPr="00FA4AF4" w:rsidRDefault="00FA4AF4" w:rsidP="00361D2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5.3.1. Полигон твердых бытовых отходов.</w:t>
      </w:r>
    </w:p>
    <w:p w:rsidR="005D1535"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Полигон твердых бытовых отходов расположен по адресу: Смоленская область, Сафоновский район, д.</w:t>
      </w:r>
      <w:r w:rsidR="005D1535">
        <w:rPr>
          <w:rFonts w:ascii="Times New Roman" w:hAnsi="Times New Roman" w:cs="Times New Roman"/>
          <w:sz w:val="28"/>
          <w:szCs w:val="28"/>
        </w:rPr>
        <w:t xml:space="preserve"> </w:t>
      </w:r>
      <w:proofErr w:type="spellStart"/>
      <w:r w:rsidRPr="00FA4AF4">
        <w:rPr>
          <w:rFonts w:ascii="Times New Roman" w:hAnsi="Times New Roman" w:cs="Times New Roman"/>
          <w:sz w:val="28"/>
          <w:szCs w:val="28"/>
        </w:rPr>
        <w:t>Шавеево</w:t>
      </w:r>
      <w:proofErr w:type="spellEnd"/>
      <w:r w:rsidRPr="00FA4AF4">
        <w:rPr>
          <w:rFonts w:ascii="Times New Roman" w:hAnsi="Times New Roman" w:cs="Times New Roman"/>
          <w:sz w:val="28"/>
          <w:szCs w:val="28"/>
        </w:rPr>
        <w:t xml:space="preserve"> (№</w:t>
      </w:r>
      <w:r w:rsidR="005D1535">
        <w:rPr>
          <w:rFonts w:ascii="Times New Roman" w:hAnsi="Times New Roman" w:cs="Times New Roman"/>
          <w:sz w:val="28"/>
          <w:szCs w:val="28"/>
        </w:rPr>
        <w:t xml:space="preserve"> </w:t>
      </w:r>
      <w:r w:rsidRPr="00FA4AF4">
        <w:rPr>
          <w:rFonts w:ascii="Times New Roman" w:hAnsi="Times New Roman" w:cs="Times New Roman"/>
          <w:sz w:val="28"/>
          <w:szCs w:val="28"/>
        </w:rPr>
        <w:t>ГРОГО 67-00006-3-00592-250914)</w:t>
      </w:r>
      <w:r w:rsidR="005D1535">
        <w:rPr>
          <w:rFonts w:ascii="Times New Roman" w:hAnsi="Times New Roman" w:cs="Times New Roman"/>
          <w:sz w:val="28"/>
          <w:szCs w:val="28"/>
        </w:rPr>
        <w:t>.</w:t>
      </w:r>
    </w:p>
    <w:p w:rsidR="005D1535"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Полигон ТБО эксплуатирует ООО «Гранит» на основании договора аренды и лицензии на осуществление деятельности по сбору, использованию, транспортированию и захоронению отходов 1-4 классов опасности. Захоронение на полигоне производится путем послойного уплотнения тяжелым бульдозером, с последующей изоляцией грунтом. Количество поступающих отходов определяется в т</w:t>
      </w:r>
      <w:r w:rsidR="005D1535">
        <w:rPr>
          <w:rFonts w:ascii="Times New Roman" w:hAnsi="Times New Roman" w:cs="Times New Roman"/>
          <w:sz w:val="28"/>
          <w:szCs w:val="28"/>
        </w:rPr>
        <w:t>оннах</w:t>
      </w:r>
      <w:r w:rsidRPr="00FA4AF4">
        <w:rPr>
          <w:rFonts w:ascii="Times New Roman" w:hAnsi="Times New Roman" w:cs="Times New Roman"/>
          <w:sz w:val="28"/>
          <w:szCs w:val="28"/>
        </w:rPr>
        <w:t xml:space="preserve"> на основании взвешивания</w:t>
      </w:r>
      <w:r w:rsidR="005D1535">
        <w:rPr>
          <w:rFonts w:ascii="Times New Roman" w:hAnsi="Times New Roman" w:cs="Times New Roman"/>
          <w:sz w:val="28"/>
          <w:szCs w:val="28"/>
        </w:rPr>
        <w:t>.</w:t>
      </w:r>
    </w:p>
    <w:p w:rsidR="00FA4AF4" w:rsidRDefault="00FA4AF4" w:rsidP="005D1535">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Бытовые условия работающих на полигоне соответствует СанПиН.</w:t>
      </w:r>
    </w:p>
    <w:p w:rsidR="00FA4AF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Объемы заполнения полигона по годам</w:t>
      </w:r>
    </w:p>
    <w:p w:rsidR="005D1535" w:rsidRPr="00361D24" w:rsidRDefault="005D1535" w:rsidP="00FA4AF4">
      <w:pPr>
        <w:widowControl w:val="0"/>
        <w:spacing w:after="0" w:line="240" w:lineRule="auto"/>
        <w:jc w:val="center"/>
        <w:rPr>
          <w:rFonts w:ascii="Times New Roman" w:hAnsi="Times New Roman" w:cs="Times New Roman"/>
          <w:sz w:val="20"/>
          <w:szCs w:val="20"/>
        </w:rPr>
      </w:pPr>
    </w:p>
    <w:tbl>
      <w:tblPr>
        <w:tblW w:w="8080" w:type="dxa"/>
        <w:tblInd w:w="1174" w:type="dxa"/>
        <w:tblLayout w:type="fixed"/>
        <w:tblCellMar>
          <w:left w:w="40" w:type="dxa"/>
          <w:right w:w="40" w:type="dxa"/>
        </w:tblCellMar>
        <w:tblLook w:val="0000" w:firstRow="0" w:lastRow="0" w:firstColumn="0" w:lastColumn="0" w:noHBand="0" w:noVBand="0"/>
      </w:tblPr>
      <w:tblGrid>
        <w:gridCol w:w="851"/>
        <w:gridCol w:w="3969"/>
        <w:gridCol w:w="3260"/>
      </w:tblGrid>
      <w:tr w:rsidR="00FA4AF4" w:rsidRPr="005D1535" w:rsidTr="00EF35EC">
        <w:trPr>
          <w:trHeight w:val="283"/>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Объ</w:t>
            </w:r>
            <w:r w:rsidR="005D1535" w:rsidRPr="005D1535">
              <w:rPr>
                <w:rFonts w:ascii="Times New Roman" w:hAnsi="Times New Roman" w:cs="Times New Roman"/>
                <w:color w:val="000000"/>
                <w:sz w:val="24"/>
                <w:szCs w:val="24"/>
              </w:rPr>
              <w:t>е</w:t>
            </w:r>
            <w:r w:rsidRPr="005D1535">
              <w:rPr>
                <w:rFonts w:ascii="Times New Roman" w:hAnsi="Times New Roman" w:cs="Times New Roman"/>
                <w:color w:val="000000"/>
                <w:sz w:val="24"/>
                <w:szCs w:val="24"/>
              </w:rPr>
              <w:t>м заполнения полигона</w:t>
            </w:r>
          </w:p>
        </w:tc>
      </w:tr>
      <w:tr w:rsidR="00FA4AF4" w:rsidRPr="005D1535" w:rsidTr="00EF35EC">
        <w:trPr>
          <w:trHeight w:val="264"/>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Год</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Объ</w:t>
            </w:r>
            <w:r w:rsidR="005D1535" w:rsidRPr="005D1535">
              <w:rPr>
                <w:rFonts w:ascii="Times New Roman" w:hAnsi="Times New Roman" w:cs="Times New Roman"/>
                <w:color w:val="000000"/>
                <w:sz w:val="24"/>
                <w:szCs w:val="24"/>
              </w:rPr>
              <w:t>е</w:t>
            </w:r>
            <w:r w:rsidRPr="005D1535">
              <w:rPr>
                <w:rFonts w:ascii="Times New Roman" w:hAnsi="Times New Roman" w:cs="Times New Roman"/>
                <w:color w:val="000000"/>
                <w:sz w:val="24"/>
                <w:szCs w:val="24"/>
              </w:rPr>
              <w:t>м образования отходов тыс.м</w:t>
            </w:r>
            <w:r w:rsidRPr="005D1535">
              <w:rPr>
                <w:rFonts w:ascii="Times New Roman" w:hAnsi="Times New Roman" w:cs="Times New Roman"/>
                <w:color w:val="000000"/>
                <w:sz w:val="24"/>
                <w:szCs w:val="24"/>
                <w:vertAlign w:val="superscript"/>
              </w:rPr>
              <w:t>3</w:t>
            </w:r>
          </w:p>
        </w:tc>
      </w:tr>
      <w:tr w:rsidR="00FA4AF4" w:rsidRPr="005D1535" w:rsidTr="00EF35EC">
        <w:trPr>
          <w:trHeight w:val="317"/>
        </w:trPr>
        <w:tc>
          <w:tcPr>
            <w:tcW w:w="851" w:type="dxa"/>
            <w:vMerge/>
            <w:tcBorders>
              <w:top w:val="single" w:sz="6" w:space="0" w:color="auto"/>
              <w:left w:val="single" w:sz="6" w:space="0" w:color="auto"/>
              <w:bottom w:val="single" w:sz="6" w:space="0" w:color="auto"/>
              <w:right w:val="single" w:sz="6" w:space="0" w:color="auto"/>
            </w:tcBorders>
            <w:vAlign w:val="center"/>
          </w:tcPr>
          <w:p w:rsidR="00FA4AF4" w:rsidRPr="005D1535" w:rsidRDefault="00FA4AF4" w:rsidP="00EF35EC">
            <w:pPr>
              <w:widowControl w:val="0"/>
              <w:spacing w:after="0" w:line="240" w:lineRule="auto"/>
              <w:jc w:val="center"/>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Всего, тыс.м</w:t>
            </w:r>
            <w:r w:rsidRPr="005D1535">
              <w:rPr>
                <w:rFonts w:ascii="Times New Roman" w:hAnsi="Times New Roman" w:cs="Times New Roman"/>
                <w:color w:val="000000"/>
                <w:sz w:val="24"/>
                <w:szCs w:val="24"/>
                <w:vertAlign w:val="superscript"/>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От населения</w:t>
            </w:r>
          </w:p>
        </w:tc>
      </w:tr>
      <w:tr w:rsidR="00FA4AF4" w:rsidRPr="005D1535" w:rsidTr="00EF35EC">
        <w:trPr>
          <w:trHeight w:val="24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2006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84,9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17,5</w:t>
            </w:r>
          </w:p>
        </w:tc>
      </w:tr>
      <w:tr w:rsidR="00FA4AF4" w:rsidRPr="005D1535" w:rsidTr="00EF35EC">
        <w:trPr>
          <w:trHeight w:val="1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2007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85,4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17,9</w:t>
            </w:r>
          </w:p>
        </w:tc>
      </w:tr>
      <w:tr w:rsidR="00FA4AF4" w:rsidRPr="005D1535" w:rsidTr="00EF35EC">
        <w:trPr>
          <w:trHeight w:val="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2008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86,2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18,1</w:t>
            </w:r>
          </w:p>
        </w:tc>
      </w:tr>
      <w:tr w:rsidR="00FA4AF4" w:rsidRPr="005D1535" w:rsidTr="00EF35EC">
        <w:trPr>
          <w:trHeight w:val="2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2009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87,5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19,2</w:t>
            </w:r>
          </w:p>
        </w:tc>
      </w:tr>
      <w:tr w:rsidR="00FA4AF4" w:rsidRPr="005D1535" w:rsidTr="00EF35EC">
        <w:trPr>
          <w:trHeight w:val="1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lastRenderedPageBreak/>
              <w:t>2010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87,5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19,2</w:t>
            </w:r>
          </w:p>
        </w:tc>
      </w:tr>
      <w:tr w:rsidR="00FA4AF4" w:rsidRPr="005D1535" w:rsidTr="00EF35EC">
        <w:trPr>
          <w:trHeight w:val="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89,4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23,2</w:t>
            </w:r>
          </w:p>
        </w:tc>
      </w:tr>
      <w:tr w:rsidR="00FA4AF4" w:rsidRPr="005D1535" w:rsidTr="00EF35EC">
        <w:trPr>
          <w:trHeight w:val="1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89,4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26,7</w:t>
            </w:r>
          </w:p>
        </w:tc>
      </w:tr>
      <w:tr w:rsidR="00FA4AF4" w:rsidRPr="005D1535" w:rsidTr="00EF35EC">
        <w:trPr>
          <w:trHeight w:val="27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2013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89,8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27,1</w:t>
            </w:r>
          </w:p>
        </w:tc>
      </w:tr>
      <w:tr w:rsidR="00FA4AF4" w:rsidRPr="005D1535" w:rsidTr="00EF35EC">
        <w:trPr>
          <w:trHeight w:val="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2014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90,2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27,5</w:t>
            </w:r>
          </w:p>
        </w:tc>
      </w:tr>
      <w:tr w:rsidR="00FA4AF4" w:rsidRPr="005D1535" w:rsidTr="00EF35EC">
        <w:trPr>
          <w:trHeight w:val="1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color w:val="000000"/>
                <w:sz w:val="24"/>
                <w:szCs w:val="24"/>
              </w:rPr>
              <w:t>2015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91,0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28,3</w:t>
            </w:r>
          </w:p>
        </w:tc>
      </w:tr>
      <w:tr w:rsidR="00FA4AF4" w:rsidRPr="005D1535" w:rsidTr="00EF35EC">
        <w:trPr>
          <w:trHeight w:val="1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D1535">
              <w:rPr>
                <w:rFonts w:ascii="Times New Roman" w:hAnsi="Times New Roman" w:cs="Times New Roman"/>
                <w:color w:val="000000"/>
                <w:sz w:val="24"/>
                <w:szCs w:val="24"/>
              </w:rPr>
              <w:t>2016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86,1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19,9</w:t>
            </w:r>
          </w:p>
        </w:tc>
      </w:tr>
      <w:tr w:rsidR="00FA4AF4" w:rsidRPr="005D1535" w:rsidTr="00EF35EC">
        <w:trPr>
          <w:trHeight w:val="1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D1535">
              <w:rPr>
                <w:rFonts w:ascii="Times New Roman" w:hAnsi="Times New Roman" w:cs="Times New Roman"/>
                <w:color w:val="000000"/>
                <w:sz w:val="24"/>
                <w:szCs w:val="24"/>
              </w:rPr>
              <w:t>2017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97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23,9</w:t>
            </w:r>
          </w:p>
        </w:tc>
      </w:tr>
      <w:tr w:rsidR="00FA4AF4" w:rsidRPr="005D1535" w:rsidTr="00EF35EC">
        <w:trPr>
          <w:trHeight w:val="1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D1535">
              <w:rPr>
                <w:rFonts w:ascii="Times New Roman" w:hAnsi="Times New Roman" w:cs="Times New Roman"/>
                <w:color w:val="000000"/>
                <w:sz w:val="24"/>
                <w:szCs w:val="24"/>
              </w:rPr>
              <w:t>2018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83,4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32,2</w:t>
            </w:r>
          </w:p>
        </w:tc>
      </w:tr>
      <w:tr w:rsidR="00FA4AF4" w:rsidRPr="005D1535" w:rsidTr="00EF35EC">
        <w:trPr>
          <w:trHeight w:val="1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D1535">
              <w:rPr>
                <w:rFonts w:ascii="Times New Roman" w:hAnsi="Times New Roman" w:cs="Times New Roman"/>
                <w:color w:val="000000"/>
                <w:sz w:val="24"/>
                <w:szCs w:val="24"/>
              </w:rPr>
              <w:t>2019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92,5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35,7</w:t>
            </w:r>
          </w:p>
        </w:tc>
      </w:tr>
      <w:tr w:rsidR="00FA4AF4" w:rsidRPr="005D1535" w:rsidTr="00EF35EC">
        <w:trPr>
          <w:trHeight w:val="1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D1535">
              <w:rPr>
                <w:rFonts w:ascii="Times New Roman" w:hAnsi="Times New Roman" w:cs="Times New Roman"/>
                <w:color w:val="000000"/>
                <w:sz w:val="24"/>
                <w:szCs w:val="24"/>
              </w:rPr>
              <w:t>2020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92,5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35,7</w:t>
            </w:r>
          </w:p>
        </w:tc>
      </w:tr>
      <w:tr w:rsidR="00FA4AF4" w:rsidRPr="005D1535" w:rsidTr="00EF35EC">
        <w:trPr>
          <w:trHeight w:val="1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EF35EC">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D1535">
              <w:rPr>
                <w:rFonts w:ascii="Times New Roman" w:hAnsi="Times New Roman" w:cs="Times New Roman"/>
                <w:color w:val="000000"/>
                <w:sz w:val="24"/>
                <w:szCs w:val="24"/>
              </w:rPr>
              <w:t>2021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92,5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35,7</w:t>
            </w:r>
          </w:p>
        </w:tc>
      </w:tr>
    </w:tbl>
    <w:p w:rsidR="00FA4AF4" w:rsidRPr="00251356" w:rsidRDefault="00FA4AF4" w:rsidP="00EF35EC">
      <w:pPr>
        <w:widowControl w:val="0"/>
        <w:spacing w:after="0" w:line="240" w:lineRule="auto"/>
        <w:ind w:firstLine="709"/>
        <w:jc w:val="both"/>
        <w:rPr>
          <w:rFonts w:ascii="Times New Roman" w:hAnsi="Times New Roman" w:cs="Times New Roman"/>
        </w:rPr>
      </w:pPr>
    </w:p>
    <w:p w:rsidR="00FA4AF4" w:rsidRPr="00FA4AF4" w:rsidRDefault="00FA4AF4" w:rsidP="00EF35EC">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5.4. Оснащенность предприятия специальной техникой для выполнения работ по санитарной очистке, сбору и </w:t>
      </w:r>
      <w:r w:rsidR="005D1535">
        <w:rPr>
          <w:rFonts w:ascii="Times New Roman" w:hAnsi="Times New Roman" w:cs="Times New Roman"/>
          <w:sz w:val="28"/>
          <w:szCs w:val="28"/>
        </w:rPr>
        <w:t>вывозу крупногабаритного мусора</w:t>
      </w:r>
      <w:r w:rsidR="00EF35EC">
        <w:rPr>
          <w:rFonts w:ascii="Times New Roman" w:hAnsi="Times New Roman" w:cs="Times New Roman"/>
          <w:sz w:val="28"/>
          <w:szCs w:val="28"/>
        </w:rPr>
        <w:t>.</w:t>
      </w:r>
    </w:p>
    <w:p w:rsidR="00FA4AF4" w:rsidRPr="00FA4AF4" w:rsidRDefault="00FA4AF4" w:rsidP="00EF35EC">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5.4.1.Специализированное предприятие по вывозу отходов</w:t>
      </w:r>
      <w:r w:rsidR="00EF35EC">
        <w:rPr>
          <w:rFonts w:ascii="Times New Roman" w:hAnsi="Times New Roman" w:cs="Times New Roman"/>
          <w:sz w:val="28"/>
          <w:szCs w:val="28"/>
        </w:rPr>
        <w:t>.</w:t>
      </w:r>
    </w:p>
    <w:p w:rsidR="00FA4AF4" w:rsidRPr="00EF35EC" w:rsidRDefault="00FA4AF4" w:rsidP="00FA4AF4">
      <w:pPr>
        <w:widowControl w:val="0"/>
        <w:spacing w:after="0" w:line="240" w:lineRule="auto"/>
        <w:jc w:val="center"/>
        <w:rPr>
          <w:rFonts w:ascii="Times New Roman" w:hAnsi="Times New Roman" w:cs="Times New Roman"/>
          <w:sz w:val="20"/>
          <w:szCs w:val="20"/>
        </w:rPr>
      </w:pPr>
    </w:p>
    <w:tbl>
      <w:tblPr>
        <w:tblW w:w="10037" w:type="dxa"/>
        <w:tblInd w:w="182" w:type="dxa"/>
        <w:tblLayout w:type="fixed"/>
        <w:tblCellMar>
          <w:left w:w="40" w:type="dxa"/>
          <w:right w:w="40" w:type="dxa"/>
        </w:tblCellMar>
        <w:tblLook w:val="0000" w:firstRow="0" w:lastRow="0" w:firstColumn="0" w:lastColumn="0" w:noHBand="0" w:noVBand="0"/>
      </w:tblPr>
      <w:tblGrid>
        <w:gridCol w:w="614"/>
        <w:gridCol w:w="3639"/>
        <w:gridCol w:w="1541"/>
        <w:gridCol w:w="1440"/>
        <w:gridCol w:w="1413"/>
        <w:gridCol w:w="1390"/>
      </w:tblGrid>
      <w:tr w:rsidR="00FA4AF4" w:rsidRPr="005D1535" w:rsidTr="005D1535">
        <w:trPr>
          <w:trHeight w:val="374"/>
        </w:trPr>
        <w:tc>
          <w:tcPr>
            <w:tcW w:w="10037" w:type="dxa"/>
            <w:gridSpan w:val="6"/>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z w:val="24"/>
                <w:szCs w:val="24"/>
              </w:rPr>
              <w:t xml:space="preserve">Оснащенность предприятия </w:t>
            </w:r>
            <w:proofErr w:type="spellStart"/>
            <w:r w:rsidRPr="005D1535">
              <w:rPr>
                <w:rFonts w:ascii="Times New Roman" w:hAnsi="Times New Roman" w:cs="Times New Roman"/>
                <w:bCs/>
                <w:sz w:val="24"/>
                <w:szCs w:val="24"/>
              </w:rPr>
              <w:t>спец.техникой</w:t>
            </w:r>
            <w:proofErr w:type="spellEnd"/>
          </w:p>
        </w:tc>
      </w:tr>
      <w:tr w:rsidR="00FA4AF4" w:rsidRPr="005D1535" w:rsidTr="005D1535">
        <w:trPr>
          <w:trHeight w:hRule="exact" w:val="683"/>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spacing w:after="0" w:line="240" w:lineRule="auto"/>
              <w:jc w:val="center"/>
              <w:rPr>
                <w:rFonts w:ascii="Times New Roman" w:hAnsi="Times New Roman" w:cs="Times New Roman"/>
                <w:bCs/>
                <w:spacing w:val="-10"/>
                <w:sz w:val="24"/>
                <w:szCs w:val="24"/>
              </w:rPr>
            </w:pPr>
            <w:r w:rsidRPr="005D1535">
              <w:rPr>
                <w:rFonts w:ascii="Times New Roman" w:hAnsi="Times New Roman" w:cs="Times New Roman"/>
                <w:bCs/>
                <w:spacing w:val="-10"/>
                <w:sz w:val="24"/>
                <w:szCs w:val="24"/>
              </w:rPr>
              <w:t>№</w:t>
            </w:r>
          </w:p>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pacing w:val="-10"/>
                <w:sz w:val="24"/>
                <w:szCs w:val="24"/>
              </w:rPr>
              <w:t>п</w:t>
            </w:r>
            <w:r w:rsidR="005D1535">
              <w:rPr>
                <w:rFonts w:ascii="Times New Roman" w:hAnsi="Times New Roman" w:cs="Times New Roman"/>
                <w:bCs/>
                <w:spacing w:val="-10"/>
                <w:sz w:val="24"/>
                <w:szCs w:val="24"/>
              </w:rPr>
              <w:t>/</w:t>
            </w:r>
            <w:r w:rsidRPr="005D1535">
              <w:rPr>
                <w:rFonts w:ascii="Times New Roman" w:hAnsi="Times New Roman" w:cs="Times New Roman"/>
                <w:bCs/>
                <w:sz w:val="24"/>
                <w:szCs w:val="24"/>
              </w:rPr>
              <w:t>п</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z w:val="24"/>
                <w:szCs w:val="24"/>
              </w:rPr>
              <w:t>Наименование</w:t>
            </w:r>
          </w:p>
        </w:tc>
        <w:tc>
          <w:tcPr>
            <w:tcW w:w="1541"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z w:val="24"/>
                <w:szCs w:val="24"/>
              </w:rPr>
              <w:t>Марка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spacing w:after="0" w:line="240" w:lineRule="auto"/>
              <w:jc w:val="center"/>
              <w:rPr>
                <w:rFonts w:ascii="Times New Roman" w:hAnsi="Times New Roman" w:cs="Times New Roman"/>
                <w:bCs/>
                <w:sz w:val="24"/>
                <w:szCs w:val="24"/>
              </w:rPr>
            </w:pPr>
            <w:r w:rsidRPr="005D1535">
              <w:rPr>
                <w:rFonts w:ascii="Times New Roman" w:hAnsi="Times New Roman" w:cs="Times New Roman"/>
                <w:bCs/>
                <w:sz w:val="24"/>
                <w:szCs w:val="24"/>
              </w:rPr>
              <w:t xml:space="preserve">Год </w:t>
            </w:r>
          </w:p>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pacing w:val="-5"/>
                <w:sz w:val="24"/>
                <w:szCs w:val="24"/>
              </w:rPr>
              <w:t>выпуска</w:t>
            </w:r>
          </w:p>
        </w:tc>
        <w:tc>
          <w:tcPr>
            <w:tcW w:w="1413"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5D1535" w:rsidP="005D1535">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Cs/>
                <w:spacing w:val="-4"/>
                <w:sz w:val="24"/>
                <w:szCs w:val="24"/>
              </w:rPr>
              <w:t>Кол-</w:t>
            </w:r>
            <w:r w:rsidR="00FA4AF4" w:rsidRPr="005D1535">
              <w:rPr>
                <w:rFonts w:ascii="Times New Roman" w:hAnsi="Times New Roman" w:cs="Times New Roman"/>
                <w:bCs/>
                <w:sz w:val="24"/>
                <w:szCs w:val="24"/>
              </w:rPr>
              <w:t>во</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pacing w:val="-3"/>
                <w:sz w:val="24"/>
                <w:szCs w:val="24"/>
              </w:rPr>
              <w:t>% износа</w:t>
            </w:r>
          </w:p>
        </w:tc>
      </w:tr>
      <w:tr w:rsidR="00FA4AF4" w:rsidRPr="005D1535" w:rsidTr="005D1535">
        <w:trPr>
          <w:trHeight w:hRule="exact" w:val="298"/>
        </w:trPr>
        <w:tc>
          <w:tcPr>
            <w:tcW w:w="614" w:type="dxa"/>
            <w:tcBorders>
              <w:top w:val="single" w:sz="6" w:space="0" w:color="auto"/>
              <w:left w:val="single" w:sz="6" w:space="0" w:color="auto"/>
              <w:bottom w:val="single" w:sz="4"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z w:val="24"/>
                <w:szCs w:val="24"/>
              </w:rPr>
              <w:t>1</w:t>
            </w:r>
            <w:r w:rsidR="005D1535">
              <w:rPr>
                <w:rFonts w:ascii="Times New Roman" w:hAnsi="Times New Roman" w:cs="Times New Roman"/>
                <w:bCs/>
                <w:sz w:val="24"/>
                <w:szCs w:val="24"/>
              </w:rPr>
              <w:t>.</w:t>
            </w:r>
          </w:p>
        </w:tc>
        <w:tc>
          <w:tcPr>
            <w:tcW w:w="3639" w:type="dxa"/>
            <w:tcBorders>
              <w:top w:val="single" w:sz="6" w:space="0" w:color="auto"/>
              <w:left w:val="single" w:sz="6" w:space="0" w:color="auto"/>
              <w:bottom w:val="single" w:sz="4"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z w:val="24"/>
                <w:szCs w:val="24"/>
              </w:rPr>
              <w:t>Трактор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ДТ-75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2004</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z w:val="24"/>
                <w:szCs w:val="24"/>
              </w:rPr>
              <w:t>91</w:t>
            </w:r>
          </w:p>
        </w:tc>
      </w:tr>
      <w:tr w:rsidR="00FA4AF4" w:rsidRPr="005D1535" w:rsidTr="005D1535">
        <w:trPr>
          <w:trHeight w:hRule="exact" w:val="364"/>
        </w:trPr>
        <w:tc>
          <w:tcPr>
            <w:tcW w:w="614" w:type="dxa"/>
            <w:tcBorders>
              <w:top w:val="single" w:sz="4" w:space="0" w:color="auto"/>
              <w:left w:val="single" w:sz="6" w:space="0" w:color="auto"/>
              <w:bottom w:val="single" w:sz="4"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w:t>
            </w:r>
            <w:r w:rsidR="005D1535">
              <w:rPr>
                <w:rFonts w:ascii="Times New Roman" w:hAnsi="Times New Roman" w:cs="Times New Roman"/>
                <w:sz w:val="24"/>
                <w:szCs w:val="24"/>
              </w:rPr>
              <w:t>.</w:t>
            </w:r>
          </w:p>
        </w:tc>
        <w:tc>
          <w:tcPr>
            <w:tcW w:w="3639" w:type="dxa"/>
            <w:tcBorders>
              <w:top w:val="single" w:sz="4" w:space="0" w:color="auto"/>
              <w:left w:val="single" w:sz="6" w:space="0" w:color="auto"/>
              <w:bottom w:val="single" w:sz="4" w:space="0" w:color="auto"/>
              <w:right w:val="single" w:sz="6"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r w:rsidRPr="005D1535">
              <w:rPr>
                <w:rFonts w:ascii="Times New Roman" w:hAnsi="Times New Roman" w:cs="Times New Roman"/>
                <w:sz w:val="24"/>
                <w:szCs w:val="24"/>
              </w:rPr>
              <w:t>Экскаватор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А902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2009</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65</w:t>
            </w:r>
          </w:p>
        </w:tc>
      </w:tr>
      <w:tr w:rsidR="00FA4AF4" w:rsidRPr="005D1535" w:rsidTr="005D1535">
        <w:trPr>
          <w:trHeight w:hRule="exact" w:val="346"/>
        </w:trPr>
        <w:tc>
          <w:tcPr>
            <w:tcW w:w="614" w:type="dxa"/>
            <w:tcBorders>
              <w:top w:val="single" w:sz="4" w:space="0" w:color="auto"/>
              <w:left w:val="single" w:sz="6" w:space="0" w:color="auto"/>
              <w:bottom w:val="single" w:sz="4"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w:t>
            </w:r>
            <w:r w:rsidR="005D1535">
              <w:rPr>
                <w:rFonts w:ascii="Times New Roman" w:hAnsi="Times New Roman" w:cs="Times New Roman"/>
                <w:sz w:val="24"/>
                <w:szCs w:val="24"/>
              </w:rPr>
              <w:t>.</w:t>
            </w:r>
          </w:p>
        </w:tc>
        <w:tc>
          <w:tcPr>
            <w:tcW w:w="3639" w:type="dxa"/>
            <w:tcBorders>
              <w:top w:val="single" w:sz="4" w:space="0" w:color="auto"/>
              <w:left w:val="single" w:sz="6" w:space="0" w:color="auto"/>
              <w:bottom w:val="single" w:sz="4" w:space="0" w:color="auto"/>
              <w:right w:val="single" w:sz="6"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r w:rsidRPr="005D1535">
              <w:rPr>
                <w:rFonts w:ascii="Times New Roman" w:hAnsi="Times New Roman" w:cs="Times New Roman"/>
                <w:sz w:val="24"/>
                <w:szCs w:val="24"/>
              </w:rPr>
              <w:t>Погрузчик</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Л 160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2008</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44</w:t>
            </w:r>
          </w:p>
        </w:tc>
      </w:tr>
      <w:tr w:rsidR="00FA4AF4" w:rsidRPr="005D1535" w:rsidTr="005D1535">
        <w:trPr>
          <w:trHeight w:hRule="exact" w:val="294"/>
        </w:trPr>
        <w:tc>
          <w:tcPr>
            <w:tcW w:w="614" w:type="dxa"/>
            <w:vMerge w:val="restart"/>
            <w:tcBorders>
              <w:top w:val="single" w:sz="4" w:space="0" w:color="auto"/>
              <w:left w:val="single" w:sz="6" w:space="0" w:color="auto"/>
              <w:right w:val="single" w:sz="6" w:space="0" w:color="auto"/>
            </w:tcBorders>
            <w:shd w:val="clear" w:color="auto" w:fill="FFFFFF"/>
          </w:tcPr>
          <w:p w:rsidR="00FA4AF4" w:rsidRPr="005D1535" w:rsidRDefault="005D1535" w:rsidP="005D1535">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39" w:type="dxa"/>
            <w:vMerge w:val="restart"/>
            <w:tcBorders>
              <w:top w:val="single" w:sz="4" w:space="0" w:color="auto"/>
              <w:left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z w:val="24"/>
                <w:szCs w:val="24"/>
              </w:rPr>
              <w:t>Мусоровоз</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КО440-4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2007</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bCs/>
                <w:sz w:val="24"/>
                <w:szCs w:val="24"/>
              </w:rPr>
              <w:t>41</w:t>
            </w:r>
          </w:p>
        </w:tc>
      </w:tr>
      <w:tr w:rsidR="00FA4AF4" w:rsidRPr="005D1535" w:rsidTr="005D1535">
        <w:trPr>
          <w:trHeight w:hRule="exact" w:val="276"/>
        </w:trPr>
        <w:tc>
          <w:tcPr>
            <w:tcW w:w="614" w:type="dxa"/>
            <w:vMerge/>
            <w:tcBorders>
              <w:left w:val="single" w:sz="6" w:space="0" w:color="auto"/>
              <w:right w:val="single" w:sz="6" w:space="0" w:color="auto"/>
            </w:tcBorders>
            <w:shd w:val="clear" w:color="auto" w:fill="FFFFFF"/>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3639" w:type="dxa"/>
            <w:vMerge/>
            <w:tcBorders>
              <w:left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МС 4333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2003</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88</w:t>
            </w:r>
          </w:p>
        </w:tc>
      </w:tr>
      <w:tr w:rsidR="00FA4AF4" w:rsidRPr="005D1535" w:rsidTr="005D1535">
        <w:trPr>
          <w:trHeight w:hRule="exact" w:val="434"/>
        </w:trPr>
        <w:tc>
          <w:tcPr>
            <w:tcW w:w="614" w:type="dxa"/>
            <w:vMerge/>
            <w:tcBorders>
              <w:left w:val="single" w:sz="6" w:space="0" w:color="auto"/>
              <w:right w:val="single" w:sz="6" w:space="0" w:color="auto"/>
            </w:tcBorders>
            <w:shd w:val="clear" w:color="auto" w:fill="FFFFFF"/>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3639" w:type="dxa"/>
            <w:vMerge/>
            <w:tcBorders>
              <w:left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КО440-8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2011</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28</w:t>
            </w:r>
          </w:p>
        </w:tc>
      </w:tr>
      <w:tr w:rsidR="00FA4AF4" w:rsidRPr="005D1535" w:rsidTr="005D1535">
        <w:trPr>
          <w:trHeight w:hRule="exact" w:val="279"/>
        </w:trPr>
        <w:tc>
          <w:tcPr>
            <w:tcW w:w="614" w:type="dxa"/>
            <w:vMerge/>
            <w:tcBorders>
              <w:left w:val="single" w:sz="6"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3639" w:type="dxa"/>
            <w:vMerge/>
            <w:tcBorders>
              <w:left w:val="single" w:sz="6" w:space="0" w:color="auto"/>
              <w:right w:val="single" w:sz="6"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pacing w:val="-4"/>
                <w:sz w:val="24"/>
                <w:szCs w:val="24"/>
              </w:rPr>
              <w:t>КО 440-2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2010</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31</w:t>
            </w:r>
          </w:p>
        </w:tc>
      </w:tr>
      <w:tr w:rsidR="00FA4AF4" w:rsidRPr="005D1535" w:rsidTr="005D1535">
        <w:trPr>
          <w:trHeight w:hRule="exact" w:val="416"/>
        </w:trPr>
        <w:tc>
          <w:tcPr>
            <w:tcW w:w="614" w:type="dxa"/>
            <w:vMerge/>
            <w:tcBorders>
              <w:left w:val="single" w:sz="6"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3639" w:type="dxa"/>
            <w:vMerge/>
            <w:tcBorders>
              <w:left w:val="single" w:sz="6" w:space="0" w:color="auto"/>
              <w:right w:val="single" w:sz="6"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КО 440-8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2013</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21</w:t>
            </w:r>
          </w:p>
        </w:tc>
      </w:tr>
      <w:tr w:rsidR="00FA4AF4" w:rsidRPr="005D1535" w:rsidTr="005D1535">
        <w:trPr>
          <w:trHeight w:hRule="exact" w:val="416"/>
        </w:trPr>
        <w:tc>
          <w:tcPr>
            <w:tcW w:w="614" w:type="dxa"/>
            <w:vMerge/>
            <w:tcBorders>
              <w:left w:val="single" w:sz="6" w:space="0" w:color="auto"/>
              <w:bottom w:val="single" w:sz="6"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3639" w:type="dxa"/>
            <w:vMerge/>
            <w:tcBorders>
              <w:left w:val="single" w:sz="6" w:space="0" w:color="auto"/>
              <w:bottom w:val="single" w:sz="6" w:space="0" w:color="auto"/>
              <w:right w:val="single" w:sz="6"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КО 440-8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2007</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53</w:t>
            </w:r>
          </w:p>
        </w:tc>
      </w:tr>
      <w:tr w:rsidR="00FA4AF4" w:rsidRPr="005D1535" w:rsidTr="005D1535">
        <w:trPr>
          <w:trHeight w:hRule="exact" w:val="416"/>
        </w:trPr>
        <w:tc>
          <w:tcPr>
            <w:tcW w:w="614" w:type="dxa"/>
            <w:vMerge w:val="restart"/>
            <w:tcBorders>
              <w:left w:val="single" w:sz="6" w:space="0" w:color="auto"/>
              <w:right w:val="single" w:sz="6" w:space="0" w:color="auto"/>
            </w:tcBorders>
          </w:tcPr>
          <w:p w:rsidR="00FA4AF4" w:rsidRPr="005D1535" w:rsidRDefault="005D1535" w:rsidP="005D15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39" w:type="dxa"/>
            <w:vMerge w:val="restart"/>
            <w:tcBorders>
              <w:left w:val="single" w:sz="6" w:space="0" w:color="auto"/>
              <w:right w:val="single" w:sz="6"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КО 440-ОА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2001</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62</w:t>
            </w:r>
          </w:p>
        </w:tc>
      </w:tr>
      <w:tr w:rsidR="00FA4AF4" w:rsidRPr="005D1535" w:rsidTr="005D1535">
        <w:trPr>
          <w:trHeight w:hRule="exact" w:val="416"/>
        </w:trPr>
        <w:tc>
          <w:tcPr>
            <w:tcW w:w="614" w:type="dxa"/>
            <w:vMerge/>
            <w:tcBorders>
              <w:left w:val="single" w:sz="6" w:space="0" w:color="auto"/>
              <w:bottom w:val="single" w:sz="6"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3639" w:type="dxa"/>
            <w:vMerge/>
            <w:tcBorders>
              <w:left w:val="single" w:sz="6" w:space="0" w:color="auto"/>
              <w:bottom w:val="single" w:sz="6" w:space="0" w:color="auto"/>
              <w:right w:val="single" w:sz="6" w:space="0" w:color="auto"/>
            </w:tcBorders>
          </w:tcPr>
          <w:p w:rsidR="00FA4AF4" w:rsidRPr="005D1535" w:rsidRDefault="00FA4AF4" w:rsidP="005D1535">
            <w:pPr>
              <w:widowControl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КО 440-ОА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2002</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59</w:t>
            </w:r>
          </w:p>
        </w:tc>
      </w:tr>
      <w:tr w:rsidR="00FA4AF4" w:rsidRPr="005D1535" w:rsidTr="005D1535">
        <w:trPr>
          <w:trHeight w:val="398"/>
        </w:trPr>
        <w:tc>
          <w:tcPr>
            <w:tcW w:w="614" w:type="dxa"/>
            <w:vMerge w:val="restart"/>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6</w:t>
            </w:r>
            <w:r w:rsidR="005D1535">
              <w:rPr>
                <w:rFonts w:ascii="Times New Roman" w:hAnsi="Times New Roman" w:cs="Times New Roman"/>
                <w:sz w:val="24"/>
                <w:szCs w:val="24"/>
              </w:rPr>
              <w:t>.</w:t>
            </w:r>
          </w:p>
        </w:tc>
        <w:tc>
          <w:tcPr>
            <w:tcW w:w="3639" w:type="dxa"/>
            <w:vMerge w:val="restart"/>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z w:val="24"/>
                <w:szCs w:val="24"/>
              </w:rPr>
              <w:t>Автомобиль</w:t>
            </w:r>
          </w:p>
        </w:tc>
        <w:tc>
          <w:tcPr>
            <w:tcW w:w="1541" w:type="dxa"/>
            <w:tcBorders>
              <w:top w:val="single" w:sz="6" w:space="0" w:color="auto"/>
              <w:left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КАМАЗ</w:t>
            </w:r>
          </w:p>
        </w:tc>
        <w:tc>
          <w:tcPr>
            <w:tcW w:w="1440" w:type="dxa"/>
            <w:tcBorders>
              <w:top w:val="single" w:sz="6" w:space="0" w:color="auto"/>
              <w:left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1983</w:t>
            </w:r>
          </w:p>
        </w:tc>
        <w:tc>
          <w:tcPr>
            <w:tcW w:w="1413" w:type="dxa"/>
            <w:tcBorders>
              <w:top w:val="single" w:sz="6" w:space="0" w:color="auto"/>
              <w:left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100</w:t>
            </w:r>
          </w:p>
        </w:tc>
      </w:tr>
      <w:tr w:rsidR="00FA4AF4" w:rsidRPr="005D1535" w:rsidTr="005D1535">
        <w:trPr>
          <w:trHeight w:hRule="exact" w:val="435"/>
        </w:trPr>
        <w:tc>
          <w:tcPr>
            <w:tcW w:w="614" w:type="dxa"/>
            <w:vMerge/>
            <w:tcBorders>
              <w:top w:val="single" w:sz="6" w:space="0" w:color="auto"/>
              <w:left w:val="single" w:sz="6" w:space="0" w:color="auto"/>
              <w:bottom w:val="single" w:sz="6"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3639" w:type="dxa"/>
            <w:vMerge/>
            <w:tcBorders>
              <w:top w:val="single" w:sz="6" w:space="0" w:color="auto"/>
              <w:left w:val="single" w:sz="6" w:space="0" w:color="auto"/>
              <w:bottom w:val="single" w:sz="6"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КАМАЗ</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1991</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96</w:t>
            </w:r>
          </w:p>
        </w:tc>
      </w:tr>
      <w:tr w:rsidR="00FA4AF4" w:rsidRPr="005D1535" w:rsidTr="005D1535">
        <w:trPr>
          <w:trHeight w:hRule="exact" w:val="426"/>
        </w:trPr>
        <w:tc>
          <w:tcPr>
            <w:tcW w:w="614" w:type="dxa"/>
            <w:vMerge/>
            <w:tcBorders>
              <w:top w:val="single" w:sz="6" w:space="0" w:color="auto"/>
              <w:left w:val="single" w:sz="6" w:space="0" w:color="auto"/>
              <w:bottom w:val="single" w:sz="6"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3639" w:type="dxa"/>
            <w:vMerge/>
            <w:tcBorders>
              <w:top w:val="single" w:sz="6" w:space="0" w:color="auto"/>
              <w:left w:val="single" w:sz="6" w:space="0" w:color="auto"/>
              <w:bottom w:val="single" w:sz="6" w:space="0" w:color="auto"/>
              <w:right w:val="single" w:sz="6" w:space="0" w:color="auto"/>
            </w:tcBorders>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КАМАЗ</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1997</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90</w:t>
            </w:r>
          </w:p>
        </w:tc>
      </w:tr>
    </w:tbl>
    <w:p w:rsidR="00EF35EC" w:rsidRPr="00EF35EC" w:rsidRDefault="00EF35EC" w:rsidP="00EF35EC">
      <w:pPr>
        <w:widowControl w:val="0"/>
        <w:spacing w:after="0" w:line="240" w:lineRule="auto"/>
        <w:ind w:firstLine="709"/>
        <w:jc w:val="both"/>
        <w:rPr>
          <w:rFonts w:ascii="Times New Roman" w:hAnsi="Times New Roman" w:cs="Times New Roman"/>
          <w:bCs/>
          <w:sz w:val="24"/>
          <w:szCs w:val="24"/>
        </w:rPr>
      </w:pPr>
    </w:p>
    <w:p w:rsidR="00FA4AF4" w:rsidRPr="00FA4AF4" w:rsidRDefault="00FA4AF4" w:rsidP="00EF35EC">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bCs/>
          <w:sz w:val="28"/>
          <w:szCs w:val="28"/>
        </w:rPr>
        <w:t xml:space="preserve">5.4.2. Необходимое количество транспорта для посыпки территории </w:t>
      </w:r>
      <w:proofErr w:type="spellStart"/>
      <w:r w:rsidRPr="00FA4AF4">
        <w:rPr>
          <w:rFonts w:ascii="Times New Roman" w:hAnsi="Times New Roman" w:cs="Times New Roman"/>
          <w:bCs/>
          <w:sz w:val="28"/>
          <w:szCs w:val="28"/>
        </w:rPr>
        <w:t>противоголол</w:t>
      </w:r>
      <w:r w:rsidR="00EF35EC">
        <w:rPr>
          <w:rFonts w:ascii="Times New Roman" w:hAnsi="Times New Roman" w:cs="Times New Roman"/>
          <w:bCs/>
          <w:sz w:val="28"/>
          <w:szCs w:val="28"/>
        </w:rPr>
        <w:t>е</w:t>
      </w:r>
      <w:r w:rsidRPr="00FA4AF4">
        <w:rPr>
          <w:rFonts w:ascii="Times New Roman" w:hAnsi="Times New Roman" w:cs="Times New Roman"/>
          <w:bCs/>
          <w:sz w:val="28"/>
          <w:szCs w:val="28"/>
        </w:rPr>
        <w:t>дными</w:t>
      </w:r>
      <w:proofErr w:type="spellEnd"/>
      <w:r w:rsidRPr="00FA4AF4">
        <w:rPr>
          <w:rFonts w:ascii="Times New Roman" w:hAnsi="Times New Roman" w:cs="Times New Roman"/>
          <w:bCs/>
          <w:sz w:val="28"/>
          <w:szCs w:val="28"/>
        </w:rPr>
        <w:t xml:space="preserve"> реагентами</w:t>
      </w:r>
      <w:r w:rsidR="00EF35EC">
        <w:rPr>
          <w:rFonts w:ascii="Times New Roman" w:hAnsi="Times New Roman" w:cs="Times New Roman"/>
          <w:bCs/>
          <w:sz w:val="28"/>
          <w:szCs w:val="28"/>
        </w:rPr>
        <w:t>.</w:t>
      </w:r>
    </w:p>
    <w:p w:rsidR="00FA4AF4" w:rsidRPr="00EF35EC" w:rsidRDefault="00FA4AF4" w:rsidP="00FA4AF4">
      <w:pPr>
        <w:widowControl w:val="0"/>
        <w:spacing w:after="0" w:line="240" w:lineRule="auto"/>
        <w:rPr>
          <w:rFonts w:ascii="Times New Roman" w:hAnsi="Times New Roman" w:cs="Times New Roman"/>
          <w:sz w:val="24"/>
          <w:szCs w:val="24"/>
        </w:rPr>
      </w:pPr>
    </w:p>
    <w:tbl>
      <w:tblPr>
        <w:tblW w:w="9940" w:type="dxa"/>
        <w:tblInd w:w="466" w:type="dxa"/>
        <w:tblLayout w:type="fixed"/>
        <w:tblCellMar>
          <w:left w:w="40" w:type="dxa"/>
          <w:right w:w="40" w:type="dxa"/>
        </w:tblCellMar>
        <w:tblLook w:val="0000" w:firstRow="0" w:lastRow="0" w:firstColumn="0" w:lastColumn="0" w:noHBand="0" w:noVBand="0"/>
      </w:tblPr>
      <w:tblGrid>
        <w:gridCol w:w="610"/>
        <w:gridCol w:w="6194"/>
        <w:gridCol w:w="3136"/>
      </w:tblGrid>
      <w:tr w:rsidR="00FA4AF4" w:rsidRPr="005D1535" w:rsidTr="005D1535">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spacing w:after="0" w:line="240" w:lineRule="auto"/>
              <w:jc w:val="center"/>
              <w:rPr>
                <w:rFonts w:ascii="Times New Roman" w:hAnsi="Times New Roman" w:cs="Times New Roman"/>
                <w:spacing w:val="-11"/>
                <w:sz w:val="24"/>
                <w:szCs w:val="24"/>
              </w:rPr>
            </w:pPr>
            <w:r w:rsidRPr="005D1535">
              <w:rPr>
                <w:rFonts w:ascii="Times New Roman" w:hAnsi="Times New Roman" w:cs="Times New Roman"/>
                <w:spacing w:val="-11"/>
                <w:sz w:val="24"/>
                <w:szCs w:val="24"/>
              </w:rPr>
              <w:t>№</w:t>
            </w:r>
          </w:p>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pacing w:val="-11"/>
                <w:sz w:val="24"/>
                <w:szCs w:val="24"/>
              </w:rPr>
              <w:t>п/п</w:t>
            </w:r>
          </w:p>
        </w:tc>
        <w:tc>
          <w:tcPr>
            <w:tcW w:w="6194"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Наименование параметра</w:t>
            </w:r>
          </w:p>
        </w:tc>
        <w:tc>
          <w:tcPr>
            <w:tcW w:w="3136" w:type="dxa"/>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Количество</w:t>
            </w:r>
          </w:p>
        </w:tc>
      </w:tr>
      <w:tr w:rsidR="00FA4AF4" w:rsidRPr="005D1535" w:rsidTr="005D1535">
        <w:trPr>
          <w:trHeight w:hRule="exact" w:val="33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pacing w:val="-2"/>
                <w:sz w:val="24"/>
                <w:szCs w:val="24"/>
              </w:rPr>
              <w:t xml:space="preserve">Площадь, подлежащая механизированной </w:t>
            </w:r>
            <w:r w:rsidRPr="005D1535">
              <w:rPr>
                <w:rFonts w:ascii="Times New Roman" w:hAnsi="Times New Roman" w:cs="Times New Roman"/>
                <w:sz w:val="24"/>
                <w:szCs w:val="24"/>
              </w:rPr>
              <w:t>уборке, м2</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363118,1</w:t>
            </w:r>
          </w:p>
        </w:tc>
      </w:tr>
      <w:tr w:rsidR="00FA4AF4" w:rsidRPr="005D1535" w:rsidTr="005D1535">
        <w:trPr>
          <w:trHeight w:hRule="exact" w:val="28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z w:val="24"/>
                <w:szCs w:val="24"/>
              </w:rPr>
              <w:t>Протяж</w:t>
            </w:r>
            <w:r w:rsidR="005D1535">
              <w:rPr>
                <w:rFonts w:ascii="Times New Roman" w:hAnsi="Times New Roman" w:cs="Times New Roman"/>
                <w:sz w:val="24"/>
                <w:szCs w:val="24"/>
              </w:rPr>
              <w:t>е</w:t>
            </w:r>
            <w:r w:rsidRPr="005D1535">
              <w:rPr>
                <w:rFonts w:ascii="Times New Roman" w:hAnsi="Times New Roman" w:cs="Times New Roman"/>
                <w:sz w:val="24"/>
                <w:szCs w:val="24"/>
              </w:rPr>
              <w:t>нность городских дорог м.</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41992,5</w:t>
            </w:r>
          </w:p>
        </w:tc>
      </w:tr>
      <w:tr w:rsidR="00FA4AF4" w:rsidRPr="005D1535" w:rsidTr="005D1535">
        <w:trPr>
          <w:trHeight w:hRule="exact" w:val="29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pacing w:val="-2"/>
                <w:sz w:val="24"/>
                <w:szCs w:val="24"/>
              </w:rPr>
              <w:t>Необходимое количество автомобилей и  техники:</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11</w:t>
            </w:r>
          </w:p>
        </w:tc>
      </w:tr>
      <w:tr w:rsidR="00FA4AF4" w:rsidRPr="005D1535" w:rsidTr="005D1535">
        <w:trPr>
          <w:trHeight w:hRule="exact" w:val="26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3.1</w:t>
            </w:r>
            <w:r w:rsidR="005D1535">
              <w:rPr>
                <w:rFonts w:ascii="Times New Roman" w:hAnsi="Times New Roman" w:cs="Times New Roman"/>
                <w:sz w:val="24"/>
                <w:szCs w:val="24"/>
              </w:rPr>
              <w:t>.</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z w:val="24"/>
                <w:szCs w:val="24"/>
              </w:rPr>
              <w:t>подметально-уборочных</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w:t>
            </w:r>
          </w:p>
        </w:tc>
      </w:tr>
      <w:tr w:rsidR="00FA4AF4" w:rsidRPr="005D1535" w:rsidTr="005D1535">
        <w:trPr>
          <w:trHeight w:hRule="exact" w:val="27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lastRenderedPageBreak/>
              <w:t>3.2</w:t>
            </w:r>
            <w:r w:rsidR="005D1535">
              <w:rPr>
                <w:rFonts w:ascii="Times New Roman" w:hAnsi="Times New Roman" w:cs="Times New Roman"/>
                <w:sz w:val="24"/>
                <w:szCs w:val="24"/>
              </w:rPr>
              <w:t>.</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z w:val="24"/>
                <w:szCs w:val="24"/>
              </w:rPr>
              <w:t>поливомоечных</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1</w:t>
            </w:r>
          </w:p>
        </w:tc>
      </w:tr>
      <w:tr w:rsidR="00FA4AF4" w:rsidRPr="005D1535" w:rsidTr="005D1535">
        <w:trPr>
          <w:trHeight w:hRule="exact" w:val="291"/>
        </w:trPr>
        <w:tc>
          <w:tcPr>
            <w:tcW w:w="610" w:type="dxa"/>
            <w:vMerge w:val="restart"/>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3.3</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z w:val="24"/>
                <w:szCs w:val="24"/>
              </w:rPr>
              <w:t>транспорт для сгребания снега:</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5</w:t>
            </w:r>
          </w:p>
        </w:tc>
      </w:tr>
      <w:tr w:rsidR="00FA4AF4" w:rsidRPr="005D1535" w:rsidTr="005D1535">
        <w:trPr>
          <w:trHeight w:hRule="exact" w:val="280"/>
        </w:trPr>
        <w:tc>
          <w:tcPr>
            <w:tcW w:w="610" w:type="dxa"/>
            <w:vMerge/>
            <w:tcBorders>
              <w:top w:val="single" w:sz="6" w:space="0" w:color="auto"/>
              <w:left w:val="single" w:sz="6" w:space="0" w:color="auto"/>
              <w:bottom w:val="single" w:sz="6" w:space="0" w:color="auto"/>
              <w:right w:val="single" w:sz="6"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pacing w:val="-1"/>
                <w:sz w:val="24"/>
                <w:szCs w:val="24"/>
              </w:rPr>
              <w:t>- комбинированные дорожные машины</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w:t>
            </w:r>
          </w:p>
        </w:tc>
      </w:tr>
      <w:tr w:rsidR="00FA4AF4" w:rsidRPr="005D1535" w:rsidTr="005D1535">
        <w:trPr>
          <w:trHeight w:hRule="exact" w:val="285"/>
        </w:trPr>
        <w:tc>
          <w:tcPr>
            <w:tcW w:w="610" w:type="dxa"/>
            <w:vMerge/>
            <w:tcBorders>
              <w:top w:val="single" w:sz="6" w:space="0" w:color="auto"/>
              <w:left w:val="single" w:sz="6" w:space="0" w:color="auto"/>
              <w:bottom w:val="single" w:sz="6" w:space="0" w:color="auto"/>
              <w:right w:val="single" w:sz="6" w:space="0" w:color="auto"/>
            </w:tcBorders>
            <w:vAlign w:val="center"/>
          </w:tcPr>
          <w:p w:rsidR="00FA4AF4" w:rsidRPr="005D1535" w:rsidRDefault="00FA4AF4" w:rsidP="005D1535">
            <w:pPr>
              <w:widowControl w:val="0"/>
              <w:spacing w:after="0" w:line="240" w:lineRule="auto"/>
              <w:jc w:val="center"/>
              <w:rPr>
                <w:rFonts w:ascii="Times New Roman" w:hAnsi="Times New Roman" w:cs="Times New Roman"/>
                <w:sz w:val="24"/>
                <w:szCs w:val="24"/>
              </w:rPr>
            </w:pP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z w:val="24"/>
                <w:szCs w:val="24"/>
              </w:rPr>
              <w:t>- автогрейдер</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w:t>
            </w:r>
          </w:p>
        </w:tc>
      </w:tr>
      <w:tr w:rsidR="00FA4AF4" w:rsidRPr="005D1535" w:rsidTr="005D1535">
        <w:trPr>
          <w:trHeight w:hRule="exact" w:val="40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3.4</w:t>
            </w:r>
            <w:r w:rsidR="005D1535">
              <w:rPr>
                <w:rFonts w:ascii="Times New Roman" w:hAnsi="Times New Roman" w:cs="Times New Roman"/>
                <w:sz w:val="24"/>
                <w:szCs w:val="24"/>
              </w:rPr>
              <w:t>.</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251356">
            <w:pPr>
              <w:widowControl w:val="0"/>
              <w:shd w:val="clear" w:color="auto" w:fill="FFFFFF"/>
              <w:spacing w:after="0" w:line="240" w:lineRule="auto"/>
              <w:rPr>
                <w:rFonts w:ascii="Times New Roman" w:hAnsi="Times New Roman" w:cs="Times New Roman"/>
                <w:sz w:val="24"/>
                <w:szCs w:val="24"/>
              </w:rPr>
            </w:pPr>
            <w:r w:rsidRPr="005D1535">
              <w:rPr>
                <w:rFonts w:ascii="Times New Roman" w:hAnsi="Times New Roman" w:cs="Times New Roman"/>
                <w:spacing w:val="-1"/>
                <w:sz w:val="24"/>
                <w:szCs w:val="24"/>
              </w:rPr>
              <w:t xml:space="preserve">транспорт для посыпки </w:t>
            </w:r>
            <w:proofErr w:type="spellStart"/>
            <w:r w:rsidRPr="005D1535">
              <w:rPr>
                <w:rFonts w:ascii="Times New Roman" w:hAnsi="Times New Roman" w:cs="Times New Roman"/>
                <w:spacing w:val="-1"/>
                <w:sz w:val="24"/>
                <w:szCs w:val="24"/>
              </w:rPr>
              <w:t>противоголол</w:t>
            </w:r>
            <w:r w:rsidR="00251356">
              <w:rPr>
                <w:rFonts w:ascii="Times New Roman" w:hAnsi="Times New Roman" w:cs="Times New Roman"/>
                <w:spacing w:val="-1"/>
                <w:sz w:val="24"/>
                <w:szCs w:val="24"/>
              </w:rPr>
              <w:t>е</w:t>
            </w:r>
            <w:r w:rsidRPr="005D1535">
              <w:rPr>
                <w:rFonts w:ascii="Times New Roman" w:hAnsi="Times New Roman" w:cs="Times New Roman"/>
                <w:spacing w:val="-1"/>
                <w:sz w:val="24"/>
                <w:szCs w:val="24"/>
              </w:rPr>
              <w:t>дных</w:t>
            </w:r>
            <w:proofErr w:type="spellEnd"/>
            <w:r w:rsidRPr="005D1535">
              <w:rPr>
                <w:rFonts w:ascii="Times New Roman" w:hAnsi="Times New Roman" w:cs="Times New Roman"/>
                <w:spacing w:val="-1"/>
                <w:sz w:val="24"/>
                <w:szCs w:val="24"/>
              </w:rPr>
              <w:t xml:space="preserve"> </w:t>
            </w:r>
            <w:r w:rsidRPr="005D1535">
              <w:rPr>
                <w:rFonts w:ascii="Times New Roman" w:hAnsi="Times New Roman" w:cs="Times New Roman"/>
                <w:sz w:val="24"/>
                <w:szCs w:val="24"/>
              </w:rPr>
              <w:t>реагентов</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FA4AF4" w:rsidRPr="005D1535" w:rsidRDefault="00FA4AF4" w:rsidP="005D1535">
            <w:pPr>
              <w:widowControl w:val="0"/>
              <w:shd w:val="clear" w:color="auto" w:fill="FFFFFF"/>
              <w:spacing w:after="0" w:line="240" w:lineRule="auto"/>
              <w:jc w:val="center"/>
              <w:rPr>
                <w:rFonts w:ascii="Times New Roman" w:hAnsi="Times New Roman" w:cs="Times New Roman"/>
                <w:sz w:val="24"/>
                <w:szCs w:val="24"/>
              </w:rPr>
            </w:pPr>
            <w:r w:rsidRPr="005D1535">
              <w:rPr>
                <w:rFonts w:ascii="Times New Roman" w:hAnsi="Times New Roman" w:cs="Times New Roman"/>
                <w:sz w:val="24"/>
                <w:szCs w:val="24"/>
              </w:rPr>
              <w:t>2</w:t>
            </w:r>
          </w:p>
        </w:tc>
      </w:tr>
    </w:tbl>
    <w:p w:rsidR="00FA4AF4" w:rsidRPr="00251356" w:rsidRDefault="00FA4AF4" w:rsidP="00FA4AF4">
      <w:pPr>
        <w:widowControl w:val="0"/>
        <w:spacing w:after="0" w:line="240" w:lineRule="auto"/>
        <w:rPr>
          <w:rFonts w:ascii="Times New Roman" w:hAnsi="Times New Roman" w:cs="Times New Roman"/>
        </w:rPr>
      </w:pPr>
    </w:p>
    <w:p w:rsidR="00FA4AF4" w:rsidRPr="00FA4AF4" w:rsidRDefault="00FA4AF4" w:rsidP="00EF35EC">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5.5. Характеристика производственной базы специализированного предприятия, занимающейся вывозом и захоронением ТКО</w:t>
      </w:r>
      <w:r w:rsidR="00EF35EC">
        <w:rPr>
          <w:rFonts w:ascii="Times New Roman" w:hAnsi="Times New Roman" w:cs="Times New Roman"/>
          <w:sz w:val="28"/>
          <w:szCs w:val="28"/>
        </w:rPr>
        <w:t>.</w:t>
      </w:r>
    </w:p>
    <w:p w:rsidR="00FA4AF4" w:rsidRPr="00251356" w:rsidRDefault="00FA4AF4" w:rsidP="00FA4AF4">
      <w:pPr>
        <w:widowControl w:val="0"/>
        <w:spacing w:after="0" w:line="240" w:lineRule="auto"/>
        <w:rPr>
          <w:rFonts w:ascii="Times New Roman" w:hAnsi="Times New Roman" w:cs="Times New Roman"/>
          <w:b/>
          <w:sz w:val="20"/>
          <w:szCs w:val="20"/>
        </w:rPr>
      </w:pPr>
    </w:p>
    <w:tbl>
      <w:tblPr>
        <w:tblW w:w="10728" w:type="dxa"/>
        <w:tblInd w:w="-244" w:type="dxa"/>
        <w:tblLayout w:type="fixed"/>
        <w:tblCellMar>
          <w:left w:w="40" w:type="dxa"/>
          <w:right w:w="40" w:type="dxa"/>
        </w:tblCellMar>
        <w:tblLook w:val="0000" w:firstRow="0" w:lastRow="0" w:firstColumn="0" w:lastColumn="0" w:noHBand="0" w:noVBand="0"/>
      </w:tblPr>
      <w:tblGrid>
        <w:gridCol w:w="672"/>
        <w:gridCol w:w="1927"/>
        <w:gridCol w:w="1938"/>
        <w:gridCol w:w="1843"/>
        <w:gridCol w:w="1417"/>
        <w:gridCol w:w="1418"/>
        <w:gridCol w:w="1513"/>
      </w:tblGrid>
      <w:tr w:rsidR="00FA4AF4" w:rsidRPr="00FA4AF4" w:rsidTr="00B9677B">
        <w:trPr>
          <w:trHeight w:val="520"/>
        </w:trPr>
        <w:tc>
          <w:tcPr>
            <w:tcW w:w="10728" w:type="dxa"/>
            <w:gridSpan w:val="7"/>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77B">
              <w:rPr>
                <w:rFonts w:ascii="Times New Roman" w:hAnsi="Times New Roman" w:cs="Times New Roman"/>
                <w:color w:val="000000"/>
                <w:sz w:val="24"/>
                <w:szCs w:val="24"/>
              </w:rPr>
              <w:t>Характеристика производственной базы специализированного предприятия, занимающимся вывозом и захоронением ТКО</w:t>
            </w:r>
          </w:p>
        </w:tc>
      </w:tr>
      <w:tr w:rsidR="00FA4AF4" w:rsidRPr="00B9677B" w:rsidTr="00B9677B">
        <w:trPr>
          <w:trHeight w:val="124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9677B"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bCs/>
                <w:color w:val="000000"/>
              </w:rPr>
            </w:pPr>
            <w:r w:rsidRPr="00B9677B">
              <w:rPr>
                <w:rFonts w:ascii="Times New Roman" w:hAnsi="Times New Roman" w:cs="Times New Roman"/>
                <w:bCs/>
                <w:color w:val="000000"/>
              </w:rPr>
              <w:t>№</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п/п</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Название организации</w:t>
            </w: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Площадь</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территории</w:t>
            </w:r>
            <w:r w:rsidR="00B9677B">
              <w:rPr>
                <w:rFonts w:ascii="Times New Roman" w:hAnsi="Times New Roman" w:cs="Times New Roman"/>
                <w:bCs/>
                <w:color w:val="000000"/>
              </w:rPr>
              <w:t xml:space="preserve"> </w:t>
            </w:r>
            <w:r w:rsidRPr="00B9677B">
              <w:rPr>
                <w:rFonts w:ascii="Times New Roman" w:hAnsi="Times New Roman" w:cs="Times New Roman"/>
                <w:bCs/>
                <w:color w:val="000000"/>
              </w:rPr>
              <w:t>предприятия,</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Площадь производственных</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помещений,</w:t>
            </w:r>
            <w:r w:rsidR="00B9677B">
              <w:rPr>
                <w:rFonts w:ascii="Times New Roman" w:hAnsi="Times New Roman" w:cs="Times New Roman"/>
                <w:bCs/>
                <w:color w:val="000000"/>
              </w:rPr>
              <w:t xml:space="preserve"> </w:t>
            </w:r>
            <w:r w:rsidRPr="00B9677B">
              <w:rPr>
                <w:rFonts w:ascii="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Численность</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сотрудников,</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чел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Численность</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bCs/>
                <w:color w:val="000000"/>
              </w:rPr>
            </w:pPr>
            <w:r w:rsidRPr="00B9677B">
              <w:rPr>
                <w:rFonts w:ascii="Times New Roman" w:hAnsi="Times New Roman" w:cs="Times New Roman"/>
                <w:bCs/>
                <w:color w:val="000000"/>
              </w:rPr>
              <w:t>производственных</w:t>
            </w:r>
            <w:r w:rsidR="00B9677B">
              <w:rPr>
                <w:rFonts w:ascii="Times New Roman" w:hAnsi="Times New Roman" w:cs="Times New Roman"/>
                <w:bCs/>
                <w:color w:val="000000"/>
              </w:rPr>
              <w:t xml:space="preserve"> </w:t>
            </w:r>
            <w:r w:rsidRPr="00B9677B">
              <w:rPr>
                <w:rFonts w:ascii="Times New Roman" w:hAnsi="Times New Roman" w:cs="Times New Roman"/>
                <w:bCs/>
                <w:color w:val="000000"/>
              </w:rPr>
              <w:t>рабочих,</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чел.</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Режим</w:t>
            </w:r>
          </w:p>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B9677B">
              <w:rPr>
                <w:rFonts w:ascii="Times New Roman" w:hAnsi="Times New Roman" w:cs="Times New Roman"/>
                <w:bCs/>
                <w:color w:val="000000"/>
              </w:rPr>
              <w:t>работы,</w:t>
            </w:r>
            <w:r w:rsidR="00B9677B">
              <w:rPr>
                <w:rFonts w:ascii="Times New Roman" w:hAnsi="Times New Roman" w:cs="Times New Roman"/>
                <w:bCs/>
                <w:color w:val="000000"/>
              </w:rPr>
              <w:t xml:space="preserve"> </w:t>
            </w:r>
            <w:r w:rsidRPr="00B9677B">
              <w:rPr>
                <w:rFonts w:ascii="Times New Roman" w:hAnsi="Times New Roman" w:cs="Times New Roman"/>
                <w:bCs/>
                <w:color w:val="000000"/>
              </w:rPr>
              <w:t>час/смен</w:t>
            </w:r>
          </w:p>
        </w:tc>
      </w:tr>
      <w:tr w:rsidR="00FA4AF4" w:rsidRPr="00FA4AF4" w:rsidTr="00B9677B">
        <w:trPr>
          <w:trHeight w:val="55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77B">
              <w:rPr>
                <w:rFonts w:ascii="Times New Roman" w:hAnsi="Times New Roman" w:cs="Times New Roman"/>
                <w:color w:val="000000"/>
                <w:sz w:val="24"/>
                <w:szCs w:val="24"/>
              </w:rPr>
              <w:t>1</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77B">
              <w:rPr>
                <w:rFonts w:ascii="Times New Roman" w:hAnsi="Times New Roman" w:cs="Times New Roman"/>
                <w:color w:val="000000"/>
                <w:sz w:val="24"/>
                <w:szCs w:val="24"/>
              </w:rPr>
              <w:t>ООО «Гранит»</w:t>
            </w: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77B">
              <w:rPr>
                <w:rFonts w:ascii="Times New Roman" w:hAnsi="Times New Roman" w:cs="Times New Roman"/>
                <w:color w:val="000000"/>
                <w:sz w:val="24"/>
                <w:szCs w:val="24"/>
              </w:rPr>
              <w:t>1,8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77B">
              <w:rPr>
                <w:rFonts w:ascii="Times New Roman" w:hAnsi="Times New Roman" w:cs="Times New Roman"/>
                <w:sz w:val="24"/>
                <w:szCs w:val="24"/>
              </w:rPr>
              <w:t>850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77B">
              <w:rPr>
                <w:rFonts w:ascii="Times New Roman" w:hAnsi="Times New Roman" w:cs="Times New Roman"/>
                <w:bCs/>
                <w:color w:val="000000"/>
                <w:sz w:val="24"/>
                <w:szCs w:val="24"/>
              </w:rPr>
              <w:t>44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77B">
              <w:rPr>
                <w:rFonts w:ascii="Times New Roman" w:hAnsi="Times New Roman" w:cs="Times New Roman"/>
                <w:bCs/>
                <w:color w:val="000000"/>
                <w:sz w:val="24"/>
                <w:szCs w:val="24"/>
              </w:rPr>
              <w:t>36</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FA4AF4" w:rsidRPr="00B9677B"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77B">
              <w:rPr>
                <w:rFonts w:ascii="Times New Roman" w:hAnsi="Times New Roman" w:cs="Times New Roman"/>
                <w:color w:val="000000"/>
                <w:sz w:val="24"/>
                <w:szCs w:val="24"/>
              </w:rPr>
              <w:t>8</w:t>
            </w:r>
          </w:p>
        </w:tc>
      </w:tr>
    </w:tbl>
    <w:p w:rsidR="00FA4AF4" w:rsidRPr="00251356" w:rsidRDefault="00FA4AF4" w:rsidP="00FA4AF4">
      <w:pPr>
        <w:widowControl w:val="0"/>
        <w:spacing w:after="0" w:line="240" w:lineRule="auto"/>
        <w:rPr>
          <w:rFonts w:ascii="Times New Roman" w:hAnsi="Times New Roman" w:cs="Times New Roman"/>
        </w:rPr>
      </w:pPr>
    </w:p>
    <w:p w:rsidR="00FA4AF4" w:rsidRPr="00FA4AF4" w:rsidRDefault="00FA4AF4" w:rsidP="00EF35EC">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5.6. Нормы накопления твердых отходов от жизнедеятельности населения, деятельности организаций и предприятий, а также индивидуальных предпринимателей района</w:t>
      </w:r>
      <w:r w:rsidR="00EF35EC">
        <w:rPr>
          <w:rFonts w:ascii="Times New Roman" w:hAnsi="Times New Roman" w:cs="Times New Roman"/>
          <w:sz w:val="28"/>
          <w:szCs w:val="28"/>
        </w:rPr>
        <w:t>.</w:t>
      </w:r>
    </w:p>
    <w:p w:rsidR="00FA4AF4" w:rsidRDefault="00B9677B" w:rsidP="00EF35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A4AF4" w:rsidRPr="00FA4AF4">
        <w:rPr>
          <w:rFonts w:ascii="Times New Roman" w:hAnsi="Times New Roman" w:cs="Times New Roman"/>
          <w:sz w:val="28"/>
          <w:szCs w:val="28"/>
        </w:rPr>
        <w:t>.6.1. Сведения о действующих нормах накопления на 2017год</w:t>
      </w:r>
      <w:r w:rsidR="00EF35EC">
        <w:rPr>
          <w:rFonts w:ascii="Times New Roman" w:hAnsi="Times New Roman" w:cs="Times New Roman"/>
          <w:sz w:val="28"/>
          <w:szCs w:val="28"/>
        </w:rPr>
        <w:t>.</w:t>
      </w:r>
    </w:p>
    <w:p w:rsidR="00FA4AF4" w:rsidRPr="00FA4AF4" w:rsidRDefault="00FA4AF4" w:rsidP="00B9677B">
      <w:pPr>
        <w:widowControl w:val="0"/>
        <w:spacing w:after="0" w:line="240" w:lineRule="auto"/>
        <w:ind w:firstLine="709"/>
        <w:jc w:val="both"/>
        <w:rPr>
          <w:rFonts w:ascii="Times New Roman" w:hAnsi="Times New Roman" w:cs="Times New Roman"/>
          <w:color w:val="0000FF"/>
          <w:sz w:val="28"/>
          <w:szCs w:val="28"/>
        </w:rPr>
      </w:pPr>
      <w:r w:rsidRPr="00FA4AF4">
        <w:rPr>
          <w:rFonts w:ascii="Times New Roman" w:hAnsi="Times New Roman" w:cs="Times New Roman"/>
          <w:sz w:val="28"/>
          <w:szCs w:val="28"/>
        </w:rPr>
        <w:t>Приказом Департамента Смоленской области п</w:t>
      </w:r>
      <w:r w:rsidR="00B9677B">
        <w:rPr>
          <w:rFonts w:ascii="Times New Roman" w:hAnsi="Times New Roman" w:cs="Times New Roman"/>
          <w:sz w:val="28"/>
          <w:szCs w:val="28"/>
        </w:rPr>
        <w:t>о природным ресурсам и экологии</w:t>
      </w:r>
      <w:r w:rsidRPr="00FA4AF4">
        <w:rPr>
          <w:rFonts w:ascii="Times New Roman" w:hAnsi="Times New Roman" w:cs="Times New Roman"/>
          <w:sz w:val="28"/>
          <w:szCs w:val="28"/>
        </w:rPr>
        <w:t xml:space="preserve"> от 28.04.2017 № 281-1/0103 утверждены нормы образования твердых коммунальных отходов в благоустроенных домах в размере </w:t>
      </w:r>
      <w:r w:rsidR="00B9677B">
        <w:rPr>
          <w:rFonts w:ascii="Times New Roman" w:hAnsi="Times New Roman" w:cs="Times New Roman"/>
          <w:sz w:val="28"/>
          <w:szCs w:val="28"/>
        </w:rPr>
        <w:t>-</w:t>
      </w:r>
      <w:r w:rsidRPr="00FA4AF4">
        <w:rPr>
          <w:rFonts w:ascii="Times New Roman" w:hAnsi="Times New Roman" w:cs="Times New Roman"/>
          <w:sz w:val="28"/>
          <w:szCs w:val="28"/>
        </w:rPr>
        <w:t xml:space="preserve"> 1,82м куб. на </w:t>
      </w:r>
      <w:r w:rsidR="00B9677B">
        <w:rPr>
          <w:rFonts w:ascii="Times New Roman" w:hAnsi="Times New Roman" w:cs="Times New Roman"/>
          <w:sz w:val="28"/>
          <w:szCs w:val="28"/>
        </w:rPr>
        <w:t xml:space="preserve">               </w:t>
      </w:r>
      <w:r w:rsidRPr="00FA4AF4">
        <w:rPr>
          <w:rFonts w:ascii="Times New Roman" w:hAnsi="Times New Roman" w:cs="Times New Roman"/>
          <w:sz w:val="28"/>
          <w:szCs w:val="28"/>
        </w:rPr>
        <w:t xml:space="preserve">1 человека в год; в неблагоустроенном жилом фонде (частный сектор) </w:t>
      </w:r>
      <w:r w:rsidR="00B9677B">
        <w:rPr>
          <w:rFonts w:ascii="Times New Roman" w:hAnsi="Times New Roman" w:cs="Times New Roman"/>
          <w:sz w:val="28"/>
          <w:szCs w:val="28"/>
        </w:rPr>
        <w:t>-</w:t>
      </w:r>
      <w:r w:rsidRPr="00FA4AF4">
        <w:rPr>
          <w:rFonts w:ascii="Times New Roman" w:hAnsi="Times New Roman" w:cs="Times New Roman"/>
          <w:sz w:val="28"/>
          <w:szCs w:val="28"/>
        </w:rPr>
        <w:t xml:space="preserve"> 1,82м куб. на 1 человека в год. </w:t>
      </w:r>
    </w:p>
    <w:p w:rsidR="00FA4AF4" w:rsidRPr="00FA4AF4" w:rsidRDefault="00FA4AF4" w:rsidP="00B9677B">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5.6.2. Методика определения норм накопления твердых отходов</w:t>
      </w:r>
    </w:p>
    <w:p w:rsidR="00FA4AF4" w:rsidRPr="00FA4AF4" w:rsidRDefault="00FA4AF4" w:rsidP="00B9677B">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При определении норм накопления учитывают суточный коэффициент неравномерности, который служит для определения требуемой максимальной грузоподъемности и вместимости </w:t>
      </w:r>
      <w:proofErr w:type="spellStart"/>
      <w:r w:rsidRPr="00FA4AF4">
        <w:rPr>
          <w:rFonts w:ascii="Times New Roman" w:hAnsi="Times New Roman" w:cs="Times New Roman"/>
          <w:sz w:val="28"/>
          <w:szCs w:val="28"/>
        </w:rPr>
        <w:t>мусоровозного</w:t>
      </w:r>
      <w:proofErr w:type="spellEnd"/>
      <w:r w:rsidRPr="00FA4AF4">
        <w:rPr>
          <w:rFonts w:ascii="Times New Roman" w:hAnsi="Times New Roman" w:cs="Times New Roman"/>
          <w:sz w:val="28"/>
          <w:szCs w:val="28"/>
        </w:rPr>
        <w:t xml:space="preserve"> транспорта и объема мусоросборников (контейнеров). В «методических рекомендациях о порядке разработки генеральных схем очистки территорий населенных пунктов РФ», утвержденных постановлением Государственного комитета РФ по строительству и жилищно-коммунальн</w:t>
      </w:r>
      <w:r w:rsidR="00B9677B">
        <w:rPr>
          <w:rFonts w:ascii="Times New Roman" w:hAnsi="Times New Roman" w:cs="Times New Roman"/>
          <w:sz w:val="28"/>
          <w:szCs w:val="28"/>
        </w:rPr>
        <w:t>ому комплексу от 21.08.2003</w:t>
      </w:r>
      <w:r w:rsidRPr="00FA4AF4">
        <w:rPr>
          <w:rFonts w:ascii="Times New Roman" w:hAnsi="Times New Roman" w:cs="Times New Roman"/>
          <w:sz w:val="28"/>
          <w:szCs w:val="28"/>
        </w:rPr>
        <w:t xml:space="preserve"> № 152, рекомендуется принимать коэффициент суточной неравномерности равный 1,25.</w:t>
      </w:r>
    </w:p>
    <w:p w:rsidR="00FA4AF4" w:rsidRPr="00FA4AF4" w:rsidRDefault="00FA4AF4" w:rsidP="00B9677B">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Определение суточной нормы накопления на 1 человека в объемных показателях за сезон производится по формуле:</w:t>
      </w:r>
    </w:p>
    <w:p w:rsidR="00FA4AF4" w:rsidRPr="00B9677B" w:rsidRDefault="00FA4AF4" w:rsidP="00251356">
      <w:pPr>
        <w:widowControl w:val="0"/>
        <w:spacing w:after="0" w:line="240" w:lineRule="auto"/>
        <w:ind w:firstLine="426"/>
        <w:jc w:val="both"/>
        <w:rPr>
          <w:rFonts w:ascii="Times New Roman" w:hAnsi="Times New Roman" w:cs="Times New Roman"/>
          <w:sz w:val="18"/>
          <w:szCs w:val="18"/>
        </w:rPr>
      </w:pPr>
      <w:r w:rsidRPr="00FA4AF4">
        <w:rPr>
          <w:rFonts w:ascii="Times New Roman" w:hAnsi="Times New Roman" w:cs="Times New Roman"/>
          <w:sz w:val="28"/>
          <w:szCs w:val="28"/>
          <w:lang w:val="en-US"/>
        </w:rPr>
        <w:t>V</w:t>
      </w:r>
      <w:proofErr w:type="spellStart"/>
      <w:r w:rsidRPr="00FA4AF4">
        <w:rPr>
          <w:rFonts w:ascii="Times New Roman" w:hAnsi="Times New Roman" w:cs="Times New Roman"/>
          <w:sz w:val="28"/>
          <w:szCs w:val="28"/>
        </w:rPr>
        <w:t>сс</w:t>
      </w:r>
      <w:proofErr w:type="spellEnd"/>
      <w:r w:rsidRPr="00FA4AF4">
        <w:rPr>
          <w:rFonts w:ascii="Times New Roman" w:hAnsi="Times New Roman" w:cs="Times New Roman"/>
          <w:sz w:val="28"/>
          <w:szCs w:val="28"/>
        </w:rPr>
        <w:t xml:space="preserve"> = </w:t>
      </w:r>
      <w:r w:rsidRPr="00FA4AF4">
        <w:rPr>
          <w:rFonts w:ascii="Times New Roman" w:hAnsi="Times New Roman" w:cs="Times New Roman"/>
          <w:sz w:val="28"/>
          <w:szCs w:val="28"/>
          <w:lang w:val="en-US"/>
        </w:rPr>
        <w:t>V</w:t>
      </w:r>
      <w:r w:rsidRPr="00FA4AF4">
        <w:rPr>
          <w:rFonts w:ascii="Times New Roman" w:hAnsi="Times New Roman" w:cs="Times New Roman"/>
          <w:sz w:val="28"/>
          <w:szCs w:val="28"/>
        </w:rPr>
        <w:t>о/п х а</w:t>
      </w:r>
    </w:p>
    <w:p w:rsidR="00FA4AF4" w:rsidRPr="00FA4AF4" w:rsidRDefault="00B9677B" w:rsidP="00251356">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где:</w:t>
      </w:r>
      <w:r w:rsidR="00FA4AF4" w:rsidRPr="00FA4AF4">
        <w:rPr>
          <w:rFonts w:ascii="Times New Roman" w:hAnsi="Times New Roman" w:cs="Times New Roman"/>
          <w:sz w:val="28"/>
          <w:szCs w:val="28"/>
        </w:rPr>
        <w:t xml:space="preserve"> </w:t>
      </w:r>
      <w:r>
        <w:rPr>
          <w:rFonts w:ascii="Times New Roman" w:hAnsi="Times New Roman" w:cs="Times New Roman"/>
          <w:sz w:val="28"/>
          <w:szCs w:val="28"/>
        </w:rPr>
        <w:t xml:space="preserve">  </w:t>
      </w:r>
      <w:r w:rsidR="00FA4AF4" w:rsidRPr="00FA4AF4">
        <w:rPr>
          <w:rFonts w:ascii="Times New Roman" w:hAnsi="Times New Roman" w:cs="Times New Roman"/>
          <w:sz w:val="28"/>
          <w:szCs w:val="28"/>
          <w:lang w:val="en-US"/>
        </w:rPr>
        <w:t>V</w:t>
      </w:r>
      <w:proofErr w:type="spellStart"/>
      <w:r w:rsidR="00FA4AF4" w:rsidRPr="00FA4AF4">
        <w:rPr>
          <w:rFonts w:ascii="Times New Roman" w:hAnsi="Times New Roman" w:cs="Times New Roman"/>
          <w:sz w:val="28"/>
          <w:szCs w:val="28"/>
        </w:rPr>
        <w:t>сс</w:t>
      </w:r>
      <w:proofErr w:type="spellEnd"/>
      <w:r w:rsidR="00FA4AF4" w:rsidRPr="00FA4AF4">
        <w:rPr>
          <w:rFonts w:ascii="Times New Roman" w:hAnsi="Times New Roman" w:cs="Times New Roman"/>
          <w:sz w:val="28"/>
          <w:szCs w:val="28"/>
        </w:rPr>
        <w:t xml:space="preserve"> </w:t>
      </w:r>
      <w:r>
        <w:rPr>
          <w:rFonts w:ascii="Times New Roman" w:hAnsi="Times New Roman" w:cs="Times New Roman"/>
          <w:sz w:val="28"/>
          <w:szCs w:val="28"/>
        </w:rPr>
        <w:t>-</w:t>
      </w:r>
      <w:r w:rsidR="00FA4AF4" w:rsidRPr="00FA4AF4">
        <w:rPr>
          <w:rFonts w:ascii="Times New Roman" w:hAnsi="Times New Roman" w:cs="Times New Roman"/>
          <w:sz w:val="28"/>
          <w:szCs w:val="28"/>
        </w:rPr>
        <w:t xml:space="preserve"> суточное накопление отходов л/чел.;</w:t>
      </w:r>
    </w:p>
    <w:p w:rsidR="00FA4AF4" w:rsidRPr="00FA4AF4" w:rsidRDefault="00FA4AF4" w:rsidP="00251356">
      <w:pPr>
        <w:widowControl w:val="0"/>
        <w:spacing w:after="0" w:line="240" w:lineRule="auto"/>
        <w:ind w:firstLine="426"/>
        <w:jc w:val="both"/>
        <w:rPr>
          <w:rFonts w:ascii="Times New Roman" w:hAnsi="Times New Roman" w:cs="Times New Roman"/>
          <w:sz w:val="28"/>
          <w:szCs w:val="28"/>
        </w:rPr>
      </w:pPr>
      <w:r w:rsidRPr="00FA4AF4">
        <w:rPr>
          <w:rFonts w:ascii="Times New Roman" w:hAnsi="Times New Roman" w:cs="Times New Roman"/>
          <w:sz w:val="28"/>
          <w:szCs w:val="28"/>
          <w:lang w:val="en-US"/>
        </w:rPr>
        <w:t>V</w:t>
      </w:r>
      <w:r w:rsidRPr="00FA4AF4">
        <w:rPr>
          <w:rFonts w:ascii="Times New Roman" w:hAnsi="Times New Roman" w:cs="Times New Roman"/>
          <w:sz w:val="28"/>
          <w:szCs w:val="28"/>
        </w:rPr>
        <w:t xml:space="preserve">о </w:t>
      </w:r>
      <w:r w:rsidR="00B9677B">
        <w:rPr>
          <w:rFonts w:ascii="Times New Roman" w:hAnsi="Times New Roman" w:cs="Times New Roman"/>
          <w:sz w:val="28"/>
          <w:szCs w:val="28"/>
        </w:rPr>
        <w:t>-</w:t>
      </w:r>
      <w:r w:rsidRPr="00FA4AF4">
        <w:rPr>
          <w:rFonts w:ascii="Times New Roman" w:hAnsi="Times New Roman" w:cs="Times New Roman"/>
          <w:sz w:val="28"/>
          <w:szCs w:val="28"/>
        </w:rPr>
        <w:t xml:space="preserve"> объем удаляемых отходов с изучаемого объекта за период определения, л;</w:t>
      </w:r>
    </w:p>
    <w:p w:rsidR="00FA4AF4" w:rsidRPr="00FA4AF4" w:rsidRDefault="00FA4AF4" w:rsidP="00251356">
      <w:pPr>
        <w:widowControl w:val="0"/>
        <w:spacing w:after="0" w:line="240" w:lineRule="auto"/>
        <w:ind w:firstLine="426"/>
        <w:jc w:val="both"/>
        <w:rPr>
          <w:rFonts w:ascii="Times New Roman" w:hAnsi="Times New Roman" w:cs="Times New Roman"/>
          <w:sz w:val="28"/>
          <w:szCs w:val="28"/>
        </w:rPr>
      </w:pPr>
      <w:r w:rsidRPr="00FA4AF4">
        <w:rPr>
          <w:rFonts w:ascii="Times New Roman" w:hAnsi="Times New Roman" w:cs="Times New Roman"/>
          <w:sz w:val="28"/>
          <w:szCs w:val="28"/>
        </w:rPr>
        <w:t xml:space="preserve">п </w:t>
      </w:r>
      <w:r w:rsidR="00B9677B">
        <w:rPr>
          <w:rFonts w:ascii="Times New Roman" w:hAnsi="Times New Roman" w:cs="Times New Roman"/>
          <w:sz w:val="28"/>
          <w:szCs w:val="28"/>
        </w:rPr>
        <w:t>-</w:t>
      </w:r>
      <w:r w:rsidRPr="00FA4AF4">
        <w:rPr>
          <w:rFonts w:ascii="Times New Roman" w:hAnsi="Times New Roman" w:cs="Times New Roman"/>
          <w:sz w:val="28"/>
          <w:szCs w:val="28"/>
        </w:rPr>
        <w:t xml:space="preserve"> число проживающих человек;</w:t>
      </w:r>
    </w:p>
    <w:p w:rsidR="00FA4AF4" w:rsidRPr="00FA4AF4" w:rsidRDefault="00FA4AF4" w:rsidP="00251356">
      <w:pPr>
        <w:widowControl w:val="0"/>
        <w:spacing w:after="0" w:line="240" w:lineRule="auto"/>
        <w:ind w:firstLine="426"/>
        <w:jc w:val="both"/>
        <w:rPr>
          <w:rFonts w:ascii="Times New Roman" w:hAnsi="Times New Roman" w:cs="Times New Roman"/>
          <w:sz w:val="28"/>
          <w:szCs w:val="28"/>
        </w:rPr>
      </w:pPr>
      <w:r w:rsidRPr="00FA4AF4">
        <w:rPr>
          <w:rFonts w:ascii="Times New Roman" w:hAnsi="Times New Roman" w:cs="Times New Roman"/>
          <w:sz w:val="28"/>
          <w:szCs w:val="28"/>
        </w:rPr>
        <w:t xml:space="preserve">а </w:t>
      </w:r>
      <w:r w:rsidR="00B9677B">
        <w:rPr>
          <w:rFonts w:ascii="Times New Roman" w:hAnsi="Times New Roman" w:cs="Times New Roman"/>
          <w:sz w:val="28"/>
          <w:szCs w:val="28"/>
        </w:rPr>
        <w:t>-</w:t>
      </w:r>
      <w:r w:rsidRPr="00FA4AF4">
        <w:rPr>
          <w:rFonts w:ascii="Times New Roman" w:hAnsi="Times New Roman" w:cs="Times New Roman"/>
          <w:sz w:val="28"/>
          <w:szCs w:val="28"/>
        </w:rPr>
        <w:t xml:space="preserve"> продолжительность определения норм накопления (7 </w:t>
      </w:r>
      <w:proofErr w:type="spellStart"/>
      <w:r w:rsidRPr="00FA4AF4">
        <w:rPr>
          <w:rFonts w:ascii="Times New Roman" w:hAnsi="Times New Roman" w:cs="Times New Roman"/>
          <w:sz w:val="28"/>
          <w:szCs w:val="28"/>
        </w:rPr>
        <w:t>сут</w:t>
      </w:r>
      <w:proofErr w:type="spellEnd"/>
      <w:r w:rsidRPr="00FA4AF4">
        <w:rPr>
          <w:rFonts w:ascii="Times New Roman" w:hAnsi="Times New Roman" w:cs="Times New Roman"/>
          <w:sz w:val="28"/>
          <w:szCs w:val="28"/>
        </w:rPr>
        <w:t>.).</w:t>
      </w:r>
    </w:p>
    <w:p w:rsidR="00FA4AF4" w:rsidRPr="00FA4AF4" w:rsidRDefault="00FA4AF4" w:rsidP="00EF35EC">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5.6.3. Экспериментальное определение норм накопления твердых</w:t>
      </w:r>
      <w:r w:rsidR="00EF35EC">
        <w:rPr>
          <w:rFonts w:ascii="Times New Roman" w:hAnsi="Times New Roman" w:cs="Times New Roman"/>
          <w:sz w:val="28"/>
          <w:szCs w:val="28"/>
        </w:rPr>
        <w:t xml:space="preserve"> </w:t>
      </w:r>
      <w:r w:rsidRPr="00FA4AF4">
        <w:rPr>
          <w:rFonts w:ascii="Times New Roman" w:hAnsi="Times New Roman" w:cs="Times New Roman"/>
          <w:sz w:val="28"/>
          <w:szCs w:val="28"/>
        </w:rPr>
        <w:t>отходов от населения</w:t>
      </w:r>
      <w:r w:rsidR="00EF35EC">
        <w:rPr>
          <w:rFonts w:ascii="Times New Roman" w:hAnsi="Times New Roman" w:cs="Times New Roman"/>
          <w:sz w:val="28"/>
          <w:szCs w:val="28"/>
        </w:rPr>
        <w:t>.</w:t>
      </w:r>
    </w:p>
    <w:p w:rsidR="00251356" w:rsidRDefault="00251356" w:rsidP="00B9677B">
      <w:pPr>
        <w:widowControl w:val="0"/>
        <w:spacing w:after="0" w:line="240" w:lineRule="auto"/>
        <w:ind w:firstLine="709"/>
        <w:jc w:val="both"/>
        <w:rPr>
          <w:rFonts w:ascii="Times New Roman" w:hAnsi="Times New Roman" w:cs="Times New Roman"/>
          <w:sz w:val="28"/>
          <w:szCs w:val="28"/>
        </w:rPr>
      </w:pPr>
    </w:p>
    <w:p w:rsidR="00FA4AF4" w:rsidRDefault="00FA4AF4" w:rsidP="00B9677B">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lastRenderedPageBreak/>
        <w:t>Для проведения эксперимента по определению норм накопления твердых бытовых отходов были взяты многоквартирные жилые дома с контейнерными площадками.</w:t>
      </w:r>
    </w:p>
    <w:p w:rsidR="00251356" w:rsidRPr="00FA4AF4" w:rsidRDefault="00251356" w:rsidP="00B9677B">
      <w:pPr>
        <w:widowControl w:val="0"/>
        <w:spacing w:after="0" w:line="240" w:lineRule="auto"/>
        <w:ind w:firstLine="709"/>
        <w:jc w:val="both"/>
        <w:rPr>
          <w:rFonts w:ascii="Times New Roman" w:hAnsi="Times New Roman" w:cs="Times New Roman"/>
          <w:sz w:val="28"/>
          <w:szCs w:val="28"/>
        </w:rPr>
      </w:pPr>
    </w:p>
    <w:p w:rsidR="00FA4AF4" w:rsidRPr="00FA4AF4" w:rsidRDefault="00FA4AF4" w:rsidP="00EF35EC">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Средняя дневная норма и расчеты нормативов накопления ТБО с учетом коэффициента неравномерности представлены в таблице</w:t>
      </w:r>
    </w:p>
    <w:p w:rsidR="00FA4AF4" w:rsidRPr="00251356" w:rsidRDefault="00FA4AF4" w:rsidP="00FA4AF4">
      <w:pPr>
        <w:widowControl w:val="0"/>
        <w:spacing w:after="0" w:line="240" w:lineRule="auto"/>
        <w:jc w:val="both"/>
        <w:rPr>
          <w:rFonts w:ascii="Times New Roman" w:hAnsi="Times New Roman" w:cs="Times New Roman"/>
          <w:sz w:val="20"/>
          <w:szCs w:val="20"/>
        </w:rPr>
      </w:pPr>
    </w:p>
    <w:tbl>
      <w:tblPr>
        <w:tblW w:w="10558" w:type="dxa"/>
        <w:tblInd w:w="-102" w:type="dxa"/>
        <w:tblLayout w:type="fixed"/>
        <w:tblCellMar>
          <w:left w:w="40" w:type="dxa"/>
          <w:right w:w="40" w:type="dxa"/>
        </w:tblCellMar>
        <w:tblLook w:val="0000" w:firstRow="0" w:lastRow="0" w:firstColumn="0" w:lastColumn="0" w:noHBand="0" w:noVBand="0"/>
      </w:tblPr>
      <w:tblGrid>
        <w:gridCol w:w="442"/>
        <w:gridCol w:w="2677"/>
        <w:gridCol w:w="1027"/>
        <w:gridCol w:w="1022"/>
        <w:gridCol w:w="898"/>
        <w:gridCol w:w="898"/>
        <w:gridCol w:w="899"/>
        <w:gridCol w:w="898"/>
        <w:gridCol w:w="898"/>
        <w:gridCol w:w="899"/>
      </w:tblGrid>
      <w:tr w:rsidR="00FA4AF4" w:rsidRPr="00FA4AF4" w:rsidTr="00B9677B">
        <w:trPr>
          <w:trHeight w:val="419"/>
        </w:trPr>
        <w:tc>
          <w:tcPr>
            <w:tcW w:w="1055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B9677B">
              <w:rPr>
                <w:rFonts w:ascii="Times New Roman" w:hAnsi="Times New Roman" w:cs="Times New Roman"/>
                <w:bCs/>
                <w:color w:val="000000"/>
                <w:sz w:val="24"/>
                <w:szCs w:val="24"/>
              </w:rPr>
              <w:t>Расчетный норматив потребления услуги в домах с контейнерными</w:t>
            </w:r>
            <w:r w:rsidR="00B9677B">
              <w:rPr>
                <w:rFonts w:ascii="Times New Roman" w:hAnsi="Times New Roman" w:cs="Times New Roman"/>
                <w:bCs/>
                <w:color w:val="000000"/>
                <w:sz w:val="24"/>
                <w:szCs w:val="24"/>
              </w:rPr>
              <w:t xml:space="preserve"> </w:t>
            </w:r>
            <w:r w:rsidRPr="00B9677B">
              <w:rPr>
                <w:rFonts w:ascii="Times New Roman" w:hAnsi="Times New Roman" w:cs="Times New Roman"/>
                <w:bCs/>
                <w:color w:val="000000"/>
                <w:sz w:val="24"/>
                <w:szCs w:val="24"/>
              </w:rPr>
              <w:t>площадками</w:t>
            </w:r>
          </w:p>
        </w:tc>
      </w:tr>
      <w:tr w:rsidR="00FA4AF4" w:rsidRPr="00FA4AF4" w:rsidTr="00B9677B">
        <w:trPr>
          <w:trHeight w:val="734"/>
        </w:trPr>
        <w:tc>
          <w:tcPr>
            <w:tcW w:w="442" w:type="dxa"/>
            <w:vMerge w:val="restart"/>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 xml:space="preserve">№ </w:t>
            </w:r>
            <w:proofErr w:type="spellStart"/>
            <w:r w:rsidRPr="00FA4AF4">
              <w:rPr>
                <w:rFonts w:ascii="Times New Roman" w:hAnsi="Times New Roman" w:cs="Times New Roman"/>
                <w:color w:val="000000"/>
              </w:rPr>
              <w:t>пп</w:t>
            </w:r>
            <w:proofErr w:type="spellEnd"/>
          </w:p>
        </w:tc>
        <w:tc>
          <w:tcPr>
            <w:tcW w:w="2677" w:type="dxa"/>
            <w:vMerge w:val="restart"/>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Адреса контейнерных площадок</w:t>
            </w:r>
          </w:p>
        </w:tc>
        <w:tc>
          <w:tcPr>
            <w:tcW w:w="1027" w:type="dxa"/>
            <w:vMerge w:val="restart"/>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B9677B"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color w:val="000000"/>
              </w:rPr>
              <w:t>Кол-</w:t>
            </w:r>
            <w:r w:rsidR="00FA4AF4" w:rsidRPr="00FA4AF4">
              <w:rPr>
                <w:rFonts w:ascii="Times New Roman" w:hAnsi="Times New Roman" w:cs="Times New Roman"/>
                <w:color w:val="000000"/>
              </w:rPr>
              <w:t>во проживаю</w:t>
            </w:r>
          </w:p>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proofErr w:type="spellStart"/>
            <w:r w:rsidRPr="00FA4AF4">
              <w:rPr>
                <w:rFonts w:ascii="Times New Roman" w:hAnsi="Times New Roman" w:cs="Times New Roman"/>
                <w:color w:val="000000"/>
              </w:rPr>
              <w:t>щих</w:t>
            </w:r>
            <w:proofErr w:type="spellEnd"/>
            <w:r w:rsidRPr="00FA4AF4">
              <w:rPr>
                <w:rFonts w:ascii="Times New Roman" w:hAnsi="Times New Roman" w:cs="Times New Roman"/>
                <w:color w:val="000000"/>
              </w:rPr>
              <w:t xml:space="preserve"> человек</w:t>
            </w:r>
          </w:p>
        </w:tc>
        <w:tc>
          <w:tcPr>
            <w:tcW w:w="1022" w:type="dxa"/>
            <w:vMerge w:val="restart"/>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Общая площадь</w:t>
            </w:r>
          </w:p>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жилых помещен</w:t>
            </w:r>
          </w:p>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proofErr w:type="spellStart"/>
            <w:r w:rsidRPr="00FA4AF4">
              <w:rPr>
                <w:rFonts w:ascii="Times New Roman" w:hAnsi="Times New Roman" w:cs="Times New Roman"/>
                <w:color w:val="000000"/>
              </w:rPr>
              <w:t>ий</w:t>
            </w:r>
            <w:proofErr w:type="spellEnd"/>
            <w:r w:rsidRPr="00FA4AF4">
              <w:rPr>
                <w:rFonts w:ascii="Times New Roman" w:hAnsi="Times New Roman" w:cs="Times New Roman"/>
                <w:color w:val="000000"/>
              </w:rPr>
              <w:t>, м</w:t>
            </w:r>
            <w:r w:rsidRPr="00FA4AF4">
              <w:rPr>
                <w:rFonts w:ascii="Times New Roman" w:hAnsi="Times New Roman" w:cs="Times New Roman"/>
                <w:color w:val="000000"/>
                <w:vertAlign w:val="superscript"/>
              </w:rPr>
              <w:t>2</w:t>
            </w:r>
          </w:p>
        </w:tc>
        <w:tc>
          <w:tcPr>
            <w:tcW w:w="2695" w:type="dxa"/>
            <w:gridSpan w:val="3"/>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Расчетный норматив</w:t>
            </w:r>
          </w:p>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потребления услуги на 1</w:t>
            </w:r>
          </w:p>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чел.м</w:t>
            </w:r>
            <w:r w:rsidRPr="00FA4AF4">
              <w:rPr>
                <w:rFonts w:ascii="Times New Roman" w:hAnsi="Times New Roman" w:cs="Times New Roman"/>
                <w:color w:val="000000"/>
                <w:vertAlign w:val="superscript"/>
              </w:rPr>
              <w:t>3</w:t>
            </w:r>
          </w:p>
        </w:tc>
        <w:tc>
          <w:tcPr>
            <w:tcW w:w="2695" w:type="dxa"/>
            <w:gridSpan w:val="3"/>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Расчетный норматив</w:t>
            </w:r>
          </w:p>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потребления услуги на</w:t>
            </w:r>
          </w:p>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1м</w:t>
            </w:r>
            <w:r w:rsidRPr="00FA4AF4">
              <w:rPr>
                <w:rFonts w:ascii="Times New Roman" w:hAnsi="Times New Roman" w:cs="Times New Roman"/>
                <w:color w:val="000000"/>
                <w:vertAlign w:val="superscript"/>
              </w:rPr>
              <w:t>2</w:t>
            </w:r>
            <w:r w:rsidRPr="00FA4AF4">
              <w:rPr>
                <w:rFonts w:ascii="Times New Roman" w:hAnsi="Times New Roman" w:cs="Times New Roman"/>
                <w:color w:val="000000"/>
              </w:rPr>
              <w:t>,м</w:t>
            </w:r>
            <w:r w:rsidRPr="00FA4AF4">
              <w:rPr>
                <w:rFonts w:ascii="Times New Roman" w:hAnsi="Times New Roman" w:cs="Times New Roman"/>
                <w:color w:val="000000"/>
                <w:vertAlign w:val="superscript"/>
              </w:rPr>
              <w:t>3</w:t>
            </w:r>
          </w:p>
        </w:tc>
      </w:tr>
      <w:tr w:rsidR="00FA4AF4" w:rsidRPr="00FA4AF4" w:rsidTr="00B9677B">
        <w:trPr>
          <w:trHeight w:val="490"/>
        </w:trPr>
        <w:tc>
          <w:tcPr>
            <w:tcW w:w="442" w:type="dxa"/>
            <w:vMerge/>
            <w:tcBorders>
              <w:top w:val="single" w:sz="6" w:space="0" w:color="auto"/>
              <w:left w:val="single" w:sz="6" w:space="0" w:color="auto"/>
              <w:bottom w:val="single" w:sz="6" w:space="0" w:color="auto"/>
              <w:right w:val="single" w:sz="6" w:space="0" w:color="auto"/>
            </w:tcBorders>
          </w:tcPr>
          <w:p w:rsidR="00FA4AF4" w:rsidRPr="00FA4AF4" w:rsidRDefault="00FA4AF4" w:rsidP="00B9677B">
            <w:pPr>
              <w:widowControl w:val="0"/>
              <w:spacing w:after="0" w:line="240" w:lineRule="auto"/>
              <w:jc w:val="center"/>
              <w:rPr>
                <w:rFonts w:ascii="Times New Roman" w:hAnsi="Times New Roman" w:cs="Times New Roman"/>
              </w:rPr>
            </w:pPr>
          </w:p>
        </w:tc>
        <w:tc>
          <w:tcPr>
            <w:tcW w:w="2677" w:type="dxa"/>
            <w:vMerge/>
            <w:tcBorders>
              <w:top w:val="single" w:sz="6" w:space="0" w:color="auto"/>
              <w:left w:val="single" w:sz="6" w:space="0" w:color="auto"/>
              <w:bottom w:val="single" w:sz="6" w:space="0" w:color="auto"/>
              <w:right w:val="single" w:sz="6" w:space="0" w:color="auto"/>
            </w:tcBorders>
          </w:tcPr>
          <w:p w:rsidR="00FA4AF4" w:rsidRPr="00FA4AF4" w:rsidRDefault="00FA4AF4" w:rsidP="00B9677B">
            <w:pPr>
              <w:widowControl w:val="0"/>
              <w:spacing w:after="0" w:line="240" w:lineRule="auto"/>
              <w:jc w:val="center"/>
              <w:rPr>
                <w:rFonts w:ascii="Times New Roman" w:hAnsi="Times New Roman" w:cs="Times New Roman"/>
              </w:rPr>
            </w:pPr>
          </w:p>
        </w:tc>
        <w:tc>
          <w:tcPr>
            <w:tcW w:w="1027" w:type="dxa"/>
            <w:vMerge/>
            <w:tcBorders>
              <w:top w:val="single" w:sz="6" w:space="0" w:color="auto"/>
              <w:left w:val="single" w:sz="6" w:space="0" w:color="auto"/>
              <w:bottom w:val="single" w:sz="6" w:space="0" w:color="auto"/>
              <w:right w:val="single" w:sz="6" w:space="0" w:color="auto"/>
            </w:tcBorders>
          </w:tcPr>
          <w:p w:rsidR="00FA4AF4" w:rsidRPr="00FA4AF4" w:rsidRDefault="00FA4AF4" w:rsidP="00B9677B">
            <w:pPr>
              <w:widowControl w:val="0"/>
              <w:spacing w:after="0" w:line="240" w:lineRule="auto"/>
              <w:jc w:val="center"/>
              <w:rPr>
                <w:rFonts w:ascii="Times New Roman" w:hAnsi="Times New Roman" w:cs="Times New Roman"/>
              </w:rPr>
            </w:pPr>
          </w:p>
        </w:tc>
        <w:tc>
          <w:tcPr>
            <w:tcW w:w="1022" w:type="dxa"/>
            <w:vMerge/>
            <w:tcBorders>
              <w:top w:val="single" w:sz="6" w:space="0" w:color="auto"/>
              <w:left w:val="single" w:sz="6" w:space="0" w:color="auto"/>
              <w:bottom w:val="single" w:sz="6" w:space="0" w:color="auto"/>
              <w:right w:val="single" w:sz="6" w:space="0" w:color="auto"/>
            </w:tcBorders>
          </w:tcPr>
          <w:p w:rsidR="00FA4AF4" w:rsidRPr="00FA4AF4" w:rsidRDefault="00FA4AF4" w:rsidP="00B9677B">
            <w:pPr>
              <w:widowControl w:val="0"/>
              <w:spacing w:after="0" w:line="240" w:lineRule="auto"/>
              <w:jc w:val="center"/>
              <w:rPr>
                <w:rFonts w:ascii="Times New Roman" w:hAnsi="Times New Roman" w:cs="Times New Roman"/>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в сутки</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в месяц</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в год</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в сутки</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в месяц</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в год</w:t>
            </w:r>
          </w:p>
        </w:tc>
      </w:tr>
      <w:tr w:rsidR="00FA4AF4" w:rsidRPr="00FA4AF4" w:rsidTr="00B9677B">
        <w:trPr>
          <w:trHeight w:val="4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1</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микрорайон-</w:t>
            </w:r>
            <w:r w:rsidR="00FA4AF4" w:rsidRPr="00FA4AF4">
              <w:rPr>
                <w:rFonts w:ascii="Times New Roman" w:hAnsi="Times New Roman" w:cs="Times New Roman"/>
              </w:rPr>
              <w:t>1</w:t>
            </w:r>
            <w:r>
              <w:rPr>
                <w:rFonts w:ascii="Times New Roman" w:hAnsi="Times New Roman" w:cs="Times New Roman"/>
              </w:rPr>
              <w:t>,</w:t>
            </w:r>
            <w:r w:rsidR="00FA4AF4" w:rsidRPr="00FA4AF4">
              <w:rPr>
                <w:rFonts w:ascii="Times New Roman" w:hAnsi="Times New Roman" w:cs="Times New Roman"/>
              </w:rPr>
              <w:t xml:space="preserve"> дом 1,</w:t>
            </w:r>
            <w:r w:rsidR="00B9677B">
              <w:rPr>
                <w:rFonts w:ascii="Times New Roman" w:hAnsi="Times New Roman" w:cs="Times New Roman"/>
              </w:rPr>
              <w:t xml:space="preserve"> </w:t>
            </w:r>
            <w:r w:rsidR="00FA4AF4" w:rsidRPr="00FA4AF4">
              <w:rPr>
                <w:rFonts w:ascii="Times New Roman" w:hAnsi="Times New Roman" w:cs="Times New Roman"/>
              </w:rPr>
              <w:t>1б,</w:t>
            </w:r>
            <w:r w:rsidR="00B9677B">
              <w:rPr>
                <w:rFonts w:ascii="Times New Roman" w:hAnsi="Times New Roman" w:cs="Times New Roman"/>
              </w:rPr>
              <w:t xml:space="preserve"> </w:t>
            </w:r>
            <w:r w:rsidR="00FA4AF4" w:rsidRPr="00FA4AF4">
              <w:rPr>
                <w:rFonts w:ascii="Times New Roman" w:hAnsi="Times New Roman" w:cs="Times New Roman"/>
              </w:rPr>
              <w:t>2-12,</w:t>
            </w:r>
            <w:r w:rsidR="00B9677B">
              <w:rPr>
                <w:rFonts w:ascii="Times New Roman" w:hAnsi="Times New Roman" w:cs="Times New Roman"/>
              </w:rPr>
              <w:t xml:space="preserve"> </w:t>
            </w:r>
            <w:r w:rsidR="00FA4AF4" w:rsidRPr="00FA4AF4">
              <w:rPr>
                <w:rFonts w:ascii="Times New Roman" w:hAnsi="Times New Roman" w:cs="Times New Roman"/>
              </w:rPr>
              <w:t>12а,</w:t>
            </w:r>
            <w:r w:rsidR="00B9677B">
              <w:rPr>
                <w:rFonts w:ascii="Times New Roman" w:hAnsi="Times New Roman" w:cs="Times New Roman"/>
              </w:rPr>
              <w:t xml:space="preserve"> </w:t>
            </w:r>
            <w:r w:rsidR="00FA4AF4" w:rsidRPr="00FA4AF4">
              <w:rPr>
                <w:rFonts w:ascii="Times New Roman" w:hAnsi="Times New Roman" w:cs="Times New Roman"/>
              </w:rPr>
              <w:t>13а,</w:t>
            </w:r>
            <w:r w:rsidR="00B9677B">
              <w:rPr>
                <w:rFonts w:ascii="Times New Roman" w:hAnsi="Times New Roman" w:cs="Times New Roman"/>
              </w:rPr>
              <w:t xml:space="preserve"> </w:t>
            </w:r>
            <w:r w:rsidR="00FA4AF4" w:rsidRPr="00FA4AF4">
              <w:rPr>
                <w:rFonts w:ascii="Times New Roman" w:hAnsi="Times New Roman" w:cs="Times New Roman"/>
              </w:rPr>
              <w:t>13б,</w:t>
            </w:r>
            <w:r w:rsidR="00B9677B">
              <w:rPr>
                <w:rFonts w:ascii="Times New Roman" w:hAnsi="Times New Roman" w:cs="Times New Roman"/>
              </w:rPr>
              <w:t xml:space="preserve"> </w:t>
            </w:r>
            <w:r w:rsidR="00FA4AF4" w:rsidRPr="00FA4AF4">
              <w:rPr>
                <w:rFonts w:ascii="Times New Roman" w:hAnsi="Times New Roman" w:cs="Times New Roman"/>
              </w:rPr>
              <w:t>15-31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5321</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110833,48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0,068</w:t>
            </w:r>
          </w:p>
        </w:tc>
      </w:tr>
      <w:tr w:rsidR="00FA4AF4" w:rsidRPr="00FA4AF4" w:rsidTr="00B9677B">
        <w:trPr>
          <w:trHeight w:val="36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микрорайон-</w:t>
            </w:r>
            <w:r w:rsidR="00FA4AF4" w:rsidRPr="00FA4AF4">
              <w:rPr>
                <w:rFonts w:ascii="Times New Roman" w:hAnsi="Times New Roman" w:cs="Times New Roman"/>
              </w:rPr>
              <w:t>2</w:t>
            </w:r>
            <w:r>
              <w:rPr>
                <w:rFonts w:ascii="Times New Roman" w:hAnsi="Times New Roman" w:cs="Times New Roman"/>
              </w:rPr>
              <w:t>,</w:t>
            </w:r>
            <w:r w:rsidR="00FA4AF4" w:rsidRPr="00FA4AF4">
              <w:rPr>
                <w:rFonts w:ascii="Times New Roman" w:hAnsi="Times New Roman" w:cs="Times New Roman"/>
              </w:rPr>
              <w:t xml:space="preserve"> дом</w:t>
            </w:r>
            <w:r>
              <w:rPr>
                <w:rFonts w:ascii="Times New Roman" w:hAnsi="Times New Roman" w:cs="Times New Roman"/>
              </w:rPr>
              <w:t xml:space="preserve"> </w:t>
            </w:r>
            <w:r w:rsidR="00FA4AF4" w:rsidRPr="00FA4AF4">
              <w:rPr>
                <w:rFonts w:ascii="Times New Roman" w:hAnsi="Times New Roman" w:cs="Times New Roman"/>
              </w:rPr>
              <w:t>1-39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6041</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135206,0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0,0053</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0,063</w:t>
            </w:r>
          </w:p>
        </w:tc>
      </w:tr>
      <w:tr w:rsidR="00FA4AF4" w:rsidRPr="00FA4AF4" w:rsidTr="00B9677B">
        <w:trPr>
          <w:trHeight w:val="275"/>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3</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40 Лет Октября дом 1-20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625</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17179,67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0,0044</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0,052</w:t>
            </w:r>
          </w:p>
        </w:tc>
      </w:tr>
      <w:tr w:rsidR="00FA4AF4" w:rsidRPr="00FA4AF4" w:rsidTr="00B9677B">
        <w:trPr>
          <w:trHeight w:val="40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4</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микрорайон, </w:t>
            </w:r>
            <w:r w:rsidR="00FA4AF4" w:rsidRPr="00FA4AF4">
              <w:rPr>
                <w:rFonts w:ascii="Times New Roman" w:hAnsi="Times New Roman" w:cs="Times New Roman"/>
              </w:rPr>
              <w:t>дом 1,</w:t>
            </w:r>
            <w:r>
              <w:rPr>
                <w:rFonts w:ascii="Times New Roman" w:hAnsi="Times New Roman" w:cs="Times New Roman"/>
              </w:rPr>
              <w:t xml:space="preserve"> </w:t>
            </w:r>
            <w:r w:rsidR="00FA4AF4" w:rsidRPr="00FA4AF4">
              <w:rPr>
                <w:rFonts w:ascii="Times New Roman" w:hAnsi="Times New Roman" w:cs="Times New Roman"/>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72</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1445,1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0,0059</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0,07</w:t>
            </w:r>
          </w:p>
        </w:tc>
      </w:tr>
      <w:tr w:rsidR="00FA4AF4" w:rsidRPr="00FA4AF4" w:rsidTr="00B9677B">
        <w:trPr>
          <w:trHeight w:val="172"/>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5</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Артема, дом 3-39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52</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967,34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0,0064</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0,076</w:t>
            </w:r>
          </w:p>
        </w:tc>
      </w:tr>
      <w:tr w:rsidR="00FA4AF4" w:rsidRPr="00FA4AF4" w:rsidTr="00B9677B">
        <w:trPr>
          <w:trHeight w:val="17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6</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Вахрушева, дом 3-39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947</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21531,6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0,0052</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0,062</w:t>
            </w:r>
          </w:p>
        </w:tc>
      </w:tr>
      <w:tr w:rsidR="00FA4AF4" w:rsidRPr="00FA4AF4" w:rsidTr="00B9677B">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color w:val="000000"/>
              </w:rPr>
              <w:t>7</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Восточная, дом 1</w:t>
            </w:r>
            <w:r w:rsidR="00B9677B">
              <w:rPr>
                <w:rFonts w:ascii="Times New Roman" w:hAnsi="Times New Roman" w:cs="Times New Roman"/>
              </w:rPr>
              <w:t xml:space="preserve"> </w:t>
            </w:r>
            <w:r w:rsidRPr="00FA4AF4">
              <w:rPr>
                <w:rFonts w:ascii="Times New Roman" w:hAnsi="Times New Roman" w:cs="Times New Roman"/>
              </w:rPr>
              <w:t>,2,</w:t>
            </w:r>
            <w:r w:rsidR="00B9677B">
              <w:rPr>
                <w:rFonts w:ascii="Times New Roman" w:hAnsi="Times New Roman" w:cs="Times New Roman"/>
              </w:rPr>
              <w:t xml:space="preserve"> </w:t>
            </w:r>
            <w:r w:rsidRPr="00FA4AF4">
              <w:rPr>
                <w:rFonts w:ascii="Times New Roman" w:hAnsi="Times New Roman" w:cs="Times New Roman"/>
              </w:rPr>
              <w:t>4,</w:t>
            </w:r>
            <w:r w:rsidR="00B9677B">
              <w:rPr>
                <w:rFonts w:ascii="Times New Roman" w:hAnsi="Times New Roman" w:cs="Times New Roman"/>
              </w:rPr>
              <w:t xml:space="preserve"> </w:t>
            </w:r>
            <w:r w:rsidRPr="00FA4AF4">
              <w:rPr>
                <w:rFonts w:ascii="Times New Roman" w:hAnsi="Times New Roman" w:cs="Times New Roman"/>
              </w:rPr>
              <w:t>16,</w:t>
            </w:r>
            <w:r w:rsidR="00B9677B">
              <w:rPr>
                <w:rFonts w:ascii="Times New Roman" w:hAnsi="Times New Roman" w:cs="Times New Roman"/>
              </w:rPr>
              <w:t xml:space="preserve"> </w:t>
            </w:r>
            <w:r w:rsidRPr="00FA4AF4">
              <w:rPr>
                <w:rFonts w:ascii="Times New Roman" w:hAnsi="Times New Roman" w:cs="Times New Roman"/>
              </w:rPr>
              <w:t>20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94</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1988,8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0,067</w:t>
            </w:r>
          </w:p>
        </w:tc>
      </w:tr>
      <w:tr w:rsidR="00FA4AF4" w:rsidRPr="00FA4AF4" w:rsidTr="00B9677B">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8</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Гагарина, дом 1,</w:t>
            </w:r>
            <w:r w:rsidR="00B9677B">
              <w:rPr>
                <w:rFonts w:ascii="Times New Roman" w:hAnsi="Times New Roman" w:cs="Times New Roman"/>
                <w:color w:val="000000"/>
              </w:rPr>
              <w:t xml:space="preserve"> </w:t>
            </w:r>
            <w:r w:rsidRPr="00FA4AF4">
              <w:rPr>
                <w:rFonts w:ascii="Times New Roman" w:hAnsi="Times New Roman" w:cs="Times New Roman"/>
                <w:color w:val="000000"/>
              </w:rPr>
              <w:t>5,</w:t>
            </w:r>
            <w:r w:rsidR="00B9677B">
              <w:rPr>
                <w:rFonts w:ascii="Times New Roman" w:hAnsi="Times New Roman" w:cs="Times New Roman"/>
                <w:color w:val="000000"/>
              </w:rPr>
              <w:t xml:space="preserve"> </w:t>
            </w:r>
            <w:r w:rsidRPr="00FA4AF4">
              <w:rPr>
                <w:rFonts w:ascii="Times New Roman" w:hAnsi="Times New Roman" w:cs="Times New Roman"/>
                <w:color w:val="000000"/>
              </w:rPr>
              <w:t>5а,</w:t>
            </w:r>
            <w:r w:rsidR="00B9677B">
              <w:rPr>
                <w:rFonts w:ascii="Times New Roman" w:hAnsi="Times New Roman" w:cs="Times New Roman"/>
                <w:color w:val="000000"/>
              </w:rPr>
              <w:t xml:space="preserve"> </w:t>
            </w:r>
            <w:r w:rsidRPr="00FA4AF4">
              <w:rPr>
                <w:rFonts w:ascii="Times New Roman" w:hAnsi="Times New Roman" w:cs="Times New Roman"/>
                <w:color w:val="000000"/>
              </w:rPr>
              <w:t>8,</w:t>
            </w:r>
            <w:r w:rsidR="00B9677B">
              <w:rPr>
                <w:rFonts w:ascii="Times New Roman" w:hAnsi="Times New Roman" w:cs="Times New Roman"/>
                <w:color w:val="000000"/>
              </w:rPr>
              <w:t xml:space="preserve"> </w:t>
            </w:r>
            <w:r w:rsidRPr="00FA4AF4">
              <w:rPr>
                <w:rFonts w:ascii="Times New Roman" w:hAnsi="Times New Roman" w:cs="Times New Roman"/>
                <w:color w:val="000000"/>
              </w:rPr>
              <w:t>9,</w:t>
            </w:r>
            <w:r w:rsidR="00B9677B">
              <w:rPr>
                <w:rFonts w:ascii="Times New Roman" w:hAnsi="Times New Roman" w:cs="Times New Roman"/>
                <w:color w:val="000000"/>
              </w:rPr>
              <w:t xml:space="preserve"> </w:t>
            </w:r>
            <w:r w:rsidRPr="00FA4AF4">
              <w:rPr>
                <w:rFonts w:ascii="Times New Roman" w:hAnsi="Times New Roman" w:cs="Times New Roman"/>
                <w:color w:val="000000"/>
              </w:rPr>
              <w:t>9а,</w:t>
            </w:r>
            <w:r w:rsidR="00B9677B">
              <w:rPr>
                <w:rFonts w:ascii="Times New Roman" w:hAnsi="Times New Roman" w:cs="Times New Roman"/>
                <w:color w:val="000000"/>
              </w:rPr>
              <w:t xml:space="preserve"> </w:t>
            </w:r>
            <w:r w:rsidRPr="00FA4AF4">
              <w:rPr>
                <w:rFonts w:ascii="Times New Roman" w:hAnsi="Times New Roman" w:cs="Times New Roman"/>
                <w:color w:val="000000"/>
              </w:rPr>
              <w:t>10,</w:t>
            </w:r>
            <w:r w:rsidR="00B9677B">
              <w:rPr>
                <w:rFonts w:ascii="Times New Roman" w:hAnsi="Times New Roman" w:cs="Times New Roman"/>
                <w:color w:val="000000"/>
              </w:rPr>
              <w:t xml:space="preserve"> </w:t>
            </w:r>
            <w:r w:rsidRPr="00FA4AF4">
              <w:rPr>
                <w:rFonts w:ascii="Times New Roman" w:hAnsi="Times New Roman" w:cs="Times New Roman"/>
                <w:color w:val="000000"/>
              </w:rPr>
              <w:t>12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2032</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45119,06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0,0053</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0,064</w:t>
            </w:r>
          </w:p>
        </w:tc>
      </w:tr>
      <w:tr w:rsidR="00FA4AF4" w:rsidRPr="00FA4AF4" w:rsidTr="00B9677B">
        <w:trPr>
          <w:trHeight w:val="31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9</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Гастелло ,дом 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41</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316,9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0,015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0,184</w:t>
            </w:r>
          </w:p>
        </w:tc>
      </w:tr>
      <w:tr w:rsidR="00FA4AF4" w:rsidRPr="00FA4AF4" w:rsidTr="00B9677B">
        <w:trPr>
          <w:trHeight w:val="265"/>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10</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Глинки, дом 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18</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215,5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r>
      <w:tr w:rsidR="00FA4AF4" w:rsidRPr="00FA4AF4" w:rsidTr="00B9677B">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11</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Дзержинского, дом 7,</w:t>
            </w:r>
            <w:r w:rsidR="00B9677B">
              <w:rPr>
                <w:rFonts w:ascii="Times New Roman" w:hAnsi="Times New Roman" w:cs="Times New Roman"/>
                <w:color w:val="000000"/>
              </w:rPr>
              <w:t xml:space="preserve"> </w:t>
            </w:r>
            <w:r w:rsidRPr="00FA4AF4">
              <w:rPr>
                <w:rFonts w:ascii="Times New Roman" w:hAnsi="Times New Roman" w:cs="Times New Roman"/>
                <w:color w:val="000000"/>
              </w:rPr>
              <w:t>7а,</w:t>
            </w:r>
            <w:r w:rsidR="00B9677B">
              <w:rPr>
                <w:rFonts w:ascii="Times New Roman" w:hAnsi="Times New Roman" w:cs="Times New Roman"/>
                <w:color w:val="000000"/>
              </w:rPr>
              <w:t xml:space="preserve"> </w:t>
            </w:r>
            <w:r w:rsidRPr="00FA4AF4">
              <w:rPr>
                <w:rFonts w:ascii="Times New Roman" w:hAnsi="Times New Roman" w:cs="Times New Roman"/>
                <w:color w:val="000000"/>
              </w:rPr>
              <w:t>9,</w:t>
            </w:r>
            <w:r w:rsidR="00B9677B">
              <w:rPr>
                <w:rFonts w:ascii="Times New Roman" w:hAnsi="Times New Roman" w:cs="Times New Roman"/>
                <w:color w:val="000000"/>
              </w:rPr>
              <w:t xml:space="preserve"> </w:t>
            </w:r>
            <w:r w:rsidRPr="00FA4AF4">
              <w:rPr>
                <w:rFonts w:ascii="Times New Roman" w:hAnsi="Times New Roman" w:cs="Times New Roman"/>
                <w:color w:val="000000"/>
              </w:rPr>
              <w:t>20,</w:t>
            </w:r>
            <w:r w:rsidR="00B9677B">
              <w:rPr>
                <w:rFonts w:ascii="Times New Roman" w:hAnsi="Times New Roman" w:cs="Times New Roman"/>
                <w:color w:val="000000"/>
              </w:rPr>
              <w:t xml:space="preserve"> </w:t>
            </w:r>
            <w:r w:rsidRPr="00FA4AF4">
              <w:rPr>
                <w:rFonts w:ascii="Times New Roman" w:hAnsi="Times New Roman" w:cs="Times New Roman"/>
                <w:color w:val="000000"/>
              </w:rPr>
              <w:t>22,</w:t>
            </w:r>
            <w:r w:rsidR="00B9677B">
              <w:rPr>
                <w:rFonts w:ascii="Times New Roman" w:hAnsi="Times New Roman" w:cs="Times New Roman"/>
                <w:color w:val="000000"/>
              </w:rPr>
              <w:t xml:space="preserve"> </w:t>
            </w:r>
            <w:r w:rsidRPr="00FA4AF4">
              <w:rPr>
                <w:rFonts w:ascii="Times New Roman" w:hAnsi="Times New Roman" w:cs="Times New Roman"/>
                <w:color w:val="000000"/>
              </w:rPr>
              <w:t>23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148</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2944,01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0,071</w:t>
            </w:r>
          </w:p>
        </w:tc>
      </w:tr>
      <w:tr w:rsidR="00FA4AF4" w:rsidRPr="00FA4AF4" w:rsidTr="00B9677B">
        <w:trPr>
          <w:trHeight w:val="17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Заозерная, дом 2,</w:t>
            </w:r>
            <w:r w:rsidR="00B9677B">
              <w:rPr>
                <w:rFonts w:ascii="Times New Roman" w:hAnsi="Times New Roman" w:cs="Times New Roman"/>
                <w:color w:val="000000"/>
              </w:rPr>
              <w:t xml:space="preserve"> </w:t>
            </w:r>
            <w:r w:rsidRPr="00FA4AF4">
              <w:rPr>
                <w:rFonts w:ascii="Times New Roman" w:hAnsi="Times New Roman" w:cs="Times New Roman"/>
                <w:color w:val="000000"/>
              </w:rPr>
              <w:t>4,</w:t>
            </w:r>
            <w:r w:rsidR="00B9677B">
              <w:rPr>
                <w:rFonts w:ascii="Times New Roman" w:hAnsi="Times New Roman" w:cs="Times New Roman"/>
                <w:color w:val="000000"/>
              </w:rPr>
              <w:t xml:space="preserve"> </w:t>
            </w:r>
            <w:r w:rsidRPr="00FA4AF4">
              <w:rPr>
                <w:rFonts w:ascii="Times New Roman" w:hAnsi="Times New Roman" w:cs="Times New Roman"/>
                <w:color w:val="000000"/>
              </w:rPr>
              <w:t>6,</w:t>
            </w:r>
            <w:r w:rsidR="00B9677B">
              <w:rPr>
                <w:rFonts w:ascii="Times New Roman" w:hAnsi="Times New Roman" w:cs="Times New Roman"/>
                <w:color w:val="000000"/>
              </w:rPr>
              <w:t xml:space="preserve"> </w:t>
            </w:r>
            <w:r w:rsidRPr="00FA4AF4">
              <w:rPr>
                <w:rFonts w:ascii="Times New Roman" w:hAnsi="Times New Roman" w:cs="Times New Roman"/>
                <w:color w:val="000000"/>
              </w:rPr>
              <w:t>8,</w:t>
            </w:r>
            <w:r w:rsidR="00B9677B">
              <w:rPr>
                <w:rFonts w:ascii="Times New Roman" w:hAnsi="Times New Roman" w:cs="Times New Roman"/>
                <w:color w:val="000000"/>
              </w:rPr>
              <w:t xml:space="preserve"> </w:t>
            </w:r>
            <w:r w:rsidRPr="00FA4AF4">
              <w:rPr>
                <w:rFonts w:ascii="Times New Roman" w:hAnsi="Times New Roman" w:cs="Times New Roman"/>
                <w:color w:val="000000"/>
              </w:rPr>
              <w:t>10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579</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13213,22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0,062</w:t>
            </w:r>
          </w:p>
        </w:tc>
      </w:tr>
      <w:tr w:rsidR="00FA4AF4" w:rsidRPr="00FA4AF4" w:rsidTr="00B9677B">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13</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Кирова, дом 2,</w:t>
            </w:r>
            <w:r w:rsidR="00B9677B">
              <w:rPr>
                <w:rFonts w:ascii="Times New Roman" w:hAnsi="Times New Roman" w:cs="Times New Roman"/>
                <w:color w:val="000000"/>
              </w:rPr>
              <w:t xml:space="preserve"> </w:t>
            </w:r>
            <w:r w:rsidRPr="00FA4AF4">
              <w:rPr>
                <w:rFonts w:ascii="Times New Roman" w:hAnsi="Times New Roman" w:cs="Times New Roman"/>
                <w:color w:val="000000"/>
              </w:rPr>
              <w:t>4,</w:t>
            </w:r>
            <w:r w:rsidR="00B9677B">
              <w:rPr>
                <w:rFonts w:ascii="Times New Roman" w:hAnsi="Times New Roman" w:cs="Times New Roman"/>
                <w:color w:val="000000"/>
              </w:rPr>
              <w:t xml:space="preserve"> </w:t>
            </w:r>
            <w:r w:rsidRPr="00FA4AF4">
              <w:rPr>
                <w:rFonts w:ascii="Times New Roman" w:hAnsi="Times New Roman" w:cs="Times New Roman"/>
                <w:color w:val="000000"/>
              </w:rPr>
              <w:t>6,</w:t>
            </w:r>
            <w:r w:rsidR="00B9677B">
              <w:rPr>
                <w:rFonts w:ascii="Times New Roman" w:hAnsi="Times New Roman" w:cs="Times New Roman"/>
                <w:color w:val="000000"/>
              </w:rPr>
              <w:t xml:space="preserve"> </w:t>
            </w:r>
            <w:r w:rsidRPr="00FA4AF4">
              <w:rPr>
                <w:rFonts w:ascii="Times New Roman" w:hAnsi="Times New Roman" w:cs="Times New Roman"/>
                <w:color w:val="000000"/>
              </w:rPr>
              <w:t>8,</w:t>
            </w:r>
            <w:r w:rsidR="00B9677B">
              <w:rPr>
                <w:rFonts w:ascii="Times New Roman" w:hAnsi="Times New Roman" w:cs="Times New Roman"/>
                <w:color w:val="000000"/>
              </w:rPr>
              <w:t xml:space="preserve"> </w:t>
            </w:r>
            <w:r w:rsidRPr="00FA4AF4">
              <w:rPr>
                <w:rFonts w:ascii="Times New Roman" w:hAnsi="Times New Roman" w:cs="Times New Roman"/>
                <w:color w:val="000000"/>
              </w:rPr>
              <w:t>10,</w:t>
            </w:r>
            <w:r w:rsidR="00B9677B">
              <w:rPr>
                <w:rFonts w:ascii="Times New Roman" w:hAnsi="Times New Roman" w:cs="Times New Roman"/>
                <w:color w:val="000000"/>
              </w:rPr>
              <w:t xml:space="preserve"> </w:t>
            </w:r>
            <w:r w:rsidRPr="00FA4AF4">
              <w:rPr>
                <w:rFonts w:ascii="Times New Roman" w:hAnsi="Times New Roman" w:cs="Times New Roman"/>
                <w:color w:val="000000"/>
              </w:rPr>
              <w:t>12,</w:t>
            </w:r>
            <w:r w:rsidR="00B9677B">
              <w:rPr>
                <w:rFonts w:ascii="Times New Roman" w:hAnsi="Times New Roman" w:cs="Times New Roman"/>
                <w:color w:val="000000"/>
              </w:rPr>
              <w:t xml:space="preserve"> </w:t>
            </w:r>
            <w:r w:rsidRPr="00FA4AF4">
              <w:rPr>
                <w:rFonts w:ascii="Times New Roman" w:hAnsi="Times New Roman" w:cs="Times New Roman"/>
                <w:color w:val="000000"/>
              </w:rPr>
              <w:t>14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642</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14051,72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0,065</w:t>
            </w:r>
          </w:p>
        </w:tc>
      </w:tr>
      <w:tr w:rsidR="00FA4AF4" w:rsidRPr="00FA4AF4" w:rsidTr="00B9677B">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14</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Кирпичный городок,</w:t>
            </w:r>
          </w:p>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дом 1-4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145</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2702,8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0,076</w:t>
            </w:r>
          </w:p>
        </w:tc>
      </w:tr>
      <w:tr w:rsidR="00FA4AF4" w:rsidRPr="00FA4AF4" w:rsidTr="00B9677B">
        <w:trPr>
          <w:trHeight w:val="280"/>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15</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Ковалева, дом 1-40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827</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12609,78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0,0003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w:t>
            </w:r>
          </w:p>
        </w:tc>
      </w:tr>
      <w:tr w:rsidR="00FA4AF4" w:rsidRPr="00FA4AF4" w:rsidTr="00B9677B">
        <w:trPr>
          <w:trHeight w:val="270"/>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16</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FA4AF4">
              <w:rPr>
                <w:rFonts w:ascii="Times New Roman" w:hAnsi="Times New Roman" w:cs="Times New Roman"/>
                <w:color w:val="000000"/>
              </w:rPr>
              <w:t>Коммунальная, дом 1-16</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260</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5912,1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0,067</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251356"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 xml:space="preserve">Коммунистическая, </w:t>
            </w:r>
          </w:p>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дом 1-7,</w:t>
            </w:r>
            <w:r w:rsidR="00251356">
              <w:rPr>
                <w:rFonts w:ascii="Times New Roman" w:hAnsi="Times New Roman" w:cs="Times New Roman"/>
              </w:rPr>
              <w:t xml:space="preserve"> </w:t>
            </w:r>
            <w:r w:rsidRPr="00FA4AF4">
              <w:rPr>
                <w:rFonts w:ascii="Times New Roman" w:hAnsi="Times New Roman" w:cs="Times New Roman"/>
              </w:rPr>
              <w:t>9,</w:t>
            </w:r>
            <w:r w:rsidR="00B9677B">
              <w:rPr>
                <w:rFonts w:ascii="Times New Roman" w:hAnsi="Times New Roman" w:cs="Times New Roman"/>
              </w:rPr>
              <w:t xml:space="preserve"> </w:t>
            </w:r>
            <w:r w:rsidRPr="00FA4AF4">
              <w:rPr>
                <w:rFonts w:ascii="Times New Roman" w:hAnsi="Times New Roman" w:cs="Times New Roman"/>
              </w:rPr>
              <w:t>11,</w:t>
            </w:r>
            <w:r w:rsidR="00B9677B">
              <w:rPr>
                <w:rFonts w:ascii="Times New Roman" w:hAnsi="Times New Roman" w:cs="Times New Roman"/>
              </w:rPr>
              <w:t xml:space="preserve"> </w:t>
            </w:r>
            <w:r w:rsidRPr="00FA4AF4">
              <w:rPr>
                <w:rFonts w:ascii="Times New Roman" w:hAnsi="Times New Roman" w:cs="Times New Roman"/>
              </w:rPr>
              <w:t>13,</w:t>
            </w:r>
            <w:r w:rsidR="00B9677B">
              <w:rPr>
                <w:rFonts w:ascii="Times New Roman" w:hAnsi="Times New Roman" w:cs="Times New Roman"/>
              </w:rPr>
              <w:t xml:space="preserve"> </w:t>
            </w:r>
            <w:r w:rsidRPr="00FA4AF4">
              <w:rPr>
                <w:rFonts w:ascii="Times New Roman" w:hAnsi="Times New Roman" w:cs="Times New Roman"/>
              </w:rPr>
              <w:t>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397</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9886,72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0,057</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color w:val="000000"/>
              </w:rPr>
            </w:pPr>
            <w:proofErr w:type="gramStart"/>
            <w:r w:rsidRPr="00FA4AF4">
              <w:rPr>
                <w:rFonts w:ascii="Times New Roman" w:hAnsi="Times New Roman" w:cs="Times New Roman"/>
                <w:color w:val="000000"/>
              </w:rPr>
              <w:t>Комсомольская</w:t>
            </w:r>
            <w:proofErr w:type="gramEnd"/>
            <w:r w:rsidRPr="00FA4AF4">
              <w:rPr>
                <w:rFonts w:ascii="Times New Roman" w:hAnsi="Times New Roman" w:cs="Times New Roman"/>
                <w:color w:val="000000"/>
              </w:rPr>
              <w:t>, дом 3-8,</w:t>
            </w:r>
            <w:r w:rsidR="00251356">
              <w:rPr>
                <w:rFonts w:ascii="Times New Roman" w:hAnsi="Times New Roman" w:cs="Times New Roman"/>
                <w:color w:val="000000"/>
              </w:rPr>
              <w:t xml:space="preserve"> </w:t>
            </w:r>
            <w:r w:rsidRPr="00FA4AF4">
              <w:rPr>
                <w:rFonts w:ascii="Times New Roman" w:hAnsi="Times New Roman" w:cs="Times New Roman"/>
                <w:color w:val="000000"/>
              </w:rPr>
              <w:t>13-20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359</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6013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0,085</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Красноармейская, дом 1,</w:t>
            </w:r>
            <w:r w:rsidR="00B9677B">
              <w:rPr>
                <w:rFonts w:ascii="Times New Roman" w:hAnsi="Times New Roman" w:cs="Times New Roman"/>
              </w:rPr>
              <w:t xml:space="preserve"> </w:t>
            </w:r>
            <w:r w:rsidRPr="00FA4AF4">
              <w:rPr>
                <w:rFonts w:ascii="Times New Roman" w:hAnsi="Times New Roman" w:cs="Times New Roman"/>
              </w:rPr>
              <w:t>1а,</w:t>
            </w:r>
            <w:r w:rsidR="00B9677B">
              <w:rPr>
                <w:rFonts w:ascii="Times New Roman" w:hAnsi="Times New Roman" w:cs="Times New Roman"/>
              </w:rPr>
              <w:t xml:space="preserve"> </w:t>
            </w:r>
            <w:r w:rsidRPr="00FA4AF4">
              <w:rPr>
                <w:rFonts w:ascii="Times New Roman" w:hAnsi="Times New Roman" w:cs="Times New Roman"/>
              </w:rPr>
              <w:t>3,</w:t>
            </w:r>
            <w:r w:rsidR="00B9677B">
              <w:rPr>
                <w:rFonts w:ascii="Times New Roman" w:hAnsi="Times New Roman" w:cs="Times New Roman"/>
              </w:rPr>
              <w:t xml:space="preserve"> </w:t>
            </w:r>
            <w:r w:rsidRPr="00FA4AF4">
              <w:rPr>
                <w:rFonts w:ascii="Times New Roman" w:hAnsi="Times New Roman" w:cs="Times New Roman"/>
              </w:rPr>
              <w:t>5,</w:t>
            </w:r>
            <w:r w:rsidR="00B9677B">
              <w:rPr>
                <w:rFonts w:ascii="Times New Roman" w:hAnsi="Times New Roman" w:cs="Times New Roman"/>
              </w:rPr>
              <w:t xml:space="preserve"> </w:t>
            </w:r>
            <w:r w:rsidRPr="00FA4AF4">
              <w:rPr>
                <w:rFonts w:ascii="Times New Roman" w:hAnsi="Times New Roman" w:cs="Times New Roman"/>
              </w:rPr>
              <w:t>9,</w:t>
            </w:r>
            <w:r w:rsidR="00B9677B">
              <w:rPr>
                <w:rFonts w:ascii="Times New Roman" w:hAnsi="Times New Roman" w:cs="Times New Roman"/>
              </w:rPr>
              <w:t xml:space="preserve"> </w:t>
            </w:r>
            <w:r w:rsidRPr="00FA4AF4">
              <w:rPr>
                <w:rFonts w:ascii="Times New Roman" w:hAnsi="Times New Roman" w:cs="Times New Roman"/>
              </w:rPr>
              <w:t>11,</w:t>
            </w:r>
            <w:r w:rsidR="00B9677B">
              <w:rPr>
                <w:rFonts w:ascii="Times New Roman" w:hAnsi="Times New Roman" w:cs="Times New Roman"/>
              </w:rPr>
              <w:t xml:space="preserve"> </w:t>
            </w:r>
            <w:r w:rsidRPr="00FA4AF4">
              <w:rPr>
                <w:rFonts w:ascii="Times New Roman" w:hAnsi="Times New Roman" w:cs="Times New Roman"/>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439</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8633,06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0,072</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251356" w:rsidRDefault="00B9677B" w:rsidP="00B9677B">
            <w:pPr>
              <w:widowControl w:val="0"/>
              <w:shd w:val="clear" w:color="auto" w:fill="FFFFFF"/>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Красногвардейская</w:t>
            </w:r>
            <w:proofErr w:type="gramEnd"/>
            <w:r w:rsidR="00FA4AF4" w:rsidRPr="00FA4AF4">
              <w:rPr>
                <w:rFonts w:ascii="Times New Roman" w:hAnsi="Times New Roman" w:cs="Times New Roman"/>
              </w:rPr>
              <w:t>,</w:t>
            </w:r>
            <w:r>
              <w:rPr>
                <w:rFonts w:ascii="Times New Roman" w:hAnsi="Times New Roman" w:cs="Times New Roman"/>
              </w:rPr>
              <w:t xml:space="preserve"> </w:t>
            </w:r>
            <w:r w:rsidR="00FA4AF4" w:rsidRPr="00FA4AF4">
              <w:rPr>
                <w:rFonts w:ascii="Times New Roman" w:hAnsi="Times New Roman" w:cs="Times New Roman"/>
              </w:rPr>
              <w:t xml:space="preserve">дом </w:t>
            </w:r>
          </w:p>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3-5,</w:t>
            </w:r>
            <w:r w:rsidR="00B9677B">
              <w:rPr>
                <w:rFonts w:ascii="Times New Roman" w:hAnsi="Times New Roman" w:cs="Times New Roman"/>
              </w:rPr>
              <w:t xml:space="preserve"> </w:t>
            </w:r>
            <w:r w:rsidRPr="00FA4AF4">
              <w:rPr>
                <w:rFonts w:ascii="Times New Roman" w:hAnsi="Times New Roman" w:cs="Times New Roman"/>
              </w:rPr>
              <w:t>7,</w:t>
            </w:r>
            <w:r w:rsidR="00B9677B">
              <w:rPr>
                <w:rFonts w:ascii="Times New Roman" w:hAnsi="Times New Roman" w:cs="Times New Roman"/>
              </w:rPr>
              <w:t xml:space="preserve"> </w:t>
            </w:r>
            <w:r w:rsidRPr="00FA4AF4">
              <w:rPr>
                <w:rFonts w:ascii="Times New Roman" w:hAnsi="Times New Roman" w:cs="Times New Roman"/>
              </w:rPr>
              <w:t>9,</w:t>
            </w:r>
            <w:r w:rsidR="00B9677B">
              <w:rPr>
                <w:rFonts w:ascii="Times New Roman" w:hAnsi="Times New Roman" w:cs="Times New Roman"/>
              </w:rPr>
              <w:t xml:space="preserve"> </w:t>
            </w:r>
            <w:r w:rsidRPr="00FA4AF4">
              <w:rPr>
                <w:rFonts w:ascii="Times New Roman" w:hAnsi="Times New Roman" w:cs="Times New Roman"/>
              </w:rPr>
              <w:t>11,</w:t>
            </w:r>
            <w:r w:rsidR="00B9677B">
              <w:rPr>
                <w:rFonts w:ascii="Times New Roman" w:hAnsi="Times New Roman" w:cs="Times New Roman"/>
              </w:rPr>
              <w:t xml:space="preserve"> </w:t>
            </w:r>
            <w:r w:rsidRPr="00FA4AF4">
              <w:rPr>
                <w:rFonts w:ascii="Times New Roman" w:hAnsi="Times New Roman" w:cs="Times New Roman"/>
              </w:rPr>
              <w:t>13,</w:t>
            </w:r>
            <w:r w:rsidR="00B9677B">
              <w:rPr>
                <w:rFonts w:ascii="Times New Roman" w:hAnsi="Times New Roman" w:cs="Times New Roman"/>
              </w:rPr>
              <w:t xml:space="preserve"> </w:t>
            </w:r>
            <w:r w:rsidRPr="00FA4AF4">
              <w:rPr>
                <w:rFonts w:ascii="Times New Roman" w:hAnsi="Times New Roman" w:cs="Times New Roman"/>
              </w:rPr>
              <w:t>15,</w:t>
            </w:r>
            <w:r w:rsidR="00B9677B">
              <w:rPr>
                <w:rFonts w:ascii="Times New Roman" w:hAnsi="Times New Roman" w:cs="Times New Roman"/>
              </w:rPr>
              <w:t xml:space="preserve"> </w:t>
            </w:r>
            <w:r w:rsidRPr="00FA4AF4">
              <w:rPr>
                <w:rFonts w:ascii="Times New Roman" w:hAnsi="Times New Roman" w:cs="Times New Roman"/>
              </w:rPr>
              <w:t>20,</w:t>
            </w:r>
            <w:r w:rsidR="00B9677B">
              <w:rPr>
                <w:rFonts w:ascii="Times New Roman" w:hAnsi="Times New Roman" w:cs="Times New Roman"/>
              </w:rPr>
              <w:t xml:space="preserve"> </w:t>
            </w:r>
            <w:r w:rsidRPr="00FA4AF4">
              <w:rPr>
                <w:rFonts w:ascii="Times New Roman" w:hAnsi="Times New Roman" w:cs="Times New Roman"/>
              </w:rPr>
              <w:t>28,</w:t>
            </w:r>
            <w:r w:rsidR="00B9677B">
              <w:rPr>
                <w:rFonts w:ascii="Times New Roman" w:hAnsi="Times New Roman" w:cs="Times New Roman"/>
              </w:rPr>
              <w:t xml:space="preserve"> </w:t>
            </w:r>
            <w:r w:rsidRPr="00FA4AF4">
              <w:rPr>
                <w:rFonts w:ascii="Times New Roman" w:hAnsi="Times New Roman" w:cs="Times New Roman"/>
              </w:rPr>
              <w:t>30,</w:t>
            </w:r>
            <w:r w:rsidR="00B9677B">
              <w:rPr>
                <w:rFonts w:ascii="Times New Roman" w:hAnsi="Times New Roman" w:cs="Times New Roman"/>
              </w:rPr>
              <w:t xml:space="preserve"> </w:t>
            </w:r>
            <w:r w:rsidRPr="00FA4AF4">
              <w:rPr>
                <w:rFonts w:ascii="Times New Roman" w:hAnsi="Times New Roman" w:cs="Times New Roman"/>
              </w:rPr>
              <w:t>32,</w:t>
            </w:r>
            <w:r w:rsidR="00B9677B">
              <w:rPr>
                <w:rFonts w:ascii="Times New Roman" w:hAnsi="Times New Roman" w:cs="Times New Roman"/>
              </w:rPr>
              <w:t xml:space="preserve"> </w:t>
            </w:r>
            <w:r w:rsidRPr="00FA4AF4">
              <w:rPr>
                <w:rFonts w:ascii="Times New Roman" w:hAnsi="Times New Roman" w:cs="Times New Roman"/>
              </w:rPr>
              <w:t>36,</w:t>
            </w:r>
            <w:r w:rsidR="00B9677B">
              <w:rPr>
                <w:rFonts w:ascii="Times New Roman" w:hAnsi="Times New Roman" w:cs="Times New Roman"/>
              </w:rPr>
              <w:t xml:space="preserve"> </w:t>
            </w:r>
            <w:r w:rsidRPr="00FA4AF4">
              <w:rPr>
                <w:rFonts w:ascii="Times New Roman" w:hAnsi="Times New Roman" w:cs="Times New Roman"/>
              </w:rPr>
              <w:t>39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760</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17043,54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0,068</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Куйбышева, дом 1,</w:t>
            </w:r>
            <w:r w:rsidR="00B9677B">
              <w:rPr>
                <w:rFonts w:ascii="Times New Roman" w:hAnsi="Times New Roman" w:cs="Times New Roman"/>
              </w:rPr>
              <w:t xml:space="preserve"> </w:t>
            </w:r>
            <w:r w:rsidRPr="00FA4AF4">
              <w:rPr>
                <w:rFonts w:ascii="Times New Roman" w:hAnsi="Times New Roman" w:cs="Times New Roman"/>
              </w:rPr>
              <w:t>3,</w:t>
            </w:r>
            <w:r w:rsidR="00B9677B">
              <w:rPr>
                <w:rFonts w:ascii="Times New Roman" w:hAnsi="Times New Roman" w:cs="Times New Roman"/>
              </w:rPr>
              <w:t xml:space="preserve"> </w:t>
            </w:r>
            <w:r w:rsidRPr="00FA4AF4">
              <w:rPr>
                <w:rFonts w:ascii="Times New Roman" w:hAnsi="Times New Roman" w:cs="Times New Roman"/>
              </w:rPr>
              <w:t>5,</w:t>
            </w:r>
            <w:r w:rsidR="00B9677B">
              <w:rPr>
                <w:rFonts w:ascii="Times New Roman" w:hAnsi="Times New Roman" w:cs="Times New Roman"/>
              </w:rPr>
              <w:t xml:space="preserve"> </w:t>
            </w:r>
            <w:r w:rsidRPr="00FA4AF4">
              <w:rPr>
                <w:rFonts w:ascii="Times New Roman" w:hAnsi="Times New Roman" w:cs="Times New Roman"/>
              </w:rPr>
              <w:t>5а,</w:t>
            </w:r>
            <w:r w:rsidR="00B9677B">
              <w:rPr>
                <w:rFonts w:ascii="Times New Roman" w:hAnsi="Times New Roman" w:cs="Times New Roman"/>
              </w:rPr>
              <w:t xml:space="preserve"> </w:t>
            </w:r>
            <w:r w:rsidRPr="00FA4AF4">
              <w:rPr>
                <w:rFonts w:ascii="Times New Roman" w:hAnsi="Times New Roman" w:cs="Times New Roman"/>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105</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2664,65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0,056</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Кутузова, дом 6,</w:t>
            </w:r>
            <w:r w:rsidR="00B9677B">
              <w:rPr>
                <w:rFonts w:ascii="Times New Roman" w:hAnsi="Times New Roman" w:cs="Times New Roman"/>
              </w:rPr>
              <w:t xml:space="preserve"> </w:t>
            </w:r>
            <w:r w:rsidRPr="00FA4AF4">
              <w:rPr>
                <w:rFonts w:ascii="Times New Roman" w:hAnsi="Times New Roman" w:cs="Times New Roman"/>
              </w:rPr>
              <w:t>17,</w:t>
            </w:r>
            <w:r w:rsidR="00B9677B">
              <w:rPr>
                <w:rFonts w:ascii="Times New Roman" w:hAnsi="Times New Roman" w:cs="Times New Roman"/>
              </w:rPr>
              <w:t xml:space="preserve"> </w:t>
            </w:r>
            <w:r w:rsidRPr="00FA4AF4">
              <w:rPr>
                <w:rFonts w:ascii="Times New Roman" w:hAnsi="Times New Roman" w:cs="Times New Roman"/>
              </w:rPr>
              <w:t>21,</w:t>
            </w:r>
            <w:r w:rsidR="00B9677B">
              <w:rPr>
                <w:rFonts w:ascii="Times New Roman" w:hAnsi="Times New Roman" w:cs="Times New Roman"/>
              </w:rPr>
              <w:t xml:space="preserve">  </w:t>
            </w:r>
            <w:r w:rsidRPr="00FA4AF4">
              <w:rPr>
                <w:rFonts w:ascii="Times New Roman" w:hAnsi="Times New Roman" w:cs="Times New Roman"/>
              </w:rPr>
              <w:t>25,</w:t>
            </w:r>
            <w:r w:rsidR="00B9677B">
              <w:rPr>
                <w:rFonts w:ascii="Times New Roman" w:hAnsi="Times New Roman" w:cs="Times New Roman"/>
              </w:rPr>
              <w:t xml:space="preserve"> </w:t>
            </w:r>
            <w:r w:rsidRPr="00FA4AF4">
              <w:rPr>
                <w:rFonts w:ascii="Times New Roman" w:hAnsi="Times New Roman" w:cs="Times New Roman"/>
              </w:rPr>
              <w:t>33,</w:t>
            </w:r>
            <w:r w:rsidR="00B9677B">
              <w:rPr>
                <w:rFonts w:ascii="Times New Roman" w:hAnsi="Times New Roman" w:cs="Times New Roman"/>
              </w:rPr>
              <w:t xml:space="preserve"> </w:t>
            </w:r>
            <w:r w:rsidRPr="00FA4AF4">
              <w:rPr>
                <w:rFonts w:ascii="Times New Roman" w:hAnsi="Times New Roman" w:cs="Times New Roman"/>
              </w:rPr>
              <w:t>35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293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8202,5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0,054</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Ленина, дом 3-39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2627</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57451,9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0,065</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Ленинградская, дом 3-31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1909</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40123,4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0,068</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Мира, дом 1,</w:t>
            </w:r>
            <w:r w:rsidR="00B9677B">
              <w:rPr>
                <w:rFonts w:ascii="Times New Roman" w:hAnsi="Times New Roman" w:cs="Times New Roman"/>
              </w:rPr>
              <w:t xml:space="preserve"> </w:t>
            </w:r>
            <w:r w:rsidRPr="00FA4AF4">
              <w:rPr>
                <w:rFonts w:ascii="Times New Roman" w:hAnsi="Times New Roman" w:cs="Times New Roman"/>
              </w:rPr>
              <w:t>2,</w:t>
            </w:r>
            <w:r w:rsidR="00B9677B">
              <w:rPr>
                <w:rFonts w:ascii="Times New Roman" w:hAnsi="Times New Roman" w:cs="Times New Roman"/>
              </w:rPr>
              <w:t xml:space="preserve"> </w:t>
            </w:r>
            <w:r w:rsidRPr="00FA4AF4">
              <w:rPr>
                <w:rFonts w:ascii="Times New Roman" w:hAnsi="Times New Roman" w:cs="Times New Roman"/>
              </w:rPr>
              <w:t>4-12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114</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2844,5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0,057</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proofErr w:type="spellStart"/>
            <w:r w:rsidRPr="00FA4AF4">
              <w:rPr>
                <w:rFonts w:ascii="Times New Roman" w:hAnsi="Times New Roman" w:cs="Times New Roman"/>
              </w:rPr>
              <w:t>Мишенино</w:t>
            </w:r>
            <w:proofErr w:type="spellEnd"/>
            <w:r w:rsidRPr="00FA4AF4">
              <w:rPr>
                <w:rFonts w:ascii="Times New Roman" w:hAnsi="Times New Roman" w:cs="Times New Roman"/>
              </w:rPr>
              <w:t>, дом 1-10,</w:t>
            </w:r>
            <w:r w:rsidR="00B9677B">
              <w:rPr>
                <w:rFonts w:ascii="Times New Roman" w:hAnsi="Times New Roman" w:cs="Times New Roman"/>
              </w:rPr>
              <w:t xml:space="preserve"> </w:t>
            </w:r>
            <w:r w:rsidRPr="00FA4AF4">
              <w:rPr>
                <w:rFonts w:ascii="Times New Roman" w:hAnsi="Times New Roman" w:cs="Times New Roman"/>
              </w:rPr>
              <w:t>14-16</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249</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5214,5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0,068</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proofErr w:type="spellStart"/>
            <w:r w:rsidRPr="00FA4AF4">
              <w:rPr>
                <w:rFonts w:ascii="Times New Roman" w:hAnsi="Times New Roman" w:cs="Times New Roman"/>
              </w:rPr>
              <w:t>Микр</w:t>
            </w:r>
            <w:proofErr w:type="spellEnd"/>
            <w:r w:rsidRPr="00FA4AF4">
              <w:rPr>
                <w:rFonts w:ascii="Times New Roman" w:hAnsi="Times New Roman" w:cs="Times New Roman"/>
              </w:rPr>
              <w:t>, ГМП дом 4,</w:t>
            </w:r>
            <w:r w:rsidR="00B9677B">
              <w:rPr>
                <w:rFonts w:ascii="Times New Roman" w:hAnsi="Times New Roman" w:cs="Times New Roman"/>
              </w:rPr>
              <w:t xml:space="preserve"> </w:t>
            </w:r>
            <w:r w:rsidRPr="00FA4AF4">
              <w:rPr>
                <w:rFonts w:ascii="Times New Roman" w:hAnsi="Times New Roman" w:cs="Times New Roman"/>
              </w:rPr>
              <w:t>54,</w:t>
            </w:r>
            <w:r w:rsidR="00B9677B">
              <w:rPr>
                <w:rFonts w:ascii="Times New Roman" w:hAnsi="Times New Roman" w:cs="Times New Roman"/>
              </w:rPr>
              <w:t xml:space="preserve"> </w:t>
            </w:r>
            <w:r w:rsidRPr="00FA4AF4">
              <w:rPr>
                <w:rFonts w:ascii="Times New Roman" w:hAnsi="Times New Roman" w:cs="Times New Roman"/>
              </w:rPr>
              <w:t>20,</w:t>
            </w:r>
            <w:r w:rsidR="00B9677B">
              <w:rPr>
                <w:rFonts w:ascii="Times New Roman" w:hAnsi="Times New Roman" w:cs="Times New Roman"/>
              </w:rPr>
              <w:t xml:space="preserve"> </w:t>
            </w:r>
            <w:r w:rsidRPr="00FA4AF4">
              <w:rPr>
                <w:rFonts w:ascii="Times New Roman" w:hAnsi="Times New Roman" w:cs="Times New Roman"/>
              </w:rPr>
              <w:t>22,</w:t>
            </w:r>
            <w:r w:rsidR="00B9677B">
              <w:rPr>
                <w:rFonts w:ascii="Times New Roman" w:hAnsi="Times New Roman" w:cs="Times New Roman"/>
              </w:rPr>
              <w:t xml:space="preserve"> </w:t>
            </w:r>
            <w:r w:rsidRPr="00FA4AF4">
              <w:rPr>
                <w:rFonts w:ascii="Times New Roman" w:hAnsi="Times New Roman" w:cs="Times New Roman"/>
              </w:rPr>
              <w:t>28,</w:t>
            </w:r>
            <w:r w:rsidR="00B9677B">
              <w:rPr>
                <w:rFonts w:ascii="Times New Roman" w:hAnsi="Times New Roman" w:cs="Times New Roman"/>
              </w:rPr>
              <w:t xml:space="preserve"> </w:t>
            </w:r>
            <w:r w:rsidRPr="00FA4AF4">
              <w:rPr>
                <w:rFonts w:ascii="Times New Roman" w:hAnsi="Times New Roman" w:cs="Times New Roman"/>
              </w:rPr>
              <w:t>30,</w:t>
            </w:r>
            <w:r w:rsidR="00B9677B">
              <w:rPr>
                <w:rFonts w:ascii="Times New Roman" w:hAnsi="Times New Roman" w:cs="Times New Roman"/>
              </w:rPr>
              <w:t xml:space="preserve"> </w:t>
            </w:r>
            <w:r w:rsidRPr="00FA4AF4">
              <w:rPr>
                <w:rFonts w:ascii="Times New Roman" w:hAnsi="Times New Roman" w:cs="Times New Roman"/>
              </w:rPr>
              <w:t>32</w:t>
            </w:r>
            <w:r w:rsidR="00B9677B">
              <w:rPr>
                <w:rFonts w:ascii="Times New Roman" w:hAnsi="Times New Roman" w:cs="Times New Roman"/>
              </w:rPr>
              <w:t xml:space="preserve"> </w:t>
            </w:r>
            <w:r w:rsidRPr="00FA4AF4">
              <w:rPr>
                <w:rFonts w:ascii="Times New Roman" w:hAnsi="Times New Roman" w:cs="Times New Roman"/>
              </w:rPr>
              <w:t>,34,</w:t>
            </w:r>
            <w:r w:rsidR="00B9677B">
              <w:rPr>
                <w:rFonts w:ascii="Times New Roman" w:hAnsi="Times New Roman" w:cs="Times New Roman"/>
              </w:rPr>
              <w:t xml:space="preserve"> </w:t>
            </w:r>
            <w:r w:rsidRPr="00FA4AF4">
              <w:rPr>
                <w:rFonts w:ascii="Times New Roman" w:hAnsi="Times New Roman" w:cs="Times New Roman"/>
              </w:rPr>
              <w:t>36,</w:t>
            </w:r>
            <w:r w:rsidR="00B9677B">
              <w:rPr>
                <w:rFonts w:ascii="Times New Roman" w:hAnsi="Times New Roman" w:cs="Times New Roman"/>
              </w:rPr>
              <w:t xml:space="preserve"> </w:t>
            </w:r>
            <w:r w:rsidRPr="00FA4AF4">
              <w:rPr>
                <w:rFonts w:ascii="Times New Roman" w:hAnsi="Times New Roman" w:cs="Times New Roman"/>
              </w:rPr>
              <w:t>38,</w:t>
            </w:r>
            <w:r w:rsidR="00B9677B">
              <w:rPr>
                <w:rFonts w:ascii="Times New Roman" w:hAnsi="Times New Roman" w:cs="Times New Roman"/>
              </w:rPr>
              <w:t xml:space="preserve"> </w:t>
            </w:r>
            <w:r w:rsidRPr="00FA4AF4">
              <w:rPr>
                <w:rFonts w:ascii="Times New Roman" w:hAnsi="Times New Roman" w:cs="Times New Roman"/>
              </w:rPr>
              <w:t>44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1911</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38192,73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0,071</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м</w:t>
            </w:r>
            <w:r w:rsidR="00FA4AF4" w:rsidRPr="00FA4AF4">
              <w:rPr>
                <w:rFonts w:ascii="Times New Roman" w:hAnsi="Times New Roman" w:cs="Times New Roman"/>
              </w:rPr>
              <w:t>икр</w:t>
            </w:r>
            <w:r>
              <w:rPr>
                <w:rFonts w:ascii="Times New Roman" w:hAnsi="Times New Roman" w:cs="Times New Roman"/>
              </w:rPr>
              <w:t>орайон</w:t>
            </w:r>
            <w:r w:rsidR="00FA4AF4" w:rsidRPr="00FA4AF4">
              <w:rPr>
                <w:rFonts w:ascii="Times New Roman" w:hAnsi="Times New Roman" w:cs="Times New Roman"/>
              </w:rPr>
              <w:t>, МЖК дом 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634</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14042,19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0,064</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Московская, дом 1,</w:t>
            </w:r>
            <w:r w:rsidR="00B9677B">
              <w:rPr>
                <w:rFonts w:ascii="Times New Roman" w:hAnsi="Times New Roman" w:cs="Times New Roman"/>
              </w:rPr>
              <w:t xml:space="preserve"> </w:t>
            </w:r>
            <w:r w:rsidRPr="00FA4AF4">
              <w:rPr>
                <w:rFonts w:ascii="Times New Roman" w:hAnsi="Times New Roman" w:cs="Times New Roman"/>
              </w:rPr>
              <w:t>1а</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233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5211,5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0,063</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Нахимова дом 1</w:t>
            </w:r>
            <w:r w:rsidR="00251356">
              <w:rPr>
                <w:rFonts w:ascii="Times New Roman" w:hAnsi="Times New Roman" w:cs="Times New Roman"/>
              </w:rPr>
              <w:t xml:space="preserve"> </w:t>
            </w:r>
            <w:r w:rsidRPr="00FA4AF4">
              <w:rPr>
                <w:rFonts w:ascii="Times New Roman" w:hAnsi="Times New Roman" w:cs="Times New Roman"/>
              </w:rPr>
              <w:t>,2,</w:t>
            </w:r>
            <w:r w:rsidR="00251356">
              <w:rPr>
                <w:rFonts w:ascii="Times New Roman" w:hAnsi="Times New Roman" w:cs="Times New Roman"/>
              </w:rPr>
              <w:t xml:space="preserve"> </w:t>
            </w:r>
            <w:r w:rsidRPr="00FA4AF4">
              <w:rPr>
                <w:rFonts w:ascii="Times New Roman" w:hAnsi="Times New Roman" w:cs="Times New Roman"/>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15</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292,4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0,078</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Первомайская, дом 1,</w:t>
            </w:r>
            <w:r w:rsidR="00B9677B">
              <w:rPr>
                <w:rFonts w:ascii="Times New Roman" w:hAnsi="Times New Roman" w:cs="Times New Roman"/>
              </w:rPr>
              <w:t xml:space="preserve"> </w:t>
            </w:r>
            <w:r w:rsidRPr="00FA4AF4">
              <w:rPr>
                <w:rFonts w:ascii="Times New Roman" w:hAnsi="Times New Roman" w:cs="Times New Roman"/>
              </w:rPr>
              <w:t>2,</w:t>
            </w:r>
            <w:r w:rsidR="00B9677B">
              <w:rPr>
                <w:rFonts w:ascii="Times New Roman" w:hAnsi="Times New Roman" w:cs="Times New Roman"/>
              </w:rPr>
              <w:t xml:space="preserve"> </w:t>
            </w:r>
            <w:r w:rsidRPr="00FA4AF4">
              <w:rPr>
                <w:rFonts w:ascii="Times New Roman" w:hAnsi="Times New Roman" w:cs="Times New Roman"/>
              </w:rPr>
              <w:t>4,</w:t>
            </w:r>
            <w:r w:rsidR="00B9677B">
              <w:rPr>
                <w:rFonts w:ascii="Times New Roman" w:hAnsi="Times New Roman" w:cs="Times New Roman"/>
              </w:rPr>
              <w:t xml:space="preserve"> </w:t>
            </w:r>
            <w:r w:rsidRPr="00FA4AF4">
              <w:rPr>
                <w:rFonts w:ascii="Times New Roman" w:hAnsi="Times New Roman" w:cs="Times New Roman"/>
              </w:rPr>
              <w:t>6,</w:t>
            </w:r>
            <w:r w:rsidR="00B9677B">
              <w:rPr>
                <w:rFonts w:ascii="Times New Roman" w:hAnsi="Times New Roman" w:cs="Times New Roman"/>
              </w:rPr>
              <w:t xml:space="preserve"> </w:t>
            </w:r>
            <w:r w:rsidRPr="00FA4AF4">
              <w:rPr>
                <w:rFonts w:ascii="Times New Roman" w:hAnsi="Times New Roman" w:cs="Times New Roman"/>
              </w:rPr>
              <w:t>9-12,</w:t>
            </w:r>
            <w:r w:rsidR="00B9677B">
              <w:rPr>
                <w:rFonts w:ascii="Times New Roman" w:hAnsi="Times New Roman" w:cs="Times New Roman"/>
              </w:rPr>
              <w:t xml:space="preserve"> </w:t>
            </w:r>
            <w:r w:rsidRPr="00FA4AF4">
              <w:rPr>
                <w:rFonts w:ascii="Times New Roman" w:hAnsi="Times New Roman" w:cs="Times New Roman"/>
              </w:rPr>
              <w:t>15,</w:t>
            </w:r>
            <w:r w:rsidR="00B9677B">
              <w:rPr>
                <w:rFonts w:ascii="Times New Roman" w:hAnsi="Times New Roman" w:cs="Times New Roman"/>
              </w:rPr>
              <w:t xml:space="preserve"> </w:t>
            </w:r>
            <w:r w:rsidRPr="00FA4AF4">
              <w:rPr>
                <w:rFonts w:ascii="Times New Roman" w:hAnsi="Times New Roman" w:cs="Times New Roman"/>
              </w:rPr>
              <w:t>48,</w:t>
            </w:r>
            <w:r w:rsidR="00B9677B">
              <w:rPr>
                <w:rFonts w:ascii="Times New Roman" w:hAnsi="Times New Roman" w:cs="Times New Roman"/>
              </w:rPr>
              <w:t xml:space="preserve"> </w:t>
            </w:r>
            <w:r w:rsidRPr="00FA4AF4">
              <w:rPr>
                <w:rFonts w:ascii="Times New Roman" w:hAnsi="Times New Roman" w:cs="Times New Roman"/>
              </w:rPr>
              <w:t>20,</w:t>
            </w:r>
            <w:r w:rsidR="00B9677B">
              <w:rPr>
                <w:rFonts w:ascii="Times New Roman" w:hAnsi="Times New Roman" w:cs="Times New Roman"/>
              </w:rPr>
              <w:t xml:space="preserve"> </w:t>
            </w:r>
            <w:r w:rsidRPr="00FA4AF4">
              <w:rPr>
                <w:rFonts w:ascii="Times New Roman" w:hAnsi="Times New Roman" w:cs="Times New Roman"/>
              </w:rPr>
              <w:t>102,</w:t>
            </w:r>
            <w:r w:rsidR="00B9677B">
              <w:rPr>
                <w:rFonts w:ascii="Times New Roman" w:hAnsi="Times New Roman" w:cs="Times New Roman"/>
              </w:rPr>
              <w:t xml:space="preserve"> </w:t>
            </w:r>
            <w:r w:rsidRPr="00FA4AF4">
              <w:rPr>
                <w:rFonts w:ascii="Times New Roman" w:hAnsi="Times New Roman" w:cs="Times New Roman"/>
              </w:rPr>
              <w:t>88,</w:t>
            </w:r>
            <w:r w:rsidR="00B9677B">
              <w:rPr>
                <w:rFonts w:ascii="Times New Roman" w:hAnsi="Times New Roman" w:cs="Times New Roman"/>
              </w:rPr>
              <w:t xml:space="preserve"> </w:t>
            </w:r>
            <w:r w:rsidRPr="00FA4AF4">
              <w:rPr>
                <w:rFonts w:ascii="Times New Roman" w:hAnsi="Times New Roman" w:cs="Times New Roman"/>
              </w:rPr>
              <w:t>63,</w:t>
            </w:r>
            <w:r w:rsidR="00B9677B">
              <w:rPr>
                <w:rFonts w:ascii="Times New Roman" w:hAnsi="Times New Roman" w:cs="Times New Roman"/>
              </w:rPr>
              <w:t xml:space="preserve"> </w:t>
            </w:r>
            <w:r w:rsidRPr="00FA4AF4">
              <w:rPr>
                <w:rFonts w:ascii="Times New Roman" w:hAnsi="Times New Roman" w:cs="Times New Roman"/>
              </w:rPr>
              <w:t>77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2272</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49103,16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0,066</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Привокзальная, дом 5,</w:t>
            </w:r>
            <w:r w:rsidR="00B9677B">
              <w:rPr>
                <w:rFonts w:ascii="Times New Roman" w:hAnsi="Times New Roman" w:cs="Times New Roman"/>
              </w:rPr>
              <w:t xml:space="preserve"> </w:t>
            </w:r>
            <w:r w:rsidRPr="00FA4AF4">
              <w:rPr>
                <w:rFonts w:ascii="Times New Roman" w:hAnsi="Times New Roman" w:cs="Times New Roman"/>
              </w:rPr>
              <w:t>6,</w:t>
            </w:r>
            <w:r w:rsidR="00B9677B">
              <w:rPr>
                <w:rFonts w:ascii="Times New Roman" w:hAnsi="Times New Roman" w:cs="Times New Roman"/>
              </w:rPr>
              <w:t xml:space="preserve"> </w:t>
            </w:r>
            <w:r w:rsidRPr="00FA4AF4">
              <w:rPr>
                <w:rFonts w:ascii="Times New Roman" w:hAnsi="Times New Roman" w:cs="Times New Roman"/>
              </w:rPr>
              <w:t>6а,</w:t>
            </w:r>
            <w:r w:rsidR="00B9677B">
              <w:rPr>
                <w:rFonts w:ascii="Times New Roman" w:hAnsi="Times New Roman" w:cs="Times New Roman"/>
              </w:rPr>
              <w:t xml:space="preserve"> </w:t>
            </w:r>
            <w:r w:rsidRPr="00FA4AF4">
              <w:rPr>
                <w:rFonts w:ascii="Times New Roman" w:hAnsi="Times New Roman" w:cs="Times New Roman"/>
              </w:rPr>
              <w:t>8,</w:t>
            </w:r>
            <w:r w:rsidR="00B9677B">
              <w:rPr>
                <w:rFonts w:ascii="Times New Roman" w:hAnsi="Times New Roman" w:cs="Times New Roman"/>
              </w:rPr>
              <w:t xml:space="preserve"> </w:t>
            </w:r>
            <w:r w:rsidRPr="00FA4AF4">
              <w:rPr>
                <w:rFonts w:ascii="Times New Roman" w:hAnsi="Times New Roman" w:cs="Times New Roman"/>
              </w:rPr>
              <w:t>14,</w:t>
            </w:r>
            <w:r w:rsidR="00B9677B">
              <w:rPr>
                <w:rFonts w:ascii="Times New Roman" w:hAnsi="Times New Roman" w:cs="Times New Roman"/>
              </w:rPr>
              <w:t xml:space="preserve"> </w:t>
            </w:r>
            <w:r w:rsidRPr="00FA4AF4">
              <w:rPr>
                <w:rFonts w:ascii="Times New Roman" w:hAnsi="Times New Roman" w:cs="Times New Roman"/>
              </w:rPr>
              <w:t>16а,</w:t>
            </w:r>
            <w:r w:rsidR="00B9677B">
              <w:rPr>
                <w:rFonts w:ascii="Times New Roman" w:hAnsi="Times New Roman" w:cs="Times New Roman"/>
              </w:rPr>
              <w:t xml:space="preserve"> </w:t>
            </w:r>
            <w:r w:rsidRPr="00FA4AF4">
              <w:rPr>
                <w:rFonts w:ascii="Times New Roman" w:hAnsi="Times New Roman" w:cs="Times New Roman"/>
              </w:rPr>
              <w:t>18</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98</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1716,99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0,087</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Пушкина, дом 2,</w:t>
            </w:r>
            <w:r w:rsidR="00B9677B">
              <w:rPr>
                <w:rFonts w:ascii="Times New Roman" w:hAnsi="Times New Roman" w:cs="Times New Roman"/>
              </w:rPr>
              <w:t xml:space="preserve"> </w:t>
            </w:r>
            <w:r w:rsidRPr="00FA4AF4">
              <w:rPr>
                <w:rFonts w:ascii="Times New Roman" w:hAnsi="Times New Roman" w:cs="Times New Roman"/>
              </w:rPr>
              <w:t>4,</w:t>
            </w:r>
            <w:r w:rsidR="00B9677B">
              <w:rPr>
                <w:rFonts w:ascii="Times New Roman" w:hAnsi="Times New Roman" w:cs="Times New Roman"/>
              </w:rPr>
              <w:t xml:space="preserve"> </w:t>
            </w:r>
            <w:r w:rsidRPr="00FA4AF4">
              <w:rPr>
                <w:rFonts w:ascii="Times New Roman" w:hAnsi="Times New Roman" w:cs="Times New Roman"/>
              </w:rPr>
              <w:t>6,</w:t>
            </w:r>
            <w:r w:rsidR="00B9677B">
              <w:rPr>
                <w:rFonts w:ascii="Times New Roman" w:hAnsi="Times New Roman" w:cs="Times New Roman"/>
              </w:rPr>
              <w:t xml:space="preserve"> </w:t>
            </w:r>
            <w:r w:rsidRPr="00FA4AF4">
              <w:rPr>
                <w:rFonts w:ascii="Times New Roman" w:hAnsi="Times New Roman" w:cs="Times New Roman"/>
              </w:rPr>
              <w:t>10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14</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284,43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0,075</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Радищева, дом 16</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74</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1859,25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0,057</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Районная подстанция, дом 1,</w:t>
            </w:r>
            <w:r w:rsidR="00B9677B">
              <w:rPr>
                <w:rFonts w:ascii="Times New Roman" w:hAnsi="Times New Roman" w:cs="Times New Roman"/>
              </w:rPr>
              <w:t xml:space="preserve"> </w:t>
            </w:r>
            <w:r w:rsidRPr="00FA4AF4">
              <w:rPr>
                <w:rFonts w:ascii="Times New Roman" w:hAnsi="Times New Roman" w:cs="Times New Roman"/>
              </w:rPr>
              <w:t>2,</w:t>
            </w:r>
            <w:r w:rsidR="00B9677B">
              <w:rPr>
                <w:rFonts w:ascii="Times New Roman" w:hAnsi="Times New Roman" w:cs="Times New Roman"/>
              </w:rPr>
              <w:t xml:space="preserve"> </w:t>
            </w:r>
            <w:r w:rsidRPr="00FA4AF4">
              <w:rPr>
                <w:rFonts w:ascii="Times New Roman" w:hAnsi="Times New Roman" w:cs="Times New Roman"/>
              </w:rPr>
              <w:t>3,</w:t>
            </w:r>
            <w:r w:rsidR="00B9677B">
              <w:rPr>
                <w:rFonts w:ascii="Times New Roman" w:hAnsi="Times New Roman" w:cs="Times New Roman"/>
              </w:rPr>
              <w:t xml:space="preserve"> </w:t>
            </w:r>
            <w:r w:rsidRPr="00FA4AF4">
              <w:rPr>
                <w:rFonts w:ascii="Times New Roman" w:hAnsi="Times New Roman" w:cs="Times New Roman"/>
              </w:rPr>
              <w:t>4,</w:t>
            </w:r>
            <w:r w:rsidR="00B9677B">
              <w:rPr>
                <w:rFonts w:ascii="Times New Roman" w:hAnsi="Times New Roman" w:cs="Times New Roman"/>
              </w:rPr>
              <w:t xml:space="preserve"> </w:t>
            </w:r>
            <w:r w:rsidRPr="00FA4AF4">
              <w:rPr>
                <w:rFonts w:ascii="Times New Roman" w:hAnsi="Times New Roman" w:cs="Times New Roman"/>
              </w:rPr>
              <w:t>6</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257</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5029,8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0,073</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Революционная, дом 1-9,</w:t>
            </w:r>
            <w:r w:rsidR="00B9677B">
              <w:rPr>
                <w:rFonts w:ascii="Times New Roman" w:hAnsi="Times New Roman" w:cs="Times New Roman"/>
              </w:rPr>
              <w:t xml:space="preserve"> </w:t>
            </w:r>
            <w:r w:rsidRPr="00FA4AF4">
              <w:rPr>
                <w:rFonts w:ascii="Times New Roman" w:hAnsi="Times New Roman" w:cs="Times New Roman"/>
              </w:rPr>
              <w:t>11,</w:t>
            </w:r>
            <w:r w:rsidR="00B9677B">
              <w:rPr>
                <w:rFonts w:ascii="Times New Roman" w:hAnsi="Times New Roman" w:cs="Times New Roman"/>
              </w:rPr>
              <w:t xml:space="preserve"> </w:t>
            </w:r>
            <w:r w:rsidRPr="00FA4AF4">
              <w:rPr>
                <w:rFonts w:ascii="Times New Roman" w:hAnsi="Times New Roman" w:cs="Times New Roman"/>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733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17270,85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Репина, дом 16,</w:t>
            </w:r>
            <w:r w:rsidR="00B9677B">
              <w:rPr>
                <w:rFonts w:ascii="Times New Roman" w:hAnsi="Times New Roman" w:cs="Times New Roman"/>
              </w:rPr>
              <w:t xml:space="preserve"> </w:t>
            </w:r>
            <w:r w:rsidRPr="00FA4AF4">
              <w:rPr>
                <w:rFonts w:ascii="Times New Roman" w:hAnsi="Times New Roman" w:cs="Times New Roman"/>
              </w:rPr>
              <w:t>18,</w:t>
            </w:r>
            <w:r w:rsidR="00B9677B">
              <w:rPr>
                <w:rFonts w:ascii="Times New Roman" w:hAnsi="Times New Roman" w:cs="Times New Roman"/>
              </w:rPr>
              <w:t xml:space="preserve"> </w:t>
            </w:r>
            <w:r w:rsidRPr="00FA4AF4">
              <w:rPr>
                <w:rFonts w:ascii="Times New Roman" w:hAnsi="Times New Roman" w:cs="Times New Roman"/>
              </w:rPr>
              <w:t>21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73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1737,16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Свободы, дом 2-5,</w:t>
            </w:r>
            <w:r w:rsidR="00B9677B">
              <w:rPr>
                <w:rFonts w:ascii="Times New Roman" w:hAnsi="Times New Roman" w:cs="Times New Roman"/>
              </w:rPr>
              <w:t xml:space="preserve"> </w:t>
            </w:r>
            <w:r w:rsidRPr="00FA4AF4">
              <w:rPr>
                <w:rFonts w:ascii="Times New Roman" w:hAnsi="Times New Roman" w:cs="Times New Roman"/>
              </w:rPr>
              <w:t>7,</w:t>
            </w:r>
            <w:r w:rsidR="00B9677B">
              <w:rPr>
                <w:rFonts w:ascii="Times New Roman" w:hAnsi="Times New Roman" w:cs="Times New Roman"/>
              </w:rPr>
              <w:t xml:space="preserve"> </w:t>
            </w:r>
            <w:r w:rsidRPr="00FA4AF4">
              <w:rPr>
                <w:rFonts w:ascii="Times New Roman" w:hAnsi="Times New Roman" w:cs="Times New Roman"/>
              </w:rPr>
              <w:t>7а,</w:t>
            </w:r>
            <w:r w:rsidR="00B9677B">
              <w:rPr>
                <w:rFonts w:ascii="Times New Roman" w:hAnsi="Times New Roman" w:cs="Times New Roman"/>
              </w:rPr>
              <w:t xml:space="preserve"> </w:t>
            </w:r>
            <w:r w:rsidRPr="00FA4AF4">
              <w:rPr>
                <w:rFonts w:ascii="Times New Roman" w:hAnsi="Times New Roman" w:cs="Times New Roman"/>
              </w:rPr>
              <w:t>9,</w:t>
            </w:r>
            <w:r w:rsidR="00B9677B">
              <w:rPr>
                <w:rFonts w:ascii="Times New Roman" w:hAnsi="Times New Roman" w:cs="Times New Roman"/>
              </w:rPr>
              <w:t xml:space="preserve"> </w:t>
            </w:r>
            <w:r w:rsidRPr="00FA4AF4">
              <w:rPr>
                <w:rFonts w:ascii="Times New Roman" w:hAnsi="Times New Roman" w:cs="Times New Roman"/>
              </w:rPr>
              <w:t>11,</w:t>
            </w:r>
            <w:r w:rsidR="00B9677B">
              <w:rPr>
                <w:rFonts w:ascii="Times New Roman" w:hAnsi="Times New Roman" w:cs="Times New Roman"/>
              </w:rPr>
              <w:t xml:space="preserve"> </w:t>
            </w:r>
            <w:r w:rsidRPr="00FA4AF4">
              <w:rPr>
                <w:rFonts w:ascii="Times New Roman" w:hAnsi="Times New Roman" w:cs="Times New Roman"/>
              </w:rPr>
              <w:t>13,</w:t>
            </w:r>
            <w:r w:rsidR="00B9677B">
              <w:rPr>
                <w:rFonts w:ascii="Times New Roman" w:hAnsi="Times New Roman" w:cs="Times New Roman"/>
              </w:rPr>
              <w:t xml:space="preserve"> </w:t>
            </w:r>
            <w:r w:rsidRPr="00FA4AF4">
              <w:rPr>
                <w:rFonts w:ascii="Times New Roman" w:hAnsi="Times New Roman" w:cs="Times New Roman"/>
              </w:rPr>
              <w:t>15,</w:t>
            </w:r>
            <w:r w:rsidR="00B9677B">
              <w:rPr>
                <w:rFonts w:ascii="Times New Roman" w:hAnsi="Times New Roman" w:cs="Times New Roman"/>
              </w:rPr>
              <w:t xml:space="preserve"> </w:t>
            </w:r>
            <w:r w:rsidRPr="00FA4AF4">
              <w:rPr>
                <w:rFonts w:ascii="Times New Roman" w:hAnsi="Times New Roman" w:cs="Times New Roman"/>
              </w:rPr>
              <w:t>17,</w:t>
            </w:r>
            <w:r w:rsidR="00B9677B">
              <w:rPr>
                <w:rFonts w:ascii="Times New Roman" w:hAnsi="Times New Roman" w:cs="Times New Roman"/>
              </w:rPr>
              <w:t xml:space="preserve"> </w:t>
            </w:r>
            <w:r w:rsidRPr="00FA4AF4">
              <w:rPr>
                <w:rFonts w:ascii="Times New Roman" w:hAnsi="Times New Roman" w:cs="Times New Roman"/>
              </w:rPr>
              <w:t>19,</w:t>
            </w:r>
            <w:r w:rsidR="00B9677B">
              <w:rPr>
                <w:rFonts w:ascii="Times New Roman" w:hAnsi="Times New Roman" w:cs="Times New Roman"/>
              </w:rPr>
              <w:t xml:space="preserve"> </w:t>
            </w:r>
            <w:r w:rsidRPr="00FA4AF4">
              <w:rPr>
                <w:rFonts w:ascii="Times New Roman" w:hAnsi="Times New Roman" w:cs="Times New Roman"/>
              </w:rPr>
              <w:t>21,</w:t>
            </w:r>
            <w:r w:rsidR="00B9677B">
              <w:rPr>
                <w:rFonts w:ascii="Times New Roman" w:hAnsi="Times New Roman" w:cs="Times New Roman"/>
              </w:rPr>
              <w:t xml:space="preserve"> </w:t>
            </w:r>
            <w:r w:rsidRPr="00FA4AF4">
              <w:rPr>
                <w:rFonts w:ascii="Times New Roman" w:hAnsi="Times New Roman" w:cs="Times New Roman"/>
              </w:rPr>
              <w:t>23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821</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20275,51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0,057</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Северная ,дом 7,</w:t>
            </w:r>
            <w:r w:rsidR="00B9677B">
              <w:rPr>
                <w:rFonts w:ascii="Times New Roman" w:hAnsi="Times New Roman" w:cs="Times New Roman"/>
              </w:rPr>
              <w:t xml:space="preserve"> </w:t>
            </w:r>
            <w:r w:rsidRPr="00FA4AF4">
              <w:rPr>
                <w:rFonts w:ascii="Times New Roman" w:hAnsi="Times New Roman" w:cs="Times New Roman"/>
              </w:rPr>
              <w:t>9,</w:t>
            </w:r>
            <w:r w:rsidR="00B9677B">
              <w:rPr>
                <w:rFonts w:ascii="Times New Roman" w:hAnsi="Times New Roman" w:cs="Times New Roman"/>
              </w:rPr>
              <w:t xml:space="preserve"> </w:t>
            </w:r>
            <w:r w:rsidRPr="00FA4AF4">
              <w:rPr>
                <w:rFonts w:ascii="Times New Roman" w:hAnsi="Times New Roman" w:cs="Times New Roman"/>
              </w:rPr>
              <w:t>24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395</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8673,34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0,065</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Советская, дом 1,</w:t>
            </w:r>
            <w:r w:rsidR="00B9677B">
              <w:rPr>
                <w:rFonts w:ascii="Times New Roman" w:hAnsi="Times New Roman" w:cs="Times New Roman"/>
              </w:rPr>
              <w:t xml:space="preserve"> </w:t>
            </w:r>
            <w:r w:rsidRPr="00FA4AF4">
              <w:rPr>
                <w:rFonts w:ascii="Times New Roman" w:hAnsi="Times New Roman" w:cs="Times New Roman"/>
              </w:rPr>
              <w:t>2,</w:t>
            </w:r>
            <w:r w:rsidR="00B9677B">
              <w:rPr>
                <w:rFonts w:ascii="Times New Roman" w:hAnsi="Times New Roman" w:cs="Times New Roman"/>
              </w:rPr>
              <w:t xml:space="preserve"> </w:t>
            </w:r>
            <w:r w:rsidRPr="00FA4AF4">
              <w:rPr>
                <w:rFonts w:ascii="Times New Roman" w:hAnsi="Times New Roman" w:cs="Times New Roman"/>
              </w:rPr>
              <w:t>6,</w:t>
            </w:r>
            <w:r w:rsidR="00B9677B">
              <w:rPr>
                <w:rFonts w:ascii="Times New Roman" w:hAnsi="Times New Roman" w:cs="Times New Roman"/>
              </w:rPr>
              <w:t xml:space="preserve"> </w:t>
            </w:r>
            <w:r w:rsidRPr="00FA4AF4">
              <w:rPr>
                <w:rFonts w:ascii="Times New Roman" w:hAnsi="Times New Roman" w:cs="Times New Roman"/>
              </w:rPr>
              <w:t>8,</w:t>
            </w:r>
            <w:r w:rsidR="00B9677B">
              <w:rPr>
                <w:rFonts w:ascii="Times New Roman" w:hAnsi="Times New Roman" w:cs="Times New Roman"/>
              </w:rPr>
              <w:t xml:space="preserve"> </w:t>
            </w:r>
            <w:r w:rsidRPr="00FA4AF4">
              <w:rPr>
                <w:rFonts w:ascii="Times New Roman" w:hAnsi="Times New Roman" w:cs="Times New Roman"/>
              </w:rPr>
              <w:t>9,</w:t>
            </w:r>
            <w:r w:rsidR="00B9677B">
              <w:rPr>
                <w:rFonts w:ascii="Times New Roman" w:hAnsi="Times New Roman" w:cs="Times New Roman"/>
              </w:rPr>
              <w:t xml:space="preserve"> </w:t>
            </w:r>
            <w:r w:rsidRPr="00FA4AF4">
              <w:rPr>
                <w:rFonts w:ascii="Times New Roman" w:hAnsi="Times New Roman" w:cs="Times New Roman"/>
              </w:rPr>
              <w:t>10,</w:t>
            </w:r>
            <w:r w:rsidR="00B9677B">
              <w:rPr>
                <w:rFonts w:ascii="Times New Roman" w:hAnsi="Times New Roman" w:cs="Times New Roman"/>
              </w:rPr>
              <w:t xml:space="preserve"> </w:t>
            </w:r>
            <w:r w:rsidRPr="00FA4AF4">
              <w:rPr>
                <w:rFonts w:ascii="Times New Roman" w:hAnsi="Times New Roman" w:cs="Times New Roman"/>
              </w:rPr>
              <w:t>26,</w:t>
            </w:r>
            <w:r w:rsidR="00B9677B">
              <w:rPr>
                <w:rFonts w:ascii="Times New Roman" w:hAnsi="Times New Roman" w:cs="Times New Roman"/>
              </w:rPr>
              <w:t xml:space="preserve"> </w:t>
            </w:r>
            <w:r w:rsidRPr="00FA4AF4">
              <w:rPr>
                <w:rFonts w:ascii="Times New Roman" w:hAnsi="Times New Roman" w:cs="Times New Roman"/>
              </w:rPr>
              <w:t>31-37,</w:t>
            </w:r>
            <w:r w:rsidR="00B9677B">
              <w:rPr>
                <w:rFonts w:ascii="Times New Roman" w:hAnsi="Times New Roman" w:cs="Times New Roman"/>
              </w:rPr>
              <w:t xml:space="preserve"> </w:t>
            </w:r>
            <w:r w:rsidRPr="00FA4AF4">
              <w:rPr>
                <w:rFonts w:ascii="Times New Roman" w:hAnsi="Times New Roman" w:cs="Times New Roman"/>
              </w:rPr>
              <w:t>39,</w:t>
            </w:r>
            <w:r w:rsidR="00B9677B">
              <w:rPr>
                <w:rFonts w:ascii="Times New Roman" w:hAnsi="Times New Roman" w:cs="Times New Roman"/>
              </w:rPr>
              <w:t xml:space="preserve"> </w:t>
            </w:r>
            <w:r w:rsidRPr="00FA4AF4">
              <w:rPr>
                <w:rFonts w:ascii="Times New Roman" w:hAnsi="Times New Roman" w:cs="Times New Roman"/>
              </w:rPr>
              <w:t>41,</w:t>
            </w:r>
            <w:r w:rsidR="00B9677B">
              <w:rPr>
                <w:rFonts w:ascii="Times New Roman" w:hAnsi="Times New Roman" w:cs="Times New Roman"/>
              </w:rPr>
              <w:t xml:space="preserve"> 41а</w:t>
            </w:r>
            <w:r w:rsidRPr="00FA4AF4">
              <w:rPr>
                <w:rFonts w:ascii="Times New Roman" w:hAnsi="Times New Roman" w:cs="Times New Roman"/>
              </w:rPr>
              <w:t>,</w:t>
            </w:r>
            <w:r w:rsidR="00B9677B">
              <w:rPr>
                <w:rFonts w:ascii="Times New Roman" w:hAnsi="Times New Roman" w:cs="Times New Roman"/>
              </w:rPr>
              <w:t xml:space="preserve"> </w:t>
            </w:r>
            <w:r w:rsidRPr="00FA4AF4">
              <w:rPr>
                <w:rFonts w:ascii="Times New Roman" w:hAnsi="Times New Roman" w:cs="Times New Roman"/>
              </w:rPr>
              <w:t>46,</w:t>
            </w:r>
            <w:r w:rsidR="00B9677B">
              <w:rPr>
                <w:rFonts w:ascii="Times New Roman" w:hAnsi="Times New Roman" w:cs="Times New Roman"/>
              </w:rPr>
              <w:t xml:space="preserve"> </w:t>
            </w:r>
            <w:r w:rsidRPr="00FA4AF4">
              <w:rPr>
                <w:rFonts w:ascii="Times New Roman" w:hAnsi="Times New Roman" w:cs="Times New Roman"/>
              </w:rPr>
              <w:t>48,</w:t>
            </w:r>
            <w:r w:rsidR="00B9677B">
              <w:rPr>
                <w:rFonts w:ascii="Times New Roman" w:hAnsi="Times New Roman" w:cs="Times New Roman"/>
              </w:rPr>
              <w:t xml:space="preserve"> </w:t>
            </w:r>
            <w:r w:rsidRPr="00FA4AF4">
              <w:rPr>
                <w:rFonts w:ascii="Times New Roman" w:hAnsi="Times New Roman" w:cs="Times New Roman"/>
              </w:rPr>
              <w:t>48а,</w:t>
            </w:r>
            <w:r w:rsidR="00B9677B">
              <w:rPr>
                <w:rFonts w:ascii="Times New Roman" w:hAnsi="Times New Roman" w:cs="Times New Roman"/>
              </w:rPr>
              <w:t xml:space="preserve"> </w:t>
            </w:r>
            <w:r w:rsidRPr="00FA4AF4">
              <w:rPr>
                <w:rFonts w:ascii="Times New Roman" w:hAnsi="Times New Roman" w:cs="Times New Roman"/>
              </w:rPr>
              <w:t>50,</w:t>
            </w:r>
            <w:r w:rsidR="00B9677B">
              <w:rPr>
                <w:rFonts w:ascii="Times New Roman" w:hAnsi="Times New Roman" w:cs="Times New Roman"/>
              </w:rPr>
              <w:t xml:space="preserve"> </w:t>
            </w:r>
            <w:r w:rsidRPr="00FA4AF4">
              <w:rPr>
                <w:rFonts w:ascii="Times New Roman" w:hAnsi="Times New Roman" w:cs="Times New Roman"/>
              </w:rPr>
              <w:t>54,</w:t>
            </w:r>
            <w:r w:rsidR="00B9677B">
              <w:rPr>
                <w:rFonts w:ascii="Times New Roman" w:hAnsi="Times New Roman" w:cs="Times New Roman"/>
              </w:rPr>
              <w:t xml:space="preserve"> </w:t>
            </w:r>
            <w:r w:rsidRPr="00FA4AF4">
              <w:rPr>
                <w:rFonts w:ascii="Times New Roman" w:hAnsi="Times New Roman" w:cs="Times New Roman"/>
              </w:rPr>
              <w:t>56</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2938</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71978,58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0,058</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Строителей, дом 1,</w:t>
            </w:r>
            <w:r w:rsidR="00B9677B">
              <w:rPr>
                <w:rFonts w:ascii="Times New Roman" w:hAnsi="Times New Roman" w:cs="Times New Roman"/>
              </w:rPr>
              <w:t xml:space="preserve"> </w:t>
            </w:r>
            <w:r w:rsidRPr="00FA4AF4">
              <w:rPr>
                <w:rFonts w:ascii="Times New Roman" w:hAnsi="Times New Roman" w:cs="Times New Roman"/>
              </w:rPr>
              <w:t>2,</w:t>
            </w:r>
            <w:r w:rsidR="00B9677B">
              <w:rPr>
                <w:rFonts w:ascii="Times New Roman" w:hAnsi="Times New Roman" w:cs="Times New Roman"/>
              </w:rPr>
              <w:t xml:space="preserve"> </w:t>
            </w:r>
            <w:r w:rsidRPr="00FA4AF4">
              <w:rPr>
                <w:rFonts w:ascii="Times New Roman" w:hAnsi="Times New Roman" w:cs="Times New Roman"/>
              </w:rPr>
              <w:t>5,</w:t>
            </w:r>
            <w:r w:rsidR="00B9677B">
              <w:rPr>
                <w:rFonts w:ascii="Times New Roman" w:hAnsi="Times New Roman" w:cs="Times New Roman"/>
              </w:rPr>
              <w:t xml:space="preserve"> </w:t>
            </w:r>
            <w:r w:rsidRPr="00FA4AF4">
              <w:rPr>
                <w:rFonts w:ascii="Times New Roman" w:hAnsi="Times New Roman" w:cs="Times New Roman"/>
              </w:rPr>
              <w:t>6,</w:t>
            </w:r>
            <w:r w:rsidR="00B9677B">
              <w:rPr>
                <w:rFonts w:ascii="Times New Roman" w:hAnsi="Times New Roman" w:cs="Times New Roman"/>
              </w:rPr>
              <w:t xml:space="preserve"> </w:t>
            </w:r>
            <w:r w:rsidRPr="00FA4AF4">
              <w:rPr>
                <w:rFonts w:ascii="Times New Roman" w:hAnsi="Times New Roman" w:cs="Times New Roman"/>
              </w:rPr>
              <w:t>6а,</w:t>
            </w:r>
            <w:r w:rsidR="00B9677B">
              <w:rPr>
                <w:rFonts w:ascii="Times New Roman" w:hAnsi="Times New Roman" w:cs="Times New Roman"/>
              </w:rPr>
              <w:t xml:space="preserve"> </w:t>
            </w:r>
            <w:r w:rsidRPr="00FA4AF4">
              <w:rPr>
                <w:rFonts w:ascii="Times New Roman" w:hAnsi="Times New Roman" w:cs="Times New Roman"/>
              </w:rPr>
              <w:t>8б,</w:t>
            </w:r>
            <w:r w:rsidR="00B9677B">
              <w:rPr>
                <w:rFonts w:ascii="Times New Roman" w:hAnsi="Times New Roman" w:cs="Times New Roman"/>
              </w:rPr>
              <w:t xml:space="preserve"> </w:t>
            </w:r>
            <w:r w:rsidRPr="00FA4AF4">
              <w:rPr>
                <w:rFonts w:ascii="Times New Roman" w:hAnsi="Times New Roman" w:cs="Times New Roman"/>
              </w:rPr>
              <w:t>9-10,</w:t>
            </w:r>
            <w:r w:rsidR="00B9677B">
              <w:rPr>
                <w:rFonts w:ascii="Times New Roman" w:hAnsi="Times New Roman" w:cs="Times New Roman"/>
              </w:rPr>
              <w:t xml:space="preserve"> </w:t>
            </w:r>
            <w:r w:rsidRPr="00FA4AF4">
              <w:rPr>
                <w:rFonts w:ascii="Times New Roman" w:hAnsi="Times New Roman" w:cs="Times New Roman"/>
              </w:rPr>
              <w:t>б,</w:t>
            </w:r>
            <w:r w:rsidR="00B9677B">
              <w:rPr>
                <w:rFonts w:ascii="Times New Roman" w:hAnsi="Times New Roman" w:cs="Times New Roman"/>
              </w:rPr>
              <w:t xml:space="preserve"> </w:t>
            </w:r>
            <w:r w:rsidRPr="00FA4AF4">
              <w:rPr>
                <w:rFonts w:ascii="Times New Roman" w:hAnsi="Times New Roman" w:cs="Times New Roman"/>
              </w:rPr>
              <w:t>12-15,</w:t>
            </w:r>
            <w:r w:rsidR="00B9677B">
              <w:rPr>
                <w:rFonts w:ascii="Times New Roman" w:hAnsi="Times New Roman" w:cs="Times New Roman"/>
              </w:rPr>
              <w:t xml:space="preserve"> </w:t>
            </w:r>
            <w:r w:rsidRPr="00FA4AF4">
              <w:rPr>
                <w:rFonts w:ascii="Times New Roman" w:hAnsi="Times New Roman" w:cs="Times New Roman"/>
              </w:rPr>
              <w:t>17,</w:t>
            </w:r>
            <w:r w:rsidR="00B9677B">
              <w:rPr>
                <w:rFonts w:ascii="Times New Roman" w:hAnsi="Times New Roman" w:cs="Times New Roman"/>
              </w:rPr>
              <w:t xml:space="preserve"> </w:t>
            </w:r>
            <w:r w:rsidRPr="00FA4AF4">
              <w:rPr>
                <w:rFonts w:ascii="Times New Roman" w:hAnsi="Times New Roman" w:cs="Times New Roman"/>
              </w:rPr>
              <w:t>17а,</w:t>
            </w:r>
            <w:r w:rsidR="00B9677B">
              <w:rPr>
                <w:rFonts w:ascii="Times New Roman" w:hAnsi="Times New Roman" w:cs="Times New Roman"/>
              </w:rPr>
              <w:t xml:space="preserve"> </w:t>
            </w:r>
            <w:r w:rsidRPr="00FA4AF4">
              <w:rPr>
                <w:rFonts w:ascii="Times New Roman" w:hAnsi="Times New Roman" w:cs="Times New Roman"/>
              </w:rPr>
              <w:t>21,</w:t>
            </w:r>
            <w:r w:rsidR="00B9677B">
              <w:rPr>
                <w:rFonts w:ascii="Times New Roman" w:hAnsi="Times New Roman" w:cs="Times New Roman"/>
              </w:rPr>
              <w:t xml:space="preserve"> </w:t>
            </w:r>
            <w:r w:rsidRPr="00FA4AF4">
              <w:rPr>
                <w:rFonts w:ascii="Times New Roman" w:hAnsi="Times New Roman" w:cs="Times New Roman"/>
              </w:rPr>
              <w:t>23,</w:t>
            </w:r>
            <w:r w:rsidR="00B9677B">
              <w:rPr>
                <w:rFonts w:ascii="Times New Roman" w:hAnsi="Times New Roman" w:cs="Times New Roman"/>
              </w:rPr>
              <w:t xml:space="preserve"> </w:t>
            </w:r>
            <w:r w:rsidRPr="00FA4AF4">
              <w:rPr>
                <w:rFonts w:ascii="Times New Roman" w:hAnsi="Times New Roman" w:cs="Times New Roman"/>
              </w:rPr>
              <w:t>26,</w:t>
            </w:r>
            <w:r w:rsidR="00B9677B">
              <w:rPr>
                <w:rFonts w:ascii="Times New Roman" w:hAnsi="Times New Roman" w:cs="Times New Roman"/>
              </w:rPr>
              <w:t xml:space="preserve"> </w:t>
            </w:r>
            <w:r w:rsidRPr="00FA4AF4">
              <w:rPr>
                <w:rFonts w:ascii="Times New Roman" w:hAnsi="Times New Roman" w:cs="Times New Roman"/>
              </w:rPr>
              <w:t>16а,</w:t>
            </w:r>
            <w:r w:rsidR="00B9677B">
              <w:rPr>
                <w:rFonts w:ascii="Times New Roman" w:hAnsi="Times New Roman" w:cs="Times New Roman"/>
              </w:rPr>
              <w:t xml:space="preserve"> </w:t>
            </w:r>
            <w:r w:rsidRPr="00FA4AF4">
              <w:rPr>
                <w:rFonts w:ascii="Times New Roman" w:hAnsi="Times New Roman" w:cs="Times New Roman"/>
              </w:rPr>
              <w:t>26б,</w:t>
            </w:r>
            <w:r w:rsidR="00B9677B">
              <w:rPr>
                <w:rFonts w:ascii="Times New Roman" w:hAnsi="Times New Roman" w:cs="Times New Roman"/>
              </w:rPr>
              <w:t xml:space="preserve"> </w:t>
            </w:r>
            <w:r w:rsidRPr="00FA4AF4">
              <w:rPr>
                <w:rFonts w:ascii="Times New Roman" w:hAnsi="Times New Roman" w:cs="Times New Roman"/>
              </w:rPr>
              <w:t>28,</w:t>
            </w:r>
            <w:r w:rsidR="00B9677B">
              <w:rPr>
                <w:rFonts w:ascii="Times New Roman" w:hAnsi="Times New Roman" w:cs="Times New Roman"/>
              </w:rPr>
              <w:t xml:space="preserve"> </w:t>
            </w:r>
            <w:r w:rsidRPr="00FA4AF4">
              <w:rPr>
                <w:rFonts w:ascii="Times New Roman" w:hAnsi="Times New Roman" w:cs="Times New Roman"/>
              </w:rPr>
              <w:t>28а</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1225</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28466,78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0,061</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Халтурина, дом 2,</w:t>
            </w:r>
            <w:r w:rsidR="00B9677B">
              <w:rPr>
                <w:rFonts w:ascii="Times New Roman" w:hAnsi="Times New Roman" w:cs="Times New Roman"/>
              </w:rPr>
              <w:t xml:space="preserve"> </w:t>
            </w:r>
            <w:r w:rsidRPr="00FA4AF4">
              <w:rPr>
                <w:rFonts w:ascii="Times New Roman" w:hAnsi="Times New Roman" w:cs="Times New Roman"/>
              </w:rPr>
              <w:t>3,</w:t>
            </w:r>
            <w:r w:rsidR="00B9677B">
              <w:rPr>
                <w:rFonts w:ascii="Times New Roman" w:hAnsi="Times New Roman" w:cs="Times New Roman"/>
              </w:rPr>
              <w:t xml:space="preserve"> </w:t>
            </w:r>
            <w:r w:rsidRPr="00FA4AF4">
              <w:rPr>
                <w:rFonts w:ascii="Times New Roman" w:hAnsi="Times New Roman" w:cs="Times New Roman"/>
              </w:rPr>
              <w:t>5,</w:t>
            </w:r>
            <w:r w:rsidR="00B9677B">
              <w:rPr>
                <w:rFonts w:ascii="Times New Roman" w:hAnsi="Times New Roman" w:cs="Times New Roman"/>
              </w:rPr>
              <w:t xml:space="preserve"> </w:t>
            </w:r>
            <w:r w:rsidRPr="00FA4AF4">
              <w:rPr>
                <w:rFonts w:ascii="Times New Roman" w:hAnsi="Times New Roman" w:cs="Times New Roman"/>
              </w:rPr>
              <w:t>8,</w:t>
            </w:r>
            <w:r w:rsidR="00B9677B">
              <w:rPr>
                <w:rFonts w:ascii="Times New Roman" w:hAnsi="Times New Roman" w:cs="Times New Roman"/>
              </w:rPr>
              <w:t xml:space="preserve"> </w:t>
            </w:r>
            <w:r w:rsidRPr="00FA4AF4">
              <w:rPr>
                <w:rFonts w:ascii="Times New Roman" w:hAnsi="Times New Roman" w:cs="Times New Roman"/>
              </w:rPr>
              <w:t>12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49</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423,4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0,015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0,176</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Шахтерская, дом 1,</w:t>
            </w:r>
            <w:r w:rsidR="00B9677B">
              <w:rPr>
                <w:rFonts w:ascii="Times New Roman" w:hAnsi="Times New Roman" w:cs="Times New Roman"/>
              </w:rPr>
              <w:t xml:space="preserve"> </w:t>
            </w:r>
            <w:r w:rsidRPr="00FA4AF4">
              <w:rPr>
                <w:rFonts w:ascii="Times New Roman" w:hAnsi="Times New Roman" w:cs="Times New Roman"/>
              </w:rPr>
              <w:t>3-7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842</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18016,68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0,066</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Энгельса, дом 2-5,</w:t>
            </w:r>
            <w:r w:rsidR="00B9677B">
              <w:rPr>
                <w:rFonts w:ascii="Times New Roman" w:hAnsi="Times New Roman" w:cs="Times New Roman"/>
              </w:rPr>
              <w:t xml:space="preserve"> </w:t>
            </w:r>
            <w:r w:rsidRPr="00FA4AF4">
              <w:rPr>
                <w:rFonts w:ascii="Times New Roman" w:hAnsi="Times New Roman" w:cs="Times New Roman"/>
              </w:rPr>
              <w:t>7-9,</w:t>
            </w:r>
            <w:r w:rsidR="00B9677B">
              <w:rPr>
                <w:rFonts w:ascii="Times New Roman" w:hAnsi="Times New Roman" w:cs="Times New Roman"/>
              </w:rPr>
              <w:t xml:space="preserve"> </w:t>
            </w:r>
            <w:r w:rsidRPr="00FA4AF4">
              <w:rPr>
                <w:rFonts w:ascii="Times New Roman" w:hAnsi="Times New Roman" w:cs="Times New Roman"/>
              </w:rPr>
              <w:t>11-14,</w:t>
            </w:r>
            <w:r w:rsidR="00B9677B">
              <w:rPr>
                <w:rFonts w:ascii="Times New Roman" w:hAnsi="Times New Roman" w:cs="Times New Roman"/>
              </w:rPr>
              <w:t xml:space="preserve"> </w:t>
            </w:r>
            <w:r w:rsidRPr="00FA4AF4">
              <w:rPr>
                <w:rFonts w:ascii="Times New Roman" w:hAnsi="Times New Roman" w:cs="Times New Roman"/>
              </w:rPr>
              <w:t>16а,</w:t>
            </w:r>
            <w:r w:rsidR="00B9677B">
              <w:rPr>
                <w:rFonts w:ascii="Times New Roman" w:hAnsi="Times New Roman" w:cs="Times New Roman"/>
              </w:rPr>
              <w:t xml:space="preserve"> </w:t>
            </w:r>
            <w:r w:rsidRPr="00FA4AF4">
              <w:rPr>
                <w:rFonts w:ascii="Times New Roman" w:hAnsi="Times New Roman" w:cs="Times New Roman"/>
              </w:rPr>
              <w:t>16б,</w:t>
            </w:r>
            <w:r w:rsidR="00B9677B">
              <w:rPr>
                <w:rFonts w:ascii="Times New Roman" w:hAnsi="Times New Roman" w:cs="Times New Roman"/>
              </w:rPr>
              <w:t xml:space="preserve"> </w:t>
            </w:r>
            <w:r w:rsidRPr="00FA4AF4">
              <w:rPr>
                <w:rFonts w:ascii="Times New Roman" w:hAnsi="Times New Roman" w:cs="Times New Roman"/>
              </w:rPr>
              <w:t>16в,</w:t>
            </w:r>
            <w:r w:rsidR="00B9677B">
              <w:rPr>
                <w:rFonts w:ascii="Times New Roman" w:hAnsi="Times New Roman" w:cs="Times New Roman"/>
              </w:rPr>
              <w:t xml:space="preserve"> </w:t>
            </w:r>
            <w:r w:rsidRPr="00FA4AF4">
              <w:rPr>
                <w:rFonts w:ascii="Times New Roman" w:hAnsi="Times New Roman" w:cs="Times New Roman"/>
              </w:rPr>
              <w:t>18,</w:t>
            </w:r>
            <w:r w:rsidR="00B9677B">
              <w:rPr>
                <w:rFonts w:ascii="Times New Roman" w:hAnsi="Times New Roman" w:cs="Times New Roman"/>
              </w:rPr>
              <w:t xml:space="preserve"> </w:t>
            </w:r>
            <w:r w:rsidRPr="00FA4AF4">
              <w:rPr>
                <w:rFonts w:ascii="Times New Roman" w:hAnsi="Times New Roman" w:cs="Times New Roman"/>
              </w:rPr>
              <w:t>20,</w:t>
            </w:r>
            <w:r w:rsidR="00B9677B">
              <w:rPr>
                <w:rFonts w:ascii="Times New Roman" w:hAnsi="Times New Roman" w:cs="Times New Roman"/>
              </w:rPr>
              <w:t xml:space="preserve"> </w:t>
            </w:r>
            <w:r w:rsidRPr="00FA4AF4">
              <w:rPr>
                <w:rFonts w:ascii="Times New Roman" w:hAnsi="Times New Roman" w:cs="Times New Roman"/>
              </w:rPr>
              <w:t>26,</w:t>
            </w:r>
            <w:r w:rsidR="00B9677B">
              <w:rPr>
                <w:rFonts w:ascii="Times New Roman" w:hAnsi="Times New Roman" w:cs="Times New Roman"/>
              </w:rPr>
              <w:t xml:space="preserve"> </w:t>
            </w:r>
            <w:r w:rsidRPr="00FA4AF4">
              <w:rPr>
                <w:rFonts w:ascii="Times New Roman" w:hAnsi="Times New Roman" w:cs="Times New Roman"/>
              </w:rPr>
              <w:t>21,</w:t>
            </w:r>
            <w:r w:rsidR="00B9677B">
              <w:rPr>
                <w:rFonts w:ascii="Times New Roman" w:hAnsi="Times New Roman" w:cs="Times New Roman"/>
              </w:rPr>
              <w:t xml:space="preserve"> </w:t>
            </w:r>
            <w:r w:rsidRPr="00FA4AF4">
              <w:rPr>
                <w:rFonts w:ascii="Times New Roman" w:hAnsi="Times New Roman" w:cs="Times New Roman"/>
              </w:rPr>
              <w:t>28,</w:t>
            </w:r>
            <w:r w:rsidR="00B9677B">
              <w:rPr>
                <w:rFonts w:ascii="Times New Roman" w:hAnsi="Times New Roman" w:cs="Times New Roman"/>
              </w:rPr>
              <w:t xml:space="preserve"> </w:t>
            </w:r>
            <w:r w:rsidRPr="00FA4AF4">
              <w:rPr>
                <w:rFonts w:ascii="Times New Roman" w:hAnsi="Times New Roman" w:cs="Times New Roman"/>
              </w:rPr>
              <w:t>24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356</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10437,14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0,004</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0,048</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микрорайон-</w:t>
            </w:r>
            <w:r w:rsidR="00FA4AF4" w:rsidRPr="00FA4AF4">
              <w:rPr>
                <w:rFonts w:ascii="Times New Roman" w:hAnsi="Times New Roman" w:cs="Times New Roman"/>
              </w:rPr>
              <w:t>3, дом 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179</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3806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0,067</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микрорайон-</w:t>
            </w:r>
            <w:r w:rsidR="00FA4AF4" w:rsidRPr="00FA4AF4">
              <w:rPr>
                <w:rFonts w:ascii="Times New Roman" w:hAnsi="Times New Roman" w:cs="Times New Roman"/>
              </w:rPr>
              <w:t>2, дом 26</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123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2968,2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0,059</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микрорайон-</w:t>
            </w:r>
            <w:r w:rsidR="00FA4AF4" w:rsidRPr="00FA4AF4">
              <w:rPr>
                <w:rFonts w:ascii="Times New Roman" w:hAnsi="Times New Roman" w:cs="Times New Roman"/>
              </w:rPr>
              <w:t>2</w:t>
            </w:r>
            <w:r>
              <w:rPr>
                <w:rFonts w:ascii="Times New Roman" w:hAnsi="Times New Roman" w:cs="Times New Roman"/>
              </w:rPr>
              <w:t>,</w:t>
            </w:r>
            <w:r w:rsidR="00FA4AF4" w:rsidRPr="00FA4AF4">
              <w:rPr>
                <w:rFonts w:ascii="Times New Roman" w:hAnsi="Times New Roman" w:cs="Times New Roman"/>
              </w:rPr>
              <w:t xml:space="preserve"> дом 33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179</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5637,5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0,004</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0,045</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микрорайон-</w:t>
            </w:r>
            <w:r w:rsidR="00FA4AF4" w:rsidRPr="00FA4AF4">
              <w:rPr>
                <w:rFonts w:ascii="Times New Roman" w:hAnsi="Times New Roman" w:cs="Times New Roman"/>
              </w:rPr>
              <w:t>2, дом 32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115</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3009,1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0,054</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251356" w:rsidP="00B9677B">
            <w:pPr>
              <w:widowControl w:val="0"/>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К.</w:t>
            </w:r>
            <w:r w:rsidR="00FA4AF4" w:rsidRPr="00FA4AF4">
              <w:rPr>
                <w:rFonts w:ascii="Times New Roman" w:hAnsi="Times New Roman" w:cs="Times New Roman"/>
              </w:rPr>
              <w:t>Маркса</w:t>
            </w:r>
            <w:proofErr w:type="spellEnd"/>
            <w:r w:rsidR="00FA4AF4" w:rsidRPr="00FA4AF4">
              <w:rPr>
                <w:rFonts w:ascii="Times New Roman" w:hAnsi="Times New Roman" w:cs="Times New Roman"/>
              </w:rPr>
              <w:t>, дом 20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17</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331,7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rPr>
              <w:t>0,0039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0,118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0,072</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Шахта 3, дом 5,</w:t>
            </w:r>
            <w:r w:rsidR="00102804">
              <w:rPr>
                <w:rFonts w:ascii="Times New Roman" w:hAnsi="Times New Roman" w:cs="Times New Roman"/>
              </w:rPr>
              <w:t xml:space="preserve"> </w:t>
            </w:r>
            <w:r w:rsidRPr="00FA4AF4">
              <w:rPr>
                <w:rFonts w:ascii="Times New Roman" w:hAnsi="Times New Roman" w:cs="Times New Roman"/>
              </w:rPr>
              <w:t>10,</w:t>
            </w:r>
            <w:r w:rsidR="00102804">
              <w:rPr>
                <w:rFonts w:ascii="Times New Roman" w:hAnsi="Times New Roman" w:cs="Times New Roman"/>
              </w:rPr>
              <w:t xml:space="preserve"> </w:t>
            </w:r>
            <w:r w:rsidRPr="00FA4AF4">
              <w:rPr>
                <w:rFonts w:ascii="Times New Roman" w:hAnsi="Times New Roman" w:cs="Times New Roman"/>
              </w:rPr>
              <w:t>8,</w:t>
            </w:r>
            <w:r w:rsidR="00102804">
              <w:rPr>
                <w:rFonts w:ascii="Times New Roman" w:hAnsi="Times New Roman" w:cs="Times New Roman"/>
              </w:rPr>
              <w:t xml:space="preserve"> </w:t>
            </w:r>
            <w:r w:rsidRPr="00FA4AF4">
              <w:rPr>
                <w:rFonts w:ascii="Times New Roman" w:hAnsi="Times New Roman" w:cs="Times New Roman"/>
              </w:rPr>
              <w:t>6,</w:t>
            </w:r>
            <w:r w:rsidR="00102804">
              <w:rPr>
                <w:rFonts w:ascii="Times New Roman" w:hAnsi="Times New Roman" w:cs="Times New Roman"/>
              </w:rPr>
              <w:t xml:space="preserve"> </w:t>
            </w:r>
            <w:r w:rsidRPr="00FA4AF4">
              <w:rPr>
                <w:rFonts w:ascii="Times New Roman" w:hAnsi="Times New Roman" w:cs="Times New Roman"/>
              </w:rPr>
              <w:t>7,</w:t>
            </w:r>
            <w:r w:rsidR="00102804">
              <w:rPr>
                <w:rFonts w:ascii="Times New Roman" w:hAnsi="Times New Roman" w:cs="Times New Roman"/>
              </w:rPr>
              <w:t xml:space="preserve"> </w:t>
            </w:r>
            <w:r w:rsidRPr="00FA4AF4">
              <w:rPr>
                <w:rFonts w:ascii="Times New Roman" w:hAnsi="Times New Roman" w:cs="Times New Roman"/>
              </w:rPr>
              <w:t>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18</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2576,1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0,0009</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0,01</w:t>
            </w:r>
          </w:p>
        </w:tc>
      </w:tr>
      <w:tr w:rsidR="00FA4AF4" w:rsidRPr="00FA4AF4" w:rsidTr="00B9677B">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rPr>
                <w:rFonts w:ascii="Times New Roman" w:hAnsi="Times New Roman" w:cs="Times New Roman"/>
              </w:rPr>
            </w:pPr>
            <w:r w:rsidRPr="00FA4AF4">
              <w:rPr>
                <w:rFonts w:ascii="Times New Roman" w:hAnsi="Times New Roman" w:cs="Times New Roman"/>
              </w:rPr>
              <w:t>Нахимова, дом 3,</w:t>
            </w:r>
            <w:r w:rsidR="00102804">
              <w:rPr>
                <w:rFonts w:ascii="Times New Roman" w:hAnsi="Times New Roman" w:cs="Times New Roman"/>
              </w:rPr>
              <w:t xml:space="preserve"> </w:t>
            </w:r>
            <w:r w:rsidRPr="00FA4AF4">
              <w:rPr>
                <w:rFonts w:ascii="Times New Roman" w:hAnsi="Times New Roman" w:cs="Times New Roman"/>
              </w:rPr>
              <w:t>4,</w:t>
            </w:r>
            <w:r w:rsidR="00102804">
              <w:rPr>
                <w:rFonts w:ascii="Times New Roman" w:hAnsi="Times New Roman" w:cs="Times New Roman"/>
              </w:rPr>
              <w:t xml:space="preserve"> </w:t>
            </w:r>
            <w:r w:rsidRPr="00FA4AF4">
              <w:rPr>
                <w:rFonts w:ascii="Times New Roman" w:hAnsi="Times New Roman" w:cs="Times New Roman"/>
              </w:rPr>
              <w:t>7,</w:t>
            </w:r>
            <w:r w:rsidR="00102804">
              <w:rPr>
                <w:rFonts w:ascii="Times New Roman" w:hAnsi="Times New Roman" w:cs="Times New Roman"/>
              </w:rPr>
              <w:t xml:space="preserve"> </w:t>
            </w:r>
            <w:r w:rsidRPr="00FA4AF4">
              <w:rPr>
                <w:rFonts w:ascii="Times New Roman" w:hAnsi="Times New Roman" w:cs="Times New Roman"/>
              </w:rPr>
              <w:t>9,2</w:t>
            </w:r>
            <w:r w:rsidR="00102804">
              <w:rPr>
                <w:rFonts w:ascii="Times New Roman" w:hAnsi="Times New Roman" w:cs="Times New Roman"/>
              </w:rPr>
              <w:t xml:space="preserve"> </w:t>
            </w:r>
            <w:r w:rsidRPr="00FA4AF4">
              <w:rPr>
                <w:rFonts w:ascii="Times New Roman" w:hAnsi="Times New Roman" w:cs="Times New Roman"/>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13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326,6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0,0042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sidRPr="00FA4AF4">
              <w:rPr>
                <w:rFonts w:ascii="Times New Roman" w:hAnsi="Times New Roman" w:cs="Times New Roman"/>
                <w:color w:val="000000"/>
              </w:rPr>
              <w:t>0,127</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pacing w:after="0" w:line="240" w:lineRule="auto"/>
              <w:jc w:val="center"/>
              <w:rPr>
                <w:rFonts w:ascii="Times New Roman" w:hAnsi="Times New Roman" w:cs="Times New Roman"/>
              </w:rPr>
            </w:pPr>
            <w:r w:rsidRPr="00FA4AF4">
              <w:rPr>
                <w:rFonts w:ascii="Times New Roman" w:hAnsi="Times New Roman" w:cs="Times New Roman"/>
              </w:rPr>
              <w:t>1,82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FA4AF4" w:rsidRPr="00FA4AF4" w:rsidRDefault="00FA4AF4" w:rsidP="00B9677B">
            <w:pPr>
              <w:widowControl w:val="0"/>
              <w:shd w:val="clear" w:color="auto" w:fill="FFFFFF"/>
              <w:autoSpaceDE w:val="0"/>
              <w:autoSpaceDN w:val="0"/>
              <w:adjustRightInd w:val="0"/>
              <w:spacing w:after="0" w:line="240" w:lineRule="auto"/>
              <w:jc w:val="center"/>
              <w:rPr>
                <w:rFonts w:ascii="Times New Roman" w:hAnsi="Times New Roman" w:cs="Times New Roman"/>
              </w:rPr>
            </w:pPr>
            <w:r w:rsidRPr="00FA4AF4">
              <w:rPr>
                <w:rFonts w:ascii="Times New Roman" w:hAnsi="Times New Roman" w:cs="Times New Roman"/>
              </w:rPr>
              <w:t>0,06</w:t>
            </w:r>
          </w:p>
        </w:tc>
      </w:tr>
    </w:tbl>
    <w:p w:rsidR="00FA4AF4" w:rsidRPr="00251356" w:rsidRDefault="00FA4AF4" w:rsidP="00FA4AF4">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EF35EC" w:rsidRDefault="00EF35EC" w:rsidP="00FA4AF4">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51356" w:rsidRDefault="00251356" w:rsidP="00FA4AF4">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51356" w:rsidRPr="00251356" w:rsidRDefault="00251356" w:rsidP="00FA4AF4">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102804" w:rsidRDefault="00FA4AF4" w:rsidP="00FA4AF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lastRenderedPageBreak/>
        <w:t xml:space="preserve">5.6.4. Нормы накопления твердых отходов для населения предприятий, </w:t>
      </w:r>
    </w:p>
    <w:p w:rsidR="00FA4AF4" w:rsidRPr="00FA4AF4" w:rsidRDefault="00FA4AF4" w:rsidP="00102804">
      <w:pPr>
        <w:widowControl w:val="0"/>
        <w:spacing w:after="0" w:line="240" w:lineRule="auto"/>
        <w:jc w:val="center"/>
        <w:rPr>
          <w:rFonts w:ascii="Times New Roman" w:hAnsi="Times New Roman" w:cs="Times New Roman"/>
          <w:sz w:val="28"/>
          <w:szCs w:val="28"/>
        </w:rPr>
      </w:pPr>
      <w:r w:rsidRPr="00FA4AF4">
        <w:rPr>
          <w:rFonts w:ascii="Times New Roman" w:hAnsi="Times New Roman" w:cs="Times New Roman"/>
          <w:sz w:val="28"/>
          <w:szCs w:val="28"/>
        </w:rPr>
        <w:t xml:space="preserve">организаций, независимо от организационно правовой формы и формы собственности, и индивидуальных предпринимателей </w:t>
      </w:r>
    </w:p>
    <w:tbl>
      <w:tblPr>
        <w:tblpPr w:leftFromText="180" w:rightFromText="180" w:vertAnchor="text" w:horzAnchor="margin" w:tblpXSpec="center" w:tblpY="20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9"/>
        <w:gridCol w:w="5244"/>
        <w:gridCol w:w="1843"/>
        <w:gridCol w:w="1417"/>
        <w:gridCol w:w="1418"/>
      </w:tblGrid>
      <w:tr w:rsidR="00FA4AF4" w:rsidRPr="00FA4AF4" w:rsidTr="00102804">
        <w:trPr>
          <w:cantSplit/>
          <w:trHeight w:val="1359"/>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pStyle w:val="1"/>
              <w:keepNext w:val="0"/>
              <w:widowControl w:val="0"/>
              <w:spacing w:before="0" w:line="240" w:lineRule="auto"/>
              <w:rPr>
                <w:sz w:val="24"/>
                <w:szCs w:val="24"/>
                <w:u w:val="none"/>
              </w:rPr>
            </w:pPr>
            <w:r w:rsidRPr="00FA4AF4">
              <w:rPr>
                <w:sz w:val="24"/>
                <w:szCs w:val="24"/>
                <w:u w:val="none"/>
              </w:rPr>
              <w:t>Наименование категории</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Расчетная единица, в отношении которой устанавливается норматив</w:t>
            </w:r>
          </w:p>
        </w:tc>
        <w:tc>
          <w:tcPr>
            <w:tcW w:w="2835"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Норматив</w:t>
            </w:r>
          </w:p>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накопления отходов</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pStyle w:val="1"/>
              <w:keepNext w:val="0"/>
              <w:widowControl w:val="0"/>
              <w:spacing w:before="0" w:line="240" w:lineRule="auto"/>
              <w:rPr>
                <w:sz w:val="24"/>
                <w:szCs w:val="24"/>
                <w:u w:val="none"/>
              </w:rPr>
            </w:pP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кг/год</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м(3) год</w:t>
            </w:r>
          </w:p>
        </w:tc>
      </w:tr>
      <w:tr w:rsidR="00FA4AF4" w:rsidRPr="00FA4AF4" w:rsidTr="00102804">
        <w:trPr>
          <w:cantSplit/>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Административные здания, учреждения, конторы</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Банки, финансовые учреждения</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5,61</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0,07</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Отделения связи</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17,12</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0,25</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Административные, офисные учреждения</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2,83</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0,03</w:t>
            </w:r>
          </w:p>
        </w:tc>
      </w:tr>
      <w:tr w:rsidR="00FA4AF4" w:rsidRPr="00FA4AF4" w:rsidTr="00102804">
        <w:trPr>
          <w:cantSplit/>
          <w:trHeight w:val="323"/>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Предприятия торговли</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4.</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Продовольственный магазин</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34,87</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1,44</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5.</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Промтоварный магазин</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5,37</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1,19</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6.</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Павильон</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21,87</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0,26</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7.</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Супермаркет (гипермаркет)</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113,85</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0,82</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8.</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Рынки продовольственные</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16,74</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0,10</w:t>
            </w:r>
          </w:p>
        </w:tc>
      </w:tr>
      <w:tr w:rsidR="00FA4AF4" w:rsidRPr="00FA4AF4" w:rsidTr="00102804">
        <w:trPr>
          <w:cantSplit/>
        </w:trPr>
        <w:tc>
          <w:tcPr>
            <w:tcW w:w="425"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9.</w:t>
            </w:r>
          </w:p>
        </w:tc>
        <w:tc>
          <w:tcPr>
            <w:tcW w:w="5353"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Рынки промтоварные</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37,74</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0,31</w:t>
            </w:r>
          </w:p>
        </w:tc>
      </w:tr>
      <w:tr w:rsidR="00FA4AF4" w:rsidRPr="00FA4AF4" w:rsidTr="00102804">
        <w:trPr>
          <w:cantSplit/>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Предприятия транспортной инфраструктуры</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Автомастерские, шиномонтажная мастерская, станция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 xml:space="preserve">1 </w:t>
            </w:r>
            <w:proofErr w:type="spellStart"/>
            <w:r w:rsidRPr="00FA4AF4">
              <w:rPr>
                <w:rFonts w:ascii="Times New Roman" w:hAnsi="Times New Roman" w:cs="Times New Roman"/>
                <w:sz w:val="24"/>
                <w:szCs w:val="24"/>
              </w:rPr>
              <w:t>машино</w:t>
            </w:r>
            <w:proofErr w:type="spellEnd"/>
            <w:r w:rsidRPr="00FA4AF4">
              <w:rPr>
                <w:rFonts w:ascii="Times New Roman" w:hAnsi="Times New Roman" w:cs="Times New Roman"/>
                <w:sz w:val="24"/>
                <w:szCs w:val="24"/>
              </w:rPr>
              <w:t>-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360,38</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3,12</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11.</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Автозаправочная станция</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rPr>
            </w:pPr>
            <w:r w:rsidRPr="00FA4AF4">
              <w:rPr>
                <w:rFonts w:ascii="Times New Roman" w:hAnsi="Times New Roman" w:cs="Times New Roman"/>
              </w:rPr>
              <w:t xml:space="preserve">1 </w:t>
            </w:r>
            <w:proofErr w:type="spellStart"/>
            <w:r w:rsidRPr="00FA4AF4">
              <w:rPr>
                <w:rFonts w:ascii="Times New Roman" w:hAnsi="Times New Roman" w:cs="Times New Roman"/>
              </w:rPr>
              <w:t>машино</w:t>
            </w:r>
            <w:proofErr w:type="spellEnd"/>
            <w:r w:rsidRPr="00FA4AF4">
              <w:rPr>
                <w:rFonts w:ascii="Times New Roman" w:hAnsi="Times New Roman" w:cs="Times New Roman"/>
              </w:rPr>
              <w:t>-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760,90</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8,36</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12.</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Гаражи, парковки закрытого типа</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rPr>
            </w:pPr>
            <w:r w:rsidRPr="00FA4AF4">
              <w:rPr>
                <w:rFonts w:ascii="Times New Roman" w:hAnsi="Times New Roman" w:cs="Times New Roman"/>
              </w:rPr>
              <w:t xml:space="preserve">1 </w:t>
            </w:r>
            <w:proofErr w:type="spellStart"/>
            <w:r w:rsidRPr="00FA4AF4">
              <w:rPr>
                <w:rFonts w:ascii="Times New Roman" w:hAnsi="Times New Roman" w:cs="Times New Roman"/>
              </w:rPr>
              <w:t>машино</w:t>
            </w:r>
            <w:proofErr w:type="spellEnd"/>
            <w:r w:rsidRPr="00FA4AF4">
              <w:rPr>
                <w:rFonts w:ascii="Times New Roman" w:hAnsi="Times New Roman" w:cs="Times New Roman"/>
              </w:rPr>
              <w:t>-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20,42</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0,27</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13.</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Автомойка</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rPr>
            </w:pPr>
            <w:r w:rsidRPr="00FA4AF4">
              <w:rPr>
                <w:rFonts w:ascii="Times New Roman" w:hAnsi="Times New Roman" w:cs="Times New Roman"/>
              </w:rPr>
              <w:t xml:space="preserve">1 </w:t>
            </w:r>
            <w:proofErr w:type="spellStart"/>
            <w:r w:rsidRPr="00FA4AF4">
              <w:rPr>
                <w:rFonts w:ascii="Times New Roman" w:hAnsi="Times New Roman" w:cs="Times New Roman"/>
              </w:rPr>
              <w:t>машино</w:t>
            </w:r>
            <w:proofErr w:type="spellEnd"/>
            <w:r w:rsidRPr="00FA4AF4">
              <w:rPr>
                <w:rFonts w:ascii="Times New Roman" w:hAnsi="Times New Roman" w:cs="Times New Roman"/>
              </w:rPr>
              <w:t>-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372,80</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4,60</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14.</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Железнодорожные и автовокзалы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rPr>
            </w:pPr>
            <w:r w:rsidRPr="00FA4AF4">
              <w:rPr>
                <w:rFonts w:ascii="Times New Roman" w:hAnsi="Times New Roman" w:cs="Times New Roman"/>
              </w:rPr>
              <w:t>1 пассажир</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25,45</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0,30</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15.</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Дошкольное образовательное учреждение</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rPr>
            </w:pPr>
            <w:r w:rsidRPr="00FA4AF4">
              <w:rPr>
                <w:rFonts w:ascii="Times New Roman" w:hAnsi="Times New Roman" w:cs="Times New Roman"/>
              </w:rPr>
              <w:t>1 ребенок</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40,71</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0,45</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16.</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Общеобразовательное учреждение</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rPr>
            </w:pPr>
            <w:r w:rsidRPr="00FA4AF4">
              <w:rPr>
                <w:rFonts w:ascii="Times New Roman" w:hAnsi="Times New Roman" w:cs="Times New Roman"/>
              </w:rPr>
              <w:t>1 учащийся</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11,27</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0,25</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17.</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 xml:space="preserve">Учреждение начального и среднего профессионального образования, высшего профессионального и </w:t>
            </w:r>
            <w:proofErr w:type="spellStart"/>
            <w:r w:rsidRPr="00FA4AF4">
              <w:rPr>
                <w:rFonts w:ascii="Times New Roman" w:hAnsi="Times New Roman" w:cs="Times New Roman"/>
                <w:sz w:val="24"/>
                <w:szCs w:val="24"/>
              </w:rPr>
              <w:t>послевузового</w:t>
            </w:r>
            <w:proofErr w:type="spellEnd"/>
            <w:r w:rsidRPr="00FA4AF4">
              <w:rPr>
                <w:rFonts w:ascii="Times New Roman" w:hAnsi="Times New Roman" w:cs="Times New Roman"/>
                <w:sz w:val="24"/>
                <w:szCs w:val="24"/>
              </w:rPr>
              <w:t xml:space="preserve"> образования или иное учреждение, осуществляющее образовательный процесс</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rPr>
            </w:pPr>
            <w:r w:rsidRPr="00FA4AF4">
              <w:rPr>
                <w:rFonts w:ascii="Times New Roman" w:hAnsi="Times New Roman" w:cs="Times New Roman"/>
              </w:rPr>
              <w:t>1 учащийся</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21,61</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0,21</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18.</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Детские дома, интернаты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rPr>
            </w:pPr>
            <w:r w:rsidRPr="00FA4AF4">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56,71</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1,57</w:t>
            </w:r>
          </w:p>
        </w:tc>
      </w:tr>
      <w:tr w:rsidR="00FA4AF4" w:rsidRPr="00FA4AF4" w:rsidTr="00102804">
        <w:trPr>
          <w:cantSplit/>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Культурно-развлекательные, спортивные учреждения</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19.</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Клубы, кинотеатры, концертные залы, театры, цирки</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20.</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Библиотеки, архивы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5,09</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0,15</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lastRenderedPageBreak/>
              <w:t>21.</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Выставочные залы, музеи</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посетитель</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10,04</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0,25</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22.</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Спортивные клубы, центры, комплексы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30,70</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0,17</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23.</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Пансионаты, дома отдыха, туристические базы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40,14</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0,49</w:t>
            </w:r>
          </w:p>
        </w:tc>
      </w:tr>
      <w:tr w:rsidR="00FA4AF4" w:rsidRPr="00FA4AF4" w:rsidTr="00102804">
        <w:trPr>
          <w:cantSplit/>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Предприятия общественного питания</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24.</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Кафе, кинотеатры, концертные залы, театры, цирки</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2,67</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0,03</w:t>
            </w:r>
          </w:p>
        </w:tc>
      </w:tr>
      <w:tr w:rsidR="00FA4AF4" w:rsidRPr="00FA4AF4" w:rsidTr="00102804">
        <w:trPr>
          <w:cantSplit/>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Предприятия службы быта</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25.</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Мастерские по ремонту бытовой и компьютерной техники</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10,73</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0,37</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26.</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Мастерские по ремонту обуви, ключей, часов</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12,58</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0,27</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27.</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Ремонт и пошив одежды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7,96</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0,11</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28.</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Химчистки, прачечные</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1,58</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0,02</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29.</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Парикмахерские, косметические салоны, салоны красоты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58,09</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0,70</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30.</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Гостиницы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81,94</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3,50</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31.</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Бани, сауны</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место</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45,03</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1,50</w:t>
            </w:r>
          </w:p>
        </w:tc>
      </w:tr>
      <w:tr w:rsidR="00FA4AF4" w:rsidRPr="00FA4AF4" w:rsidTr="00102804">
        <w:trPr>
          <w:cantSplit/>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Предприятия в сфере похоронных услуг</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32.</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Кладбища</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0,47</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0,004</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33.</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Организация, оказывающая ритуальные услуги</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м(2) общей площади</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6,10</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0,08</w:t>
            </w:r>
          </w:p>
        </w:tc>
      </w:tr>
      <w:tr w:rsidR="00FA4AF4" w:rsidRPr="00FA4AF4" w:rsidTr="00102804">
        <w:trPr>
          <w:cantSplit/>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Садоводческие кооперативы, садово-огородные товарищества</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34.</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Садоводческие кооперативы, садово-огородные товарищества</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участник (член)</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95,03</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1,57</w:t>
            </w:r>
          </w:p>
        </w:tc>
      </w:tr>
      <w:tr w:rsidR="00FA4AF4" w:rsidRPr="00FA4AF4" w:rsidTr="00102804">
        <w:trPr>
          <w:cantSplit/>
        </w:trPr>
        <w:tc>
          <w:tcPr>
            <w:tcW w:w="10456" w:type="dxa"/>
            <w:gridSpan w:val="6"/>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Домовладения</w:t>
            </w:r>
          </w:p>
        </w:tc>
      </w:tr>
      <w:tr w:rsidR="00FA4AF4" w:rsidRPr="00FA4AF4" w:rsidTr="00102804">
        <w:trPr>
          <w:cantSplit/>
        </w:trPr>
        <w:tc>
          <w:tcPr>
            <w:tcW w:w="534" w:type="dxa"/>
            <w:gridSpan w:val="2"/>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35.</w:t>
            </w:r>
          </w:p>
        </w:tc>
        <w:tc>
          <w:tcPr>
            <w:tcW w:w="5244"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rPr>
                <w:rFonts w:ascii="Times New Roman" w:hAnsi="Times New Roman" w:cs="Times New Roman"/>
                <w:sz w:val="24"/>
                <w:szCs w:val="24"/>
              </w:rPr>
            </w:pPr>
            <w:r w:rsidRPr="00FA4AF4">
              <w:rPr>
                <w:rFonts w:ascii="Times New Roman" w:hAnsi="Times New Roman" w:cs="Times New Roman"/>
                <w:sz w:val="24"/>
                <w:szCs w:val="24"/>
              </w:rPr>
              <w:t>Итоговые значения по многоквартирным домам и индивидуальным жилым домам</w:t>
            </w:r>
          </w:p>
        </w:tc>
        <w:tc>
          <w:tcPr>
            <w:tcW w:w="1843"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 проживающий</w:t>
            </w:r>
          </w:p>
        </w:tc>
        <w:tc>
          <w:tcPr>
            <w:tcW w:w="1417"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247,47</w:t>
            </w:r>
          </w:p>
        </w:tc>
        <w:tc>
          <w:tcPr>
            <w:tcW w:w="1418" w:type="dxa"/>
            <w:tcBorders>
              <w:top w:val="single" w:sz="4" w:space="0" w:color="auto"/>
              <w:left w:val="single" w:sz="4" w:space="0" w:color="auto"/>
              <w:bottom w:val="single" w:sz="4" w:space="0" w:color="auto"/>
              <w:right w:val="single" w:sz="4" w:space="0" w:color="auto"/>
            </w:tcBorders>
          </w:tcPr>
          <w:p w:rsidR="00FA4AF4" w:rsidRPr="00FA4AF4" w:rsidRDefault="00FA4AF4" w:rsidP="00102804">
            <w:pPr>
              <w:widowControl w:val="0"/>
              <w:spacing w:after="0" w:line="240" w:lineRule="auto"/>
              <w:jc w:val="center"/>
              <w:rPr>
                <w:rFonts w:ascii="Times New Roman" w:hAnsi="Times New Roman" w:cs="Times New Roman"/>
                <w:sz w:val="24"/>
                <w:szCs w:val="24"/>
              </w:rPr>
            </w:pPr>
            <w:r w:rsidRPr="00FA4AF4">
              <w:rPr>
                <w:rFonts w:ascii="Times New Roman" w:hAnsi="Times New Roman" w:cs="Times New Roman"/>
                <w:sz w:val="24"/>
                <w:szCs w:val="24"/>
              </w:rPr>
              <w:t>1,82</w:t>
            </w:r>
          </w:p>
        </w:tc>
      </w:tr>
    </w:tbl>
    <w:p w:rsidR="00FA4AF4" w:rsidRPr="00FA4AF4" w:rsidRDefault="00FA4AF4" w:rsidP="00FA4AF4">
      <w:pPr>
        <w:widowControl w:val="0"/>
        <w:spacing w:after="0" w:line="240" w:lineRule="auto"/>
        <w:rPr>
          <w:rFonts w:ascii="Times New Roman" w:hAnsi="Times New Roman" w:cs="Times New Roman"/>
          <w:sz w:val="24"/>
          <w:szCs w:val="24"/>
        </w:rPr>
      </w:pPr>
    </w:p>
    <w:p w:rsidR="00FA4AF4" w:rsidRPr="00FA4AF4" w:rsidRDefault="00FA4AF4" w:rsidP="00EF35EC">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5.7. Морфологический состав отходов</w:t>
      </w:r>
      <w:r w:rsidR="00EF35EC">
        <w:rPr>
          <w:rFonts w:ascii="Times New Roman" w:hAnsi="Times New Roman" w:cs="Times New Roman"/>
          <w:sz w:val="28"/>
          <w:szCs w:val="28"/>
        </w:rPr>
        <w:t>.</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Твердые бытовые отходы, входящие в среднегодовую норму накопления:</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а) бумага, картон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пакеты, обертки, обрывки газет, мелкий картон;</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б) пищевые отходы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остатки овощей, картофельные очистки, мясные и рыбные отходы, испорченные продукты растительного и животного происхождения;</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в) текстиль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старая одежда, тряпье, изношенная текстильная обувь, вата, веревки, войлок;</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г) стекло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посуда, тара, бой стекла;</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д) древесина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опилки, неделовые мелкие отходы древесины, стружки, цветы;</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е) полимерные материалы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мелкая тара, упаковка из пластмасс, полиэтилены и другие полимерные материалы;</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ж) металлолом черный и цветной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консервные банки, крышки, мелкая домашняя утварь, мелкие изделия из металла;</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з) прочие мелкие отходы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фаянсовые, глиняные и фарфоровые черенки, кожа, резина.</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Отходы, не входящие в среднегодовую норму накопления:</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lastRenderedPageBreak/>
        <w:t>- отходы, образующиеся в жилых зданиях от текущего ремонта квартир, домов (обрывки обоев, мелкий битый кирпич, штукатурка), опавшие листья, смет собираемый с дворовых территорий, обрезки зеленых насаждений, кроме пней и стволов деревьев.</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Эти отходы вывозятся на </w:t>
      </w:r>
      <w:r w:rsidR="00102804">
        <w:rPr>
          <w:rFonts w:ascii="Times New Roman" w:hAnsi="Times New Roman" w:cs="Times New Roman"/>
          <w:sz w:val="28"/>
          <w:szCs w:val="28"/>
        </w:rPr>
        <w:t>основании заключенных договоров</w:t>
      </w:r>
      <w:r w:rsidRPr="00FA4AF4">
        <w:rPr>
          <w:rFonts w:ascii="Times New Roman" w:hAnsi="Times New Roman" w:cs="Times New Roman"/>
          <w:sz w:val="28"/>
          <w:szCs w:val="28"/>
        </w:rPr>
        <w:t xml:space="preserve"> со специализированным предприятием (или по разовым заявкам граждан) за отдельную плату.</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Сбор производится в принадлежащие специализированному предприятию стандартные контейнеры, стоящие на площадке, имеющие твердое покрытие и находящиеся в непосредственной близости от проезжей части дороги. Количество контейнеров и периодичность вывоза рассчитывается по числу жителей, исходя из нормы накопления.</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Крупногабаритные отходы (мебель, холодильники, газовые плиты, стиральные машины, стальные мойки, велосипеды, баки, радиаторы отопления, детские коляски, чемоданы, диваны, телевизоры, унитазы, тазы, линолеум, доски, ящики и др.) вывозятся  специализированной организацией (ООО «Гранит»). Сбор таких отходов производится на площадке, принадлежащей потребителям, имеющей твердое покрытие и находящейся в непосредственной близости от проезжей части дороги.</w:t>
      </w:r>
    </w:p>
    <w:p w:rsidR="00FA4AF4" w:rsidRPr="00FA4AF4" w:rsidRDefault="00FA4AF4" w:rsidP="00EF35EC">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5.8. Требования к оборудованию контейнерных площадок</w:t>
      </w:r>
      <w:r w:rsidR="00EF35EC">
        <w:rPr>
          <w:rFonts w:ascii="Times New Roman" w:hAnsi="Times New Roman" w:cs="Times New Roman"/>
          <w:sz w:val="28"/>
          <w:szCs w:val="28"/>
        </w:rPr>
        <w:t>.</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Контейнерная площадка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специально оборудованное место под установку емкости (контейнера) для сбора отходов.</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Контейнерные площадки должны иметь твердое покрытие и ограждение с трех сторон. Высота ограждения не менее </w:t>
      </w:r>
      <w:smartTag w:uri="urn:schemas-microsoft-com:office:smarttags" w:element="metricconverter">
        <w:smartTagPr>
          <w:attr w:name="ProductID" w:val="1,5 метра"/>
        </w:smartTagPr>
        <w:r w:rsidRPr="00FA4AF4">
          <w:rPr>
            <w:rFonts w:ascii="Times New Roman" w:hAnsi="Times New Roman" w:cs="Times New Roman"/>
            <w:sz w:val="28"/>
            <w:szCs w:val="28"/>
          </w:rPr>
          <w:t>1,5 метра</w:t>
        </w:r>
      </w:smartTag>
      <w:r w:rsidRPr="00FA4AF4">
        <w:rPr>
          <w:rFonts w:ascii="Times New Roman" w:hAnsi="Times New Roman" w:cs="Times New Roman"/>
          <w:sz w:val="28"/>
          <w:szCs w:val="28"/>
        </w:rPr>
        <w:t xml:space="preserve">. Контейнерные площадки должны примыкать непосредственно к сквозным проездам и исключать необходимость маневрирования спецтранспорта. Ширина проездов должна составлять при одностороннем движении </w:t>
      </w:r>
      <w:smartTag w:uri="urn:schemas-microsoft-com:office:smarttags" w:element="metricconverter">
        <w:smartTagPr>
          <w:attr w:name="ProductID" w:val="3,5 м"/>
        </w:smartTagPr>
        <w:r w:rsidRPr="00FA4AF4">
          <w:rPr>
            <w:rFonts w:ascii="Times New Roman" w:hAnsi="Times New Roman" w:cs="Times New Roman"/>
            <w:sz w:val="28"/>
            <w:szCs w:val="28"/>
          </w:rPr>
          <w:t>3,5 м</w:t>
        </w:r>
      </w:smartTag>
      <w:r w:rsidRPr="00FA4AF4">
        <w:rPr>
          <w:rFonts w:ascii="Times New Roman" w:hAnsi="Times New Roman" w:cs="Times New Roman"/>
          <w:sz w:val="28"/>
          <w:szCs w:val="28"/>
        </w:rPr>
        <w:t xml:space="preserve">, двухстороннем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w:t>
      </w:r>
      <w:smartTag w:uri="urn:schemas-microsoft-com:office:smarttags" w:element="metricconverter">
        <w:smartTagPr>
          <w:attr w:name="ProductID" w:val="6 м"/>
        </w:smartTagPr>
        <w:r w:rsidRPr="00FA4AF4">
          <w:rPr>
            <w:rFonts w:ascii="Times New Roman" w:hAnsi="Times New Roman" w:cs="Times New Roman"/>
            <w:sz w:val="28"/>
            <w:szCs w:val="28"/>
          </w:rPr>
          <w:t>6 м</w:t>
        </w:r>
      </w:smartTag>
      <w:r w:rsidRPr="00FA4AF4">
        <w:rPr>
          <w:rFonts w:ascii="Times New Roman" w:hAnsi="Times New Roman" w:cs="Times New Roman"/>
          <w:sz w:val="28"/>
          <w:szCs w:val="28"/>
        </w:rPr>
        <w:t>.</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5.9. Рекомендации по организации труда на полигонах бытовых отходов</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Полигоны (усовершенствованные свалки) являются наиболее распространенными сооружениями по обезвреживанию твердых бытовых отходов, удаляемых из населенных мест.</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На полигоны принимаются отходы из жилых домов, общественных зданий и учреждений, предприятий торговли, общественного питания, уличный и садово-парковый смет, мелкий строительный мусор и т.д. На полигонах выполняются следующие работы: прием, складирование, уплотнение и изоляция ТБО, учет поступающих машин и определение примерного объема ТБО.</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Все работы по складированию, уплотнению и изоляции ТБО на полигоне выполняются механизировано.</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Места складирования ТБО разбиваются на участки (карты), мусоровозы разгружаются у рабочей карты, площадка разгрузки мусоровозов перед рабочей картой разбивается на две части, на одной разгружается мусоровоз, на другой работает бульдозер, освобождая ее от отходов, выгруженных ранее, на освобожденную часть направляются мусоровозы сменяя бульдозеры. Сменная схема разгрузки мусоровозов обеспечивает широкий фронт работы бульдозерам, </w:t>
      </w:r>
      <w:r w:rsidRPr="00FA4AF4">
        <w:rPr>
          <w:rFonts w:ascii="Times New Roman" w:hAnsi="Times New Roman" w:cs="Times New Roman"/>
          <w:sz w:val="28"/>
          <w:szCs w:val="28"/>
        </w:rPr>
        <w:lastRenderedPageBreak/>
        <w:t xml:space="preserve">сдвигающим ТБО на рабочую карту. Уплотнение уложенных на рабочей карте ТБО слоями до </w:t>
      </w:r>
      <w:smartTag w:uri="urn:schemas-microsoft-com:office:smarttags" w:element="metricconverter">
        <w:smartTagPr>
          <w:attr w:name="ProductID" w:val="0,5 м"/>
        </w:smartTagPr>
        <w:r w:rsidRPr="00FA4AF4">
          <w:rPr>
            <w:rFonts w:ascii="Times New Roman" w:hAnsi="Times New Roman" w:cs="Times New Roman"/>
            <w:sz w:val="28"/>
            <w:szCs w:val="28"/>
          </w:rPr>
          <w:t>0,5 м</w:t>
        </w:r>
      </w:smartTag>
      <w:r w:rsidRPr="00FA4AF4">
        <w:rPr>
          <w:rFonts w:ascii="Times New Roman" w:hAnsi="Times New Roman" w:cs="Times New Roman"/>
          <w:sz w:val="28"/>
          <w:szCs w:val="28"/>
        </w:rPr>
        <w:t xml:space="preserve"> осуществляется  бульдозером, уплотнение бытовых отходов достигается 4-кратным проходом бульдозера по одному месту.</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Уплотненный слой отходов высотой </w:t>
      </w:r>
      <w:smartTag w:uri="urn:schemas-microsoft-com:office:smarttags" w:element="metricconverter">
        <w:smartTagPr>
          <w:attr w:name="ProductID" w:val="2 м"/>
        </w:smartTagPr>
        <w:r w:rsidRPr="00FA4AF4">
          <w:rPr>
            <w:rFonts w:ascii="Times New Roman" w:hAnsi="Times New Roman" w:cs="Times New Roman"/>
            <w:sz w:val="28"/>
            <w:szCs w:val="28"/>
          </w:rPr>
          <w:t>2 м</w:t>
        </w:r>
      </w:smartTag>
      <w:r w:rsidRPr="00FA4AF4">
        <w:rPr>
          <w:rFonts w:ascii="Times New Roman" w:hAnsi="Times New Roman" w:cs="Times New Roman"/>
          <w:sz w:val="28"/>
          <w:szCs w:val="28"/>
        </w:rPr>
        <w:t xml:space="preserve"> изолируется (покрывается) грунтом. Разработка грунта и доставка его на рабочую карту выполняются  самосвалами.</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Летом, в пожароопасные периоды, осуществляется увлажнение отходов. Противопожарные меры безопасности на полигоне проводятся силами рабочих.</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5.10. Рекомендации по составу обслуживающего персонала полигона для захоронения отходов с ежесуточным приемом отходов менее </w:t>
      </w:r>
      <w:smartTag w:uri="urn:schemas-microsoft-com:office:smarttags" w:element="metricconverter">
        <w:smartTagPr>
          <w:attr w:name="ProductID" w:val="1500 м3"/>
        </w:smartTagPr>
        <w:r w:rsidRPr="00FA4AF4">
          <w:rPr>
            <w:rFonts w:ascii="Times New Roman" w:hAnsi="Times New Roman" w:cs="Times New Roman"/>
            <w:sz w:val="28"/>
            <w:szCs w:val="28"/>
          </w:rPr>
          <w:t>1500 м</w:t>
        </w:r>
        <w:r w:rsidRPr="00FA4AF4">
          <w:rPr>
            <w:rFonts w:ascii="Times New Roman" w:hAnsi="Times New Roman" w:cs="Times New Roman"/>
            <w:sz w:val="28"/>
            <w:szCs w:val="28"/>
            <w:vertAlign w:val="superscript"/>
          </w:rPr>
          <w:t>3</w:t>
        </w:r>
      </w:smartTag>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 заведующий полигоном бытовых отходов (мастер)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1 человек;</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 численность рабочих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9 человек  в смену, в том числе: прием ТБО на полигоне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1 человек;</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 складирование отходов на полигоне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6 чел. (машинист бульдозера, водитель мусоровоза 5 человек);</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 разработка грунта для изоляции отходов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1 человек (машинист экскаватора);</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перевозка грунта для изоляции отходов</w:t>
      </w:r>
      <w:r w:rsidR="00102804">
        <w:rPr>
          <w:rFonts w:ascii="Times New Roman" w:hAnsi="Times New Roman" w:cs="Times New Roman"/>
          <w:sz w:val="28"/>
          <w:szCs w:val="28"/>
        </w:rPr>
        <w:t xml:space="preserve"> -1человек(водитель самосвала).</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5.11. Рекультивация полигонов для размещения отходов</w:t>
      </w:r>
      <w:r w:rsidR="00102804">
        <w:rPr>
          <w:rFonts w:ascii="Times New Roman" w:hAnsi="Times New Roman" w:cs="Times New Roman"/>
          <w:sz w:val="28"/>
          <w:szCs w:val="28"/>
        </w:rPr>
        <w:t>.</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Рекультивация закрытых полигонов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комплекс работ, направленных на восстановление продуктивности и</w:t>
      </w:r>
      <w:r w:rsidR="00102804">
        <w:rPr>
          <w:rFonts w:ascii="Times New Roman" w:hAnsi="Times New Roman" w:cs="Times New Roman"/>
          <w:sz w:val="28"/>
          <w:szCs w:val="28"/>
        </w:rPr>
        <w:t xml:space="preserve"> народнохозяйственной ценности </w:t>
      </w:r>
      <w:r w:rsidRPr="00FA4AF4">
        <w:rPr>
          <w:rFonts w:ascii="Times New Roman" w:hAnsi="Times New Roman" w:cs="Times New Roman"/>
          <w:sz w:val="28"/>
          <w:szCs w:val="28"/>
        </w:rPr>
        <w:t>восстанавливаемых территорий, а также на улучшение окружающей среды.</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Рекультивацию закрытых полигонов (территорий) проводит организация эксплуатирующая полигон, после получения разрешения на проведение работ в органах </w:t>
      </w:r>
      <w:proofErr w:type="spellStart"/>
      <w:r w:rsidRPr="00FA4AF4">
        <w:rPr>
          <w:rFonts w:ascii="Times New Roman" w:hAnsi="Times New Roman" w:cs="Times New Roman"/>
          <w:sz w:val="28"/>
          <w:szCs w:val="28"/>
        </w:rPr>
        <w:t>Роспотребнадзора</w:t>
      </w:r>
      <w:proofErr w:type="spellEnd"/>
      <w:r w:rsidRPr="00FA4AF4">
        <w:rPr>
          <w:rFonts w:ascii="Times New Roman" w:hAnsi="Times New Roman" w:cs="Times New Roman"/>
          <w:sz w:val="28"/>
          <w:szCs w:val="28"/>
        </w:rPr>
        <w:t xml:space="preserve"> и с участием предприятия, выполняющего дальнейшее целевое использование земель.</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Для проведения рекультивации разрабатывается проектно-сметная документация. Рекультивация полигона выполняется в два этапа, технический и биологический.</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Биологический этап рекультивации включает мероприятия по восстановлению территорий закрытых полигонов для их дальнейшего целевого использования в народном хозяйстве. К нему относится комплекс агротехнических и фитомелиоративных мероприятий, направленных на восстановление нарушенных земель. Биологический этап осуществляется вслед за техническим этапом рекультивации.</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Технический этап рекультивации включает исследование состояния свалочного тела и его воздействия на состояние окружающей природной среды, подготовку территорий полигона (свалки) к последующему целевому использованию.</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Рекультивация проводится по окончании стабилизации закрытых полигонов </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процесса уплотнения свалочного грунта, достижения им постоянного устойчивого состояния.</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Закрытие полигона для приема ТБО осуществляется после отсыпки его на проектную мощность. Последний слой отходов перед закрытием полигона засыпается слоем грунта с учетом дальнейшей рекультивации. При планировке изолирующего слоя необходимо обеспечивать уклон к краям полигона. Укрепление </w:t>
      </w:r>
      <w:r w:rsidRPr="00FA4AF4">
        <w:rPr>
          <w:rFonts w:ascii="Times New Roman" w:hAnsi="Times New Roman" w:cs="Times New Roman"/>
          <w:sz w:val="28"/>
          <w:szCs w:val="28"/>
        </w:rPr>
        <w:lastRenderedPageBreak/>
        <w:t>наружных откосов полигона должно проводиться с начала эксплуатации полигона по мере увеличения высоты складирования. Материалом для засыпки наружных откосов полигона служит предварительно снятый при его строительстве растительный грунт.</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Для защиты от выветривания или смыва грунта с откосов полигона необходимо производить их озеленение непосредственно после укладки изолирующего слоя. По склонам высаживаются защитные насаждения и устраиваются трассы.</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5.12. Рекомендации по организации цен</w:t>
      </w:r>
      <w:r w:rsidR="00102804">
        <w:rPr>
          <w:rFonts w:ascii="Times New Roman" w:hAnsi="Times New Roman" w:cs="Times New Roman"/>
          <w:sz w:val="28"/>
          <w:szCs w:val="28"/>
        </w:rPr>
        <w:t xml:space="preserve">трализованной планово-регулярно </w:t>
      </w:r>
      <w:r w:rsidRPr="00FA4AF4">
        <w:rPr>
          <w:rFonts w:ascii="Times New Roman" w:hAnsi="Times New Roman" w:cs="Times New Roman"/>
          <w:sz w:val="28"/>
          <w:szCs w:val="28"/>
        </w:rPr>
        <w:t>схемы сбора, вывоза и захоронения бытовых отходов</w:t>
      </w:r>
      <w:r w:rsidR="00102804">
        <w:rPr>
          <w:rFonts w:ascii="Times New Roman" w:hAnsi="Times New Roman" w:cs="Times New Roman"/>
          <w:sz w:val="28"/>
          <w:szCs w:val="28"/>
        </w:rPr>
        <w:t>.</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w:t>
      </w:r>
      <w:proofErr w:type="spellStart"/>
      <w:r w:rsidRPr="00FA4AF4">
        <w:rPr>
          <w:rFonts w:ascii="Times New Roman" w:hAnsi="Times New Roman" w:cs="Times New Roman"/>
          <w:sz w:val="28"/>
          <w:szCs w:val="28"/>
        </w:rPr>
        <w:t>мусоровозного</w:t>
      </w:r>
      <w:proofErr w:type="spellEnd"/>
      <w:r w:rsidRPr="00FA4AF4">
        <w:rPr>
          <w:rFonts w:ascii="Times New Roman" w:hAnsi="Times New Roman" w:cs="Times New Roman"/>
          <w:sz w:val="28"/>
          <w:szCs w:val="28"/>
        </w:rPr>
        <w:t xml:space="preserve"> транспорта сбор и удаление твердых бытовых отходов следует производить по централизованной планово-регулярной схеме.</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При планово-регулярной схеме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В целях реализации предложенной схемы в условиях Сафоновского района рекомендуется:</w:t>
      </w:r>
    </w:p>
    <w:p w:rsid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1. предприятиям, организациям, независимо от организационно-правовой формы собственности для расчета затрат на услуги по сбору и вывозу отходов необходимо применять норму нако</w:t>
      </w:r>
      <w:r w:rsidR="00102804">
        <w:rPr>
          <w:rFonts w:ascii="Times New Roman" w:hAnsi="Times New Roman" w:cs="Times New Roman"/>
          <w:sz w:val="28"/>
          <w:szCs w:val="28"/>
        </w:rPr>
        <w:t>пления твердых бытовых отходов:</w:t>
      </w:r>
    </w:p>
    <w:p w:rsidR="00102804" w:rsidRPr="00102804" w:rsidRDefault="00102804" w:rsidP="00102804">
      <w:pPr>
        <w:widowControl w:val="0"/>
        <w:spacing w:after="0" w:line="240" w:lineRule="auto"/>
        <w:ind w:firstLine="709"/>
        <w:jc w:val="both"/>
        <w:rPr>
          <w:rFonts w:ascii="Times New Roman" w:hAnsi="Times New Roman" w:cs="Times New Roman"/>
          <w:sz w:val="24"/>
          <w:szCs w:val="24"/>
        </w:rPr>
      </w:pPr>
    </w:p>
    <w:tbl>
      <w:tblPr>
        <w:tblW w:w="0" w:type="auto"/>
        <w:tblLook w:val="01E0" w:firstRow="1" w:lastRow="1" w:firstColumn="1" w:lastColumn="1" w:noHBand="0" w:noVBand="0"/>
      </w:tblPr>
      <w:tblGrid>
        <w:gridCol w:w="6204"/>
        <w:gridCol w:w="1797"/>
        <w:gridCol w:w="2305"/>
      </w:tblGrid>
      <w:tr w:rsidR="00FA4AF4" w:rsidRPr="00FA4AF4" w:rsidTr="00102804">
        <w:trPr>
          <w:trHeight w:val="317"/>
        </w:trPr>
        <w:tc>
          <w:tcPr>
            <w:tcW w:w="6204" w:type="dxa"/>
            <w:tcBorders>
              <w:top w:val="single" w:sz="4" w:space="0" w:color="auto"/>
              <w:left w:val="single" w:sz="4" w:space="0" w:color="auto"/>
              <w:bottom w:val="single" w:sz="4" w:space="0" w:color="auto"/>
              <w:right w:val="single" w:sz="4" w:space="0" w:color="auto"/>
            </w:tcBorders>
          </w:tcPr>
          <w:p w:rsidR="00FA4AF4" w:rsidRPr="00102804" w:rsidRDefault="00FA4AF4" w:rsidP="00102804">
            <w:pPr>
              <w:widowControl w:val="0"/>
              <w:spacing w:after="0" w:line="240" w:lineRule="auto"/>
              <w:jc w:val="center"/>
              <w:rPr>
                <w:rFonts w:ascii="Times New Roman" w:hAnsi="Times New Roman" w:cs="Times New Roman"/>
                <w:sz w:val="24"/>
                <w:szCs w:val="24"/>
              </w:rPr>
            </w:pPr>
            <w:r w:rsidRPr="00102804">
              <w:rPr>
                <w:rFonts w:ascii="Times New Roman" w:hAnsi="Times New Roman" w:cs="Times New Roman"/>
                <w:sz w:val="24"/>
                <w:szCs w:val="24"/>
              </w:rPr>
              <w:t>Степень благоустройства жилья</w:t>
            </w:r>
          </w:p>
        </w:tc>
        <w:tc>
          <w:tcPr>
            <w:tcW w:w="1797" w:type="dxa"/>
            <w:tcBorders>
              <w:top w:val="single" w:sz="4" w:space="0" w:color="auto"/>
              <w:left w:val="single" w:sz="4" w:space="0" w:color="auto"/>
              <w:bottom w:val="single" w:sz="4" w:space="0" w:color="auto"/>
              <w:right w:val="single" w:sz="4" w:space="0" w:color="auto"/>
            </w:tcBorders>
          </w:tcPr>
          <w:p w:rsidR="00FA4AF4" w:rsidRPr="00102804" w:rsidRDefault="00102804" w:rsidP="00102804">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Ед.изм</w:t>
            </w:r>
            <w:proofErr w:type="spellEnd"/>
            <w:r>
              <w:rPr>
                <w:rFonts w:ascii="Times New Roman" w:hAnsi="Times New Roman" w:cs="Times New Roman"/>
                <w:sz w:val="24"/>
                <w:szCs w:val="24"/>
              </w:rPr>
              <w:t>.</w:t>
            </w:r>
          </w:p>
        </w:tc>
        <w:tc>
          <w:tcPr>
            <w:tcW w:w="2305" w:type="dxa"/>
            <w:tcBorders>
              <w:top w:val="single" w:sz="4" w:space="0" w:color="auto"/>
              <w:left w:val="single" w:sz="4" w:space="0" w:color="auto"/>
              <w:bottom w:val="single" w:sz="4" w:space="0" w:color="auto"/>
              <w:right w:val="single" w:sz="4" w:space="0" w:color="auto"/>
            </w:tcBorders>
          </w:tcPr>
          <w:p w:rsidR="00FA4AF4" w:rsidRPr="00102804" w:rsidRDefault="00FA4AF4" w:rsidP="00102804">
            <w:pPr>
              <w:widowControl w:val="0"/>
              <w:spacing w:after="0" w:line="240" w:lineRule="auto"/>
              <w:jc w:val="center"/>
              <w:rPr>
                <w:rFonts w:ascii="Times New Roman" w:hAnsi="Times New Roman" w:cs="Times New Roman"/>
                <w:sz w:val="24"/>
                <w:szCs w:val="24"/>
              </w:rPr>
            </w:pPr>
            <w:r w:rsidRPr="00102804">
              <w:rPr>
                <w:rFonts w:ascii="Times New Roman" w:hAnsi="Times New Roman" w:cs="Times New Roman"/>
                <w:sz w:val="24"/>
                <w:szCs w:val="24"/>
              </w:rPr>
              <w:t>Уровень норматива</w:t>
            </w:r>
          </w:p>
        </w:tc>
      </w:tr>
      <w:tr w:rsidR="00FA4AF4" w:rsidRPr="00FA4AF4" w:rsidTr="00102804">
        <w:tc>
          <w:tcPr>
            <w:tcW w:w="6204" w:type="dxa"/>
            <w:tcBorders>
              <w:top w:val="single" w:sz="4" w:space="0" w:color="auto"/>
              <w:left w:val="single" w:sz="4" w:space="0" w:color="auto"/>
              <w:bottom w:val="single" w:sz="4" w:space="0" w:color="auto"/>
              <w:right w:val="single" w:sz="4" w:space="0" w:color="auto"/>
            </w:tcBorders>
          </w:tcPr>
          <w:p w:rsidR="00FA4AF4" w:rsidRPr="00102804" w:rsidRDefault="00FA4AF4" w:rsidP="00102804">
            <w:pPr>
              <w:widowControl w:val="0"/>
              <w:spacing w:after="0" w:line="240" w:lineRule="auto"/>
              <w:rPr>
                <w:rFonts w:ascii="Times New Roman" w:hAnsi="Times New Roman" w:cs="Times New Roman"/>
                <w:sz w:val="24"/>
                <w:szCs w:val="24"/>
              </w:rPr>
            </w:pPr>
            <w:r w:rsidRPr="00102804">
              <w:rPr>
                <w:rFonts w:ascii="Times New Roman" w:hAnsi="Times New Roman" w:cs="Times New Roman"/>
                <w:sz w:val="24"/>
                <w:szCs w:val="24"/>
              </w:rPr>
              <w:t>В жилых домах, не оборудованных мусоропроводом</w:t>
            </w:r>
          </w:p>
        </w:tc>
        <w:tc>
          <w:tcPr>
            <w:tcW w:w="1797" w:type="dxa"/>
            <w:tcBorders>
              <w:top w:val="single" w:sz="4" w:space="0" w:color="auto"/>
              <w:left w:val="single" w:sz="4" w:space="0" w:color="auto"/>
              <w:bottom w:val="single" w:sz="4" w:space="0" w:color="auto"/>
              <w:right w:val="single" w:sz="4" w:space="0" w:color="auto"/>
            </w:tcBorders>
          </w:tcPr>
          <w:p w:rsidR="00FA4AF4" w:rsidRPr="00102804" w:rsidRDefault="00FA4AF4" w:rsidP="00102804">
            <w:pPr>
              <w:widowControl w:val="0"/>
              <w:spacing w:after="0" w:line="240" w:lineRule="auto"/>
              <w:jc w:val="center"/>
              <w:rPr>
                <w:rFonts w:ascii="Times New Roman" w:hAnsi="Times New Roman" w:cs="Times New Roman"/>
                <w:sz w:val="24"/>
                <w:szCs w:val="24"/>
              </w:rPr>
            </w:pPr>
            <w:proofErr w:type="spellStart"/>
            <w:r w:rsidRPr="00102804">
              <w:rPr>
                <w:rFonts w:ascii="Times New Roman" w:hAnsi="Times New Roman" w:cs="Times New Roman"/>
                <w:sz w:val="24"/>
                <w:szCs w:val="24"/>
              </w:rPr>
              <w:t>куб.м</w:t>
            </w:r>
            <w:proofErr w:type="spellEnd"/>
            <w:r w:rsidRPr="00102804">
              <w:rPr>
                <w:rFonts w:ascii="Times New Roman" w:hAnsi="Times New Roman" w:cs="Times New Roman"/>
                <w:sz w:val="24"/>
                <w:szCs w:val="24"/>
              </w:rPr>
              <w:t>. на 1 человека в месяц</w:t>
            </w:r>
          </w:p>
        </w:tc>
        <w:tc>
          <w:tcPr>
            <w:tcW w:w="2305" w:type="dxa"/>
            <w:tcBorders>
              <w:top w:val="single" w:sz="4" w:space="0" w:color="auto"/>
              <w:left w:val="single" w:sz="4" w:space="0" w:color="auto"/>
              <w:bottom w:val="single" w:sz="4" w:space="0" w:color="auto"/>
              <w:right w:val="single" w:sz="4" w:space="0" w:color="auto"/>
            </w:tcBorders>
          </w:tcPr>
          <w:p w:rsidR="00FA4AF4" w:rsidRPr="00102804" w:rsidRDefault="00FA4AF4" w:rsidP="00102804">
            <w:pPr>
              <w:widowControl w:val="0"/>
              <w:spacing w:after="0" w:line="240" w:lineRule="auto"/>
              <w:jc w:val="center"/>
              <w:rPr>
                <w:rFonts w:ascii="Times New Roman" w:hAnsi="Times New Roman" w:cs="Times New Roman"/>
                <w:sz w:val="24"/>
                <w:szCs w:val="24"/>
              </w:rPr>
            </w:pPr>
            <w:r w:rsidRPr="00102804">
              <w:rPr>
                <w:rFonts w:ascii="Times New Roman" w:hAnsi="Times New Roman" w:cs="Times New Roman"/>
                <w:sz w:val="24"/>
                <w:szCs w:val="24"/>
              </w:rPr>
              <w:t>0,108</w:t>
            </w:r>
          </w:p>
        </w:tc>
      </w:tr>
    </w:tbl>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3. разрешить функции вывоза и захоронения отходов;</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4.</w:t>
      </w:r>
      <w:r w:rsidR="003720DE">
        <w:rPr>
          <w:rFonts w:ascii="Times New Roman" w:hAnsi="Times New Roman" w:cs="Times New Roman"/>
          <w:sz w:val="28"/>
          <w:szCs w:val="28"/>
        </w:rPr>
        <w:t xml:space="preserve"> о</w:t>
      </w:r>
      <w:r w:rsidRPr="00FA4AF4">
        <w:rPr>
          <w:rFonts w:ascii="Times New Roman" w:hAnsi="Times New Roman" w:cs="Times New Roman"/>
          <w:sz w:val="28"/>
          <w:szCs w:val="28"/>
        </w:rPr>
        <w:t>беспечить благоприятные условия для создания и работы предприятий экологической направленности;</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w:t>
      </w:r>
      <w:r w:rsidR="003720DE">
        <w:rPr>
          <w:rFonts w:ascii="Times New Roman" w:hAnsi="Times New Roman" w:cs="Times New Roman"/>
          <w:sz w:val="28"/>
          <w:szCs w:val="28"/>
        </w:rPr>
        <w:t xml:space="preserve"> о</w:t>
      </w:r>
      <w:r w:rsidRPr="00FA4AF4">
        <w:rPr>
          <w:rFonts w:ascii="Times New Roman" w:hAnsi="Times New Roman" w:cs="Times New Roman"/>
          <w:sz w:val="28"/>
          <w:szCs w:val="28"/>
        </w:rPr>
        <w:t>борудовать дворы многоквартирных домов сквозными проездами, исключающими необходимость движения мусоровозов задним ходом</w:t>
      </w:r>
      <w:r w:rsidR="003720DE">
        <w:rPr>
          <w:rFonts w:ascii="Times New Roman" w:hAnsi="Times New Roman" w:cs="Times New Roman"/>
          <w:sz w:val="28"/>
          <w:szCs w:val="28"/>
        </w:rPr>
        <w:t>;</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6. </w:t>
      </w:r>
      <w:r w:rsidR="003720DE">
        <w:rPr>
          <w:rFonts w:ascii="Times New Roman" w:hAnsi="Times New Roman" w:cs="Times New Roman"/>
          <w:sz w:val="28"/>
          <w:szCs w:val="28"/>
        </w:rPr>
        <w:t>р</w:t>
      </w:r>
      <w:r w:rsidRPr="00FA4AF4">
        <w:rPr>
          <w:rFonts w:ascii="Times New Roman" w:hAnsi="Times New Roman" w:cs="Times New Roman"/>
          <w:sz w:val="28"/>
          <w:szCs w:val="28"/>
        </w:rPr>
        <w:t>азработать и утвердить сезонные графики движения мусоровозов;</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7.</w:t>
      </w:r>
      <w:r w:rsidR="003720DE">
        <w:rPr>
          <w:rFonts w:ascii="Times New Roman" w:hAnsi="Times New Roman" w:cs="Times New Roman"/>
          <w:sz w:val="28"/>
          <w:szCs w:val="28"/>
        </w:rPr>
        <w:t xml:space="preserve"> о</w:t>
      </w:r>
      <w:r w:rsidRPr="00FA4AF4">
        <w:rPr>
          <w:rFonts w:ascii="Times New Roman" w:hAnsi="Times New Roman" w:cs="Times New Roman"/>
          <w:sz w:val="28"/>
          <w:szCs w:val="28"/>
        </w:rPr>
        <w:t>борудовать полигон бытовых отходов автомобильными весами и стационарными приборами для контроля уровня радиации доставляемых отходов;</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8. </w:t>
      </w:r>
      <w:r w:rsidR="003720DE">
        <w:rPr>
          <w:rFonts w:ascii="Times New Roman" w:hAnsi="Times New Roman" w:cs="Times New Roman"/>
          <w:sz w:val="28"/>
          <w:szCs w:val="28"/>
        </w:rPr>
        <w:t>п</w:t>
      </w:r>
      <w:r w:rsidRPr="00FA4AF4">
        <w:rPr>
          <w:rFonts w:ascii="Times New Roman" w:hAnsi="Times New Roman" w:cs="Times New Roman"/>
          <w:sz w:val="28"/>
          <w:szCs w:val="28"/>
        </w:rPr>
        <w:t>редоставление услуг по вывозу бытовых отходов осуществлять в соответствии с действующим законодательство</w:t>
      </w:r>
      <w:r w:rsidR="00102804">
        <w:rPr>
          <w:rFonts w:ascii="Times New Roman" w:hAnsi="Times New Roman" w:cs="Times New Roman"/>
          <w:sz w:val="28"/>
          <w:szCs w:val="28"/>
        </w:rPr>
        <w:t xml:space="preserve">м на основании договоров между </w:t>
      </w:r>
      <w:r w:rsidRPr="00FA4AF4">
        <w:rPr>
          <w:rFonts w:ascii="Times New Roman" w:hAnsi="Times New Roman" w:cs="Times New Roman"/>
          <w:sz w:val="28"/>
          <w:szCs w:val="28"/>
        </w:rPr>
        <w:t>специализированной организацией по вывозу</w:t>
      </w:r>
      <w:r w:rsidR="00102804">
        <w:rPr>
          <w:rFonts w:ascii="Times New Roman" w:hAnsi="Times New Roman" w:cs="Times New Roman"/>
          <w:sz w:val="28"/>
          <w:szCs w:val="28"/>
        </w:rPr>
        <w:t xml:space="preserve"> отходов и потребителями услуги</w:t>
      </w:r>
      <w:r w:rsidR="003720DE">
        <w:rPr>
          <w:rFonts w:ascii="Times New Roman" w:hAnsi="Times New Roman" w:cs="Times New Roman"/>
          <w:sz w:val="28"/>
          <w:szCs w:val="28"/>
        </w:rPr>
        <w:t>.</w:t>
      </w:r>
      <w:r w:rsidRPr="00FA4AF4">
        <w:rPr>
          <w:rFonts w:ascii="Times New Roman" w:hAnsi="Times New Roman" w:cs="Times New Roman"/>
          <w:sz w:val="28"/>
          <w:szCs w:val="28"/>
        </w:rPr>
        <w:t xml:space="preserve"> </w:t>
      </w:r>
      <w:r w:rsidR="003720DE">
        <w:rPr>
          <w:rFonts w:ascii="Times New Roman" w:hAnsi="Times New Roman" w:cs="Times New Roman"/>
          <w:sz w:val="28"/>
          <w:szCs w:val="28"/>
        </w:rPr>
        <w:lastRenderedPageBreak/>
        <w:t>Н</w:t>
      </w:r>
      <w:r w:rsidRPr="00FA4AF4">
        <w:rPr>
          <w:rFonts w:ascii="Times New Roman" w:hAnsi="Times New Roman" w:cs="Times New Roman"/>
          <w:sz w:val="28"/>
          <w:szCs w:val="28"/>
        </w:rPr>
        <w:t>аселению обеспечить принятие решения общими собраниями собственников помещений многоквартирных домов</w:t>
      </w:r>
      <w:r w:rsidR="003720DE">
        <w:rPr>
          <w:rFonts w:ascii="Times New Roman" w:hAnsi="Times New Roman" w:cs="Times New Roman"/>
          <w:sz w:val="28"/>
          <w:szCs w:val="28"/>
        </w:rPr>
        <w:t>.</w:t>
      </w:r>
    </w:p>
    <w:p w:rsidR="00FA4AF4" w:rsidRPr="00FA4AF4" w:rsidRDefault="00FA4AF4" w:rsidP="00102804">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5.13</w:t>
      </w:r>
      <w:r w:rsidR="00102804">
        <w:rPr>
          <w:rFonts w:ascii="Times New Roman" w:hAnsi="Times New Roman" w:cs="Times New Roman"/>
          <w:sz w:val="28"/>
          <w:szCs w:val="28"/>
        </w:rPr>
        <w:t>.</w:t>
      </w:r>
      <w:r w:rsidRPr="00FA4AF4">
        <w:rPr>
          <w:rFonts w:ascii="Times New Roman" w:hAnsi="Times New Roman" w:cs="Times New Roman"/>
          <w:sz w:val="28"/>
          <w:szCs w:val="28"/>
        </w:rPr>
        <w:t xml:space="preserve"> Места накопления твердых коммунальных отходов (ТКО).</w:t>
      </w:r>
    </w:p>
    <w:p w:rsidR="00FA4AF4" w:rsidRPr="00FA4AF4" w:rsidRDefault="00102804" w:rsidP="0010280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для накопления ТКО </w:t>
      </w:r>
      <w:r w:rsidR="00FA4AF4" w:rsidRPr="00FA4AF4">
        <w:rPr>
          <w:rFonts w:ascii="Times New Roman" w:hAnsi="Times New Roman" w:cs="Times New Roman"/>
          <w:sz w:val="28"/>
          <w:szCs w:val="28"/>
        </w:rPr>
        <w:t xml:space="preserve">заносятся в реестр мест (площадок) накопления ТКО Сафоновского района и обновляется. Реестр мест (площадок) накопления ТКО размещен на официальном сайте Администрации Сафоновский район Смоленской области в разделе «Строительство и ЖКХ». </w:t>
      </w:r>
    </w:p>
    <w:tbl>
      <w:tblPr>
        <w:tblpPr w:leftFromText="180" w:rightFromText="180" w:vertAnchor="text" w:horzAnchor="margin" w:tblpY="218"/>
        <w:tblW w:w="10216"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144"/>
        <w:gridCol w:w="851"/>
        <w:gridCol w:w="724"/>
        <w:gridCol w:w="1118"/>
        <w:gridCol w:w="851"/>
        <w:gridCol w:w="1023"/>
        <w:gridCol w:w="1103"/>
        <w:gridCol w:w="1134"/>
        <w:gridCol w:w="851"/>
        <w:gridCol w:w="850"/>
      </w:tblGrid>
      <w:tr w:rsidR="00DD69B0" w:rsidRPr="00FA4AF4" w:rsidTr="00DD69B0">
        <w:trPr>
          <w:trHeight w:val="1425"/>
          <w:tblCellSpacing w:w="0" w:type="dxa"/>
        </w:trPr>
        <w:tc>
          <w:tcPr>
            <w:tcW w:w="567"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 п/п</w:t>
            </w:r>
          </w:p>
        </w:tc>
        <w:tc>
          <w:tcPr>
            <w:tcW w:w="2719" w:type="dxa"/>
            <w:gridSpan w:val="3"/>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Данные о нахождении мест(площадок) накопления ТКО</w:t>
            </w:r>
          </w:p>
        </w:tc>
        <w:tc>
          <w:tcPr>
            <w:tcW w:w="4095" w:type="dxa"/>
            <w:gridSpan w:val="4"/>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Данные о технических характеристиках мест (площадок) накопления ТКО</w:t>
            </w:r>
          </w:p>
        </w:tc>
        <w:tc>
          <w:tcPr>
            <w:tcW w:w="2835" w:type="dxa"/>
            <w:gridSpan w:val="3"/>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Данные об источниках образования</w:t>
            </w:r>
          </w:p>
        </w:tc>
      </w:tr>
      <w:tr w:rsidR="00DD69B0" w:rsidRPr="00FA4AF4" w:rsidTr="00DD69B0">
        <w:trPr>
          <w:trHeight w:val="1620"/>
          <w:tblCellSpacing w:w="0" w:type="dxa"/>
        </w:trPr>
        <w:tc>
          <w:tcPr>
            <w:tcW w:w="567" w:type="dxa"/>
            <w:hideMark/>
          </w:tcPr>
          <w:p w:rsidR="00DD69B0" w:rsidRPr="00FA4AF4" w:rsidRDefault="00DD69B0" w:rsidP="00DD69B0">
            <w:pPr>
              <w:widowControl w:val="0"/>
              <w:spacing w:after="0" w:line="240" w:lineRule="auto"/>
              <w:jc w:val="center"/>
              <w:rPr>
                <w:rFonts w:ascii="Times New Roman" w:hAnsi="Times New Roman" w:cs="Times New Roman"/>
              </w:rPr>
            </w:pPr>
          </w:p>
        </w:tc>
        <w:tc>
          <w:tcPr>
            <w:tcW w:w="1144"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Адрес</w:t>
            </w:r>
          </w:p>
        </w:tc>
        <w:tc>
          <w:tcPr>
            <w:tcW w:w="851"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Географические координаты (в десятичных долях)</w:t>
            </w:r>
          </w:p>
        </w:tc>
        <w:tc>
          <w:tcPr>
            <w:tcW w:w="724"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Вид собственности</w:t>
            </w:r>
          </w:p>
        </w:tc>
        <w:tc>
          <w:tcPr>
            <w:tcW w:w="1118"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Используемое покрытие</w:t>
            </w:r>
          </w:p>
        </w:tc>
        <w:tc>
          <w:tcPr>
            <w:tcW w:w="851"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 xml:space="preserve">Площадь контейнерной площадки, </w:t>
            </w:r>
            <w:proofErr w:type="spellStart"/>
            <w:r w:rsidRPr="00FA4AF4">
              <w:rPr>
                <w:rFonts w:ascii="Times New Roman" w:hAnsi="Times New Roman" w:cs="Times New Roman"/>
                <w:bCs/>
                <w:iCs/>
              </w:rPr>
              <w:t>кв.м</w:t>
            </w:r>
            <w:proofErr w:type="spellEnd"/>
            <w:r w:rsidRPr="00FA4AF4">
              <w:rPr>
                <w:rFonts w:ascii="Times New Roman" w:hAnsi="Times New Roman" w:cs="Times New Roman"/>
                <w:bCs/>
                <w:iCs/>
              </w:rPr>
              <w:t>.</w:t>
            </w:r>
          </w:p>
        </w:tc>
        <w:tc>
          <w:tcPr>
            <w:tcW w:w="1023"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Количество контейнеров/бункеров</w:t>
            </w:r>
          </w:p>
        </w:tc>
        <w:tc>
          <w:tcPr>
            <w:tcW w:w="1103"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 xml:space="preserve">Объем контейнеров/бункеров, </w:t>
            </w:r>
            <w:proofErr w:type="spellStart"/>
            <w:r w:rsidRPr="00FA4AF4">
              <w:rPr>
                <w:rFonts w:ascii="Times New Roman" w:hAnsi="Times New Roman" w:cs="Times New Roman"/>
                <w:bCs/>
                <w:iCs/>
              </w:rPr>
              <w:t>куб.м</w:t>
            </w:r>
            <w:proofErr w:type="spellEnd"/>
            <w:r w:rsidRPr="00FA4AF4">
              <w:rPr>
                <w:rFonts w:ascii="Times New Roman" w:hAnsi="Times New Roman" w:cs="Times New Roman"/>
                <w:bCs/>
                <w:iCs/>
              </w:rPr>
              <w:t>.</w:t>
            </w:r>
          </w:p>
        </w:tc>
        <w:tc>
          <w:tcPr>
            <w:tcW w:w="1134"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Наименование источника</w:t>
            </w:r>
          </w:p>
        </w:tc>
        <w:tc>
          <w:tcPr>
            <w:tcW w:w="851"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Почтовый адрес</w:t>
            </w:r>
          </w:p>
        </w:tc>
        <w:tc>
          <w:tcPr>
            <w:tcW w:w="850" w:type="dxa"/>
            <w:hideMark/>
          </w:tcPr>
          <w:p w:rsidR="00DD69B0" w:rsidRPr="00FA4AF4" w:rsidRDefault="00DD69B0" w:rsidP="00DD69B0">
            <w:pPr>
              <w:widowControl w:val="0"/>
              <w:spacing w:after="0" w:line="240" w:lineRule="auto"/>
              <w:jc w:val="center"/>
              <w:rPr>
                <w:rFonts w:ascii="Times New Roman" w:hAnsi="Times New Roman" w:cs="Times New Roman"/>
              </w:rPr>
            </w:pPr>
            <w:r w:rsidRPr="00FA4AF4">
              <w:rPr>
                <w:rFonts w:ascii="Times New Roman" w:hAnsi="Times New Roman" w:cs="Times New Roman"/>
                <w:bCs/>
                <w:iCs/>
              </w:rPr>
              <w:t>Географические координаты</w:t>
            </w:r>
          </w:p>
        </w:tc>
      </w:tr>
    </w:tbl>
    <w:p w:rsidR="00FA4AF4" w:rsidRPr="00FA4AF4" w:rsidRDefault="00FA4AF4" w:rsidP="00FA4AF4">
      <w:pPr>
        <w:widowControl w:val="0"/>
        <w:spacing w:after="0" w:line="240" w:lineRule="auto"/>
        <w:jc w:val="both"/>
        <w:rPr>
          <w:rFonts w:ascii="Times New Roman" w:hAnsi="Times New Roman" w:cs="Times New Roman"/>
          <w:sz w:val="28"/>
          <w:szCs w:val="28"/>
        </w:rPr>
      </w:pPr>
    </w:p>
    <w:p w:rsidR="00FA4AF4" w:rsidRPr="00FA4AF4" w:rsidRDefault="00FA4AF4" w:rsidP="00DD69B0">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5.14</w:t>
      </w:r>
      <w:r w:rsidR="00DD69B0">
        <w:rPr>
          <w:rFonts w:ascii="Times New Roman" w:hAnsi="Times New Roman" w:cs="Times New Roman"/>
          <w:sz w:val="28"/>
          <w:szCs w:val="28"/>
        </w:rPr>
        <w:t>.</w:t>
      </w:r>
      <w:r w:rsidRPr="00FA4AF4">
        <w:rPr>
          <w:rFonts w:ascii="Times New Roman" w:hAnsi="Times New Roman" w:cs="Times New Roman"/>
          <w:sz w:val="28"/>
          <w:szCs w:val="28"/>
        </w:rPr>
        <w:t xml:space="preserve"> Формы для согласования заявки на создание мест (площадок) накопления твердых коммунальных отходов (ТКО) и о включении (изменении) сведений о месте (площадке) накопления ТКО в реестр мест (площадок) ТКО.</w:t>
      </w:r>
    </w:p>
    <w:p w:rsidR="00FA4AF4" w:rsidRPr="00FA4AF4" w:rsidRDefault="00FA4AF4" w:rsidP="00DD69B0">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Для создания места (площадок) ТКО  необходимо оформить и согласовать заявку по прилагаемой форме (приложение 1). </w:t>
      </w:r>
    </w:p>
    <w:p w:rsidR="00FA4AF4" w:rsidRPr="00FA4AF4" w:rsidRDefault="00FA4AF4" w:rsidP="00DD69B0">
      <w:pPr>
        <w:widowControl w:val="0"/>
        <w:spacing w:after="0" w:line="240" w:lineRule="auto"/>
        <w:ind w:firstLine="709"/>
        <w:jc w:val="both"/>
        <w:rPr>
          <w:rFonts w:ascii="Times New Roman" w:hAnsi="Times New Roman" w:cs="Times New Roman"/>
          <w:sz w:val="28"/>
          <w:szCs w:val="28"/>
        </w:rPr>
      </w:pPr>
      <w:r w:rsidRPr="00FA4AF4">
        <w:rPr>
          <w:rFonts w:ascii="Times New Roman" w:hAnsi="Times New Roman" w:cs="Times New Roman"/>
          <w:sz w:val="28"/>
          <w:szCs w:val="28"/>
        </w:rPr>
        <w:t xml:space="preserve">Для включения/изменения созданного места (площадки) ТКО в реестр мест (площадок ТКО) необходимо направить заявку по форме (приложение 2) в администрацию муниципального образования «Сафоновский район» Смоленской области. </w:t>
      </w:r>
    </w:p>
    <w:p w:rsidR="00FA4AF4" w:rsidRPr="00FA4AF4" w:rsidRDefault="00FA4AF4" w:rsidP="00FA4AF4">
      <w:pPr>
        <w:widowControl w:val="0"/>
        <w:spacing w:after="0" w:line="240" w:lineRule="auto"/>
        <w:rPr>
          <w:rFonts w:ascii="Times New Roman" w:hAnsi="Times New Roman" w:cs="Times New Roman"/>
          <w:sz w:val="28"/>
          <w:szCs w:val="28"/>
        </w:rPr>
      </w:pPr>
    </w:p>
    <w:p w:rsidR="00FA4AF4" w:rsidRPr="00FA4AF4" w:rsidRDefault="00FA4AF4" w:rsidP="00FA4AF4">
      <w:pPr>
        <w:widowControl w:val="0"/>
        <w:spacing w:after="0" w:line="240" w:lineRule="auto"/>
        <w:rPr>
          <w:rFonts w:ascii="Times New Roman" w:hAnsi="Times New Roman" w:cs="Times New Roman"/>
          <w:sz w:val="28"/>
          <w:szCs w:val="28"/>
        </w:rPr>
      </w:pPr>
    </w:p>
    <w:p w:rsidR="00FA4AF4" w:rsidRDefault="00FA4AF4"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p w:rsidR="00DD69B0" w:rsidRDefault="00DD69B0" w:rsidP="00FA4AF4">
      <w:pPr>
        <w:widowControl w:val="0"/>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D69B0" w:rsidTr="00DD69B0">
        <w:tc>
          <w:tcPr>
            <w:tcW w:w="5210" w:type="dxa"/>
          </w:tcPr>
          <w:p w:rsidR="00DD69B0" w:rsidRDefault="00DD69B0" w:rsidP="00FA4AF4">
            <w:pPr>
              <w:widowControl w:val="0"/>
              <w:rPr>
                <w:rFonts w:ascii="Times New Roman" w:hAnsi="Times New Roman" w:cs="Times New Roman"/>
                <w:sz w:val="28"/>
                <w:szCs w:val="28"/>
              </w:rPr>
            </w:pPr>
          </w:p>
        </w:tc>
        <w:tc>
          <w:tcPr>
            <w:tcW w:w="5211" w:type="dxa"/>
          </w:tcPr>
          <w:p w:rsidR="00DD69B0" w:rsidRDefault="00DD69B0" w:rsidP="00FA4AF4">
            <w:pPr>
              <w:widowControl w:val="0"/>
              <w:rPr>
                <w:rFonts w:ascii="Times New Roman" w:hAnsi="Times New Roman" w:cs="Times New Roman"/>
                <w:sz w:val="28"/>
                <w:szCs w:val="28"/>
              </w:rPr>
            </w:pPr>
            <w:r>
              <w:rPr>
                <w:rFonts w:ascii="Times New Roman" w:hAnsi="Times New Roman" w:cs="Times New Roman"/>
                <w:sz w:val="28"/>
                <w:szCs w:val="28"/>
              </w:rPr>
              <w:t>Приложение № 1</w:t>
            </w:r>
          </w:p>
          <w:p w:rsidR="00DD69B0" w:rsidRDefault="00DD69B0" w:rsidP="00FA4AF4">
            <w:pPr>
              <w:widowContro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D69B0" w:rsidRPr="00DD69B0" w:rsidRDefault="00DD69B0" w:rsidP="00DD69B0">
            <w:pPr>
              <w:widowControl w:val="0"/>
              <w:rPr>
                <w:rFonts w:ascii="Times New Roman" w:hAnsi="Times New Roman" w:cs="Times New Roman"/>
                <w:sz w:val="28"/>
                <w:szCs w:val="28"/>
              </w:rPr>
            </w:pPr>
            <w:r w:rsidRPr="00DD69B0">
              <w:rPr>
                <w:rFonts w:ascii="Times New Roman" w:hAnsi="Times New Roman" w:cs="Times New Roman"/>
                <w:sz w:val="28"/>
                <w:szCs w:val="28"/>
              </w:rPr>
              <w:t xml:space="preserve">муниципального образования </w:t>
            </w:r>
          </w:p>
          <w:p w:rsidR="00DD69B0" w:rsidRPr="00DD69B0" w:rsidRDefault="00DD69B0" w:rsidP="00DD69B0">
            <w:pPr>
              <w:widowControl w:val="0"/>
              <w:rPr>
                <w:rFonts w:ascii="Times New Roman" w:hAnsi="Times New Roman" w:cs="Times New Roman"/>
                <w:sz w:val="28"/>
                <w:szCs w:val="28"/>
              </w:rPr>
            </w:pPr>
            <w:r w:rsidRPr="00DD69B0">
              <w:rPr>
                <w:rFonts w:ascii="Times New Roman" w:hAnsi="Times New Roman" w:cs="Times New Roman"/>
                <w:sz w:val="28"/>
                <w:szCs w:val="28"/>
              </w:rPr>
              <w:t xml:space="preserve">«Сафоновский район </w:t>
            </w:r>
          </w:p>
          <w:p w:rsidR="00DD69B0" w:rsidRPr="00DD69B0" w:rsidRDefault="00DD69B0" w:rsidP="00DD69B0">
            <w:pPr>
              <w:widowControl w:val="0"/>
              <w:rPr>
                <w:rFonts w:ascii="Times New Roman" w:hAnsi="Times New Roman" w:cs="Times New Roman"/>
                <w:sz w:val="28"/>
                <w:szCs w:val="28"/>
              </w:rPr>
            </w:pPr>
            <w:r w:rsidRPr="00DD69B0">
              <w:rPr>
                <w:rFonts w:ascii="Times New Roman" w:hAnsi="Times New Roman" w:cs="Times New Roman"/>
                <w:sz w:val="28"/>
                <w:szCs w:val="28"/>
              </w:rPr>
              <w:t>Смоленской области</w:t>
            </w:r>
          </w:p>
          <w:p w:rsidR="00DD69B0" w:rsidRDefault="00DD69B0" w:rsidP="00DD69B0">
            <w:pPr>
              <w:widowControl w:val="0"/>
              <w:rPr>
                <w:rFonts w:ascii="Times New Roman" w:hAnsi="Times New Roman" w:cs="Times New Roman"/>
                <w:sz w:val="28"/>
                <w:szCs w:val="28"/>
              </w:rPr>
            </w:pPr>
            <w:r w:rsidRPr="00DD69B0">
              <w:rPr>
                <w:rFonts w:ascii="Times New Roman" w:hAnsi="Times New Roman" w:cs="Times New Roman"/>
                <w:sz w:val="28"/>
                <w:szCs w:val="28"/>
              </w:rPr>
              <w:t>от _____________________ № _______</w:t>
            </w:r>
          </w:p>
          <w:p w:rsidR="00DD69B0" w:rsidRDefault="00DD69B0" w:rsidP="00DD69B0">
            <w:pPr>
              <w:widowControl w:val="0"/>
              <w:rPr>
                <w:rFonts w:ascii="Times New Roman" w:hAnsi="Times New Roman" w:cs="Times New Roman"/>
                <w:sz w:val="28"/>
                <w:szCs w:val="28"/>
              </w:rPr>
            </w:pPr>
          </w:p>
        </w:tc>
      </w:tr>
    </w:tbl>
    <w:p w:rsidR="00DD69B0" w:rsidRDefault="00DD69B0" w:rsidP="00FA4AF4">
      <w:pPr>
        <w:widowControl w:val="0"/>
        <w:spacing w:after="0" w:line="240" w:lineRule="auto"/>
        <w:rPr>
          <w:rFonts w:ascii="Times New Roman" w:hAnsi="Times New Roman" w:cs="Times New Roman"/>
          <w:sz w:val="28"/>
          <w:szCs w:val="28"/>
        </w:rPr>
      </w:pPr>
    </w:p>
    <w:p w:rsidR="00DD69B0" w:rsidRPr="00FA4AF4" w:rsidRDefault="00DD69B0" w:rsidP="00FA4AF4">
      <w:pPr>
        <w:widowControl w:val="0"/>
        <w:spacing w:after="0" w:line="240" w:lineRule="auto"/>
        <w:rPr>
          <w:rFonts w:ascii="Times New Roman" w:hAnsi="Times New Roman" w:cs="Times New Roman"/>
          <w:sz w:val="28"/>
          <w:szCs w:val="28"/>
        </w:rPr>
      </w:pPr>
    </w:p>
    <w:p w:rsidR="00DD69B0" w:rsidRDefault="00FA4AF4" w:rsidP="00DD69B0">
      <w:pPr>
        <w:widowControl w:val="0"/>
        <w:spacing w:after="0" w:line="240" w:lineRule="auto"/>
        <w:ind w:left="4395"/>
        <w:rPr>
          <w:rFonts w:ascii="Times New Roman" w:hAnsi="Times New Roman" w:cs="Times New Roman"/>
          <w:sz w:val="28"/>
          <w:szCs w:val="28"/>
        </w:rPr>
      </w:pPr>
      <w:r w:rsidRPr="00DD69B0">
        <w:rPr>
          <w:rFonts w:ascii="Times New Roman" w:hAnsi="Times New Roman" w:cs="Times New Roman"/>
          <w:sz w:val="28"/>
          <w:szCs w:val="28"/>
        </w:rPr>
        <w:t>Кому: В Администрацию муниципального образования</w:t>
      </w:r>
      <w:r w:rsidR="00DD69B0">
        <w:rPr>
          <w:rFonts w:ascii="Times New Roman" w:hAnsi="Times New Roman" w:cs="Times New Roman"/>
          <w:sz w:val="28"/>
          <w:szCs w:val="28"/>
        </w:rPr>
        <w:t xml:space="preserve"> </w:t>
      </w:r>
      <w:r w:rsidRPr="00DD69B0">
        <w:rPr>
          <w:rFonts w:ascii="Times New Roman" w:hAnsi="Times New Roman" w:cs="Times New Roman"/>
          <w:sz w:val="28"/>
          <w:szCs w:val="28"/>
        </w:rPr>
        <w:t xml:space="preserve">«Сафоновский район» </w:t>
      </w:r>
    </w:p>
    <w:p w:rsidR="00FA4AF4" w:rsidRPr="00DD69B0" w:rsidRDefault="00FA4AF4" w:rsidP="00DD69B0">
      <w:pPr>
        <w:widowControl w:val="0"/>
        <w:spacing w:after="0" w:line="240" w:lineRule="auto"/>
        <w:ind w:left="4395"/>
        <w:rPr>
          <w:rFonts w:ascii="Times New Roman" w:hAnsi="Times New Roman" w:cs="Times New Roman"/>
          <w:sz w:val="28"/>
          <w:szCs w:val="28"/>
        </w:rPr>
      </w:pPr>
      <w:r w:rsidRPr="00DD69B0">
        <w:rPr>
          <w:rFonts w:ascii="Times New Roman" w:hAnsi="Times New Roman" w:cs="Times New Roman"/>
          <w:sz w:val="28"/>
          <w:szCs w:val="28"/>
        </w:rPr>
        <w:t>Смоленской области</w:t>
      </w:r>
    </w:p>
    <w:p w:rsidR="00FA4AF4" w:rsidRPr="00DD69B0" w:rsidRDefault="00FA4AF4" w:rsidP="00DD69B0">
      <w:pPr>
        <w:widowControl w:val="0"/>
        <w:spacing w:after="0" w:line="240" w:lineRule="auto"/>
        <w:ind w:left="4395"/>
        <w:jc w:val="center"/>
        <w:rPr>
          <w:rFonts w:ascii="Times New Roman" w:hAnsi="Times New Roman" w:cs="Times New Roman"/>
          <w:sz w:val="20"/>
          <w:szCs w:val="20"/>
        </w:rPr>
      </w:pPr>
      <w:r w:rsidRPr="00DD69B0">
        <w:rPr>
          <w:rFonts w:ascii="Times New Roman" w:hAnsi="Times New Roman" w:cs="Times New Roman"/>
          <w:sz w:val="28"/>
          <w:szCs w:val="28"/>
        </w:rPr>
        <w:t>От кого:</w:t>
      </w:r>
      <w:r w:rsidR="00DD69B0">
        <w:rPr>
          <w:rFonts w:ascii="Times New Roman" w:hAnsi="Times New Roman" w:cs="Times New Roman"/>
          <w:sz w:val="28"/>
          <w:szCs w:val="28"/>
        </w:rPr>
        <w:t xml:space="preserve"> </w:t>
      </w:r>
      <w:r w:rsidRPr="00DD69B0">
        <w:rPr>
          <w:rFonts w:ascii="Times New Roman" w:hAnsi="Times New Roman" w:cs="Times New Roman"/>
          <w:sz w:val="28"/>
          <w:szCs w:val="28"/>
        </w:rPr>
        <w:t xml:space="preserve">________________________________                                                    </w:t>
      </w:r>
      <w:r w:rsidRPr="00DD69B0">
        <w:rPr>
          <w:rFonts w:ascii="Times New Roman" w:hAnsi="Times New Roman" w:cs="Times New Roman"/>
          <w:sz w:val="20"/>
          <w:szCs w:val="20"/>
        </w:rPr>
        <w:t>(наименование организации,</w:t>
      </w:r>
      <w:r w:rsidR="00DD69B0" w:rsidRPr="00DD69B0">
        <w:rPr>
          <w:rFonts w:ascii="Times New Roman" w:hAnsi="Times New Roman" w:cs="Times New Roman"/>
          <w:sz w:val="20"/>
          <w:szCs w:val="20"/>
        </w:rPr>
        <w:t xml:space="preserve"> </w:t>
      </w:r>
      <w:r w:rsidRPr="00DD69B0">
        <w:rPr>
          <w:rFonts w:ascii="Times New Roman" w:hAnsi="Times New Roman" w:cs="Times New Roman"/>
          <w:sz w:val="20"/>
          <w:szCs w:val="20"/>
        </w:rPr>
        <w:t>индивидуального предпринимателя)</w:t>
      </w:r>
    </w:p>
    <w:p w:rsidR="00FA4AF4" w:rsidRPr="00DD69B0" w:rsidRDefault="00FA4AF4" w:rsidP="00DD69B0">
      <w:pPr>
        <w:widowControl w:val="0"/>
        <w:spacing w:after="0" w:line="240" w:lineRule="auto"/>
        <w:ind w:left="4395"/>
        <w:jc w:val="both"/>
        <w:rPr>
          <w:rFonts w:ascii="Times New Roman" w:hAnsi="Times New Roman" w:cs="Times New Roman"/>
          <w:sz w:val="28"/>
          <w:szCs w:val="28"/>
        </w:rPr>
      </w:pPr>
      <w:r w:rsidRPr="00DD69B0">
        <w:rPr>
          <w:rFonts w:ascii="Times New Roman" w:hAnsi="Times New Roman" w:cs="Times New Roman"/>
          <w:sz w:val="28"/>
          <w:szCs w:val="28"/>
        </w:rPr>
        <w:t>___________________________________</w:t>
      </w:r>
      <w:r w:rsidR="00DD69B0">
        <w:rPr>
          <w:rFonts w:ascii="Times New Roman" w:hAnsi="Times New Roman" w:cs="Times New Roman"/>
          <w:sz w:val="28"/>
          <w:szCs w:val="28"/>
        </w:rPr>
        <w:t>__</w:t>
      </w:r>
      <w:r w:rsidRPr="00DD69B0">
        <w:rPr>
          <w:rFonts w:ascii="Times New Roman" w:hAnsi="Times New Roman" w:cs="Times New Roman"/>
          <w:sz w:val="28"/>
          <w:szCs w:val="28"/>
        </w:rPr>
        <w:t>_</w:t>
      </w:r>
    </w:p>
    <w:p w:rsidR="00FA4AF4" w:rsidRPr="00DD69B0" w:rsidRDefault="00FA4AF4" w:rsidP="00DD69B0">
      <w:pPr>
        <w:widowControl w:val="0"/>
        <w:spacing w:after="0" w:line="240" w:lineRule="auto"/>
        <w:ind w:left="4395"/>
        <w:jc w:val="center"/>
        <w:rPr>
          <w:rFonts w:ascii="Times New Roman" w:hAnsi="Times New Roman" w:cs="Times New Roman"/>
          <w:sz w:val="20"/>
          <w:szCs w:val="20"/>
        </w:rPr>
      </w:pPr>
      <w:r w:rsidRPr="00DD69B0">
        <w:rPr>
          <w:rFonts w:ascii="Times New Roman" w:hAnsi="Times New Roman" w:cs="Times New Roman"/>
          <w:sz w:val="20"/>
          <w:szCs w:val="20"/>
        </w:rPr>
        <w:t>ИНН, юридический и почтовый адреса</w:t>
      </w:r>
    </w:p>
    <w:p w:rsidR="00FA4AF4" w:rsidRPr="00DD69B0" w:rsidRDefault="00FA4AF4" w:rsidP="00DD69B0">
      <w:pPr>
        <w:widowControl w:val="0"/>
        <w:spacing w:after="0" w:line="240" w:lineRule="auto"/>
        <w:ind w:left="4395"/>
        <w:jc w:val="both"/>
        <w:rPr>
          <w:rFonts w:ascii="Times New Roman" w:hAnsi="Times New Roman" w:cs="Times New Roman"/>
          <w:sz w:val="28"/>
          <w:szCs w:val="28"/>
        </w:rPr>
      </w:pPr>
      <w:r w:rsidRPr="00DD69B0">
        <w:rPr>
          <w:rFonts w:ascii="Times New Roman" w:hAnsi="Times New Roman" w:cs="Times New Roman"/>
          <w:sz w:val="28"/>
          <w:szCs w:val="28"/>
        </w:rPr>
        <w:t>_____________________________________</w:t>
      </w:r>
    </w:p>
    <w:p w:rsidR="00FA4AF4" w:rsidRPr="00DD69B0" w:rsidRDefault="00FA4AF4" w:rsidP="00DD69B0">
      <w:pPr>
        <w:widowControl w:val="0"/>
        <w:spacing w:after="0" w:line="240" w:lineRule="auto"/>
        <w:ind w:left="4395"/>
        <w:jc w:val="center"/>
        <w:rPr>
          <w:rFonts w:ascii="Times New Roman" w:hAnsi="Times New Roman" w:cs="Times New Roman"/>
          <w:sz w:val="20"/>
          <w:szCs w:val="20"/>
        </w:rPr>
      </w:pPr>
      <w:r w:rsidRPr="00DD69B0">
        <w:rPr>
          <w:rFonts w:ascii="Times New Roman" w:hAnsi="Times New Roman" w:cs="Times New Roman"/>
          <w:sz w:val="20"/>
          <w:szCs w:val="20"/>
        </w:rPr>
        <w:t>Ф.И.О. руководителя, телефон</w:t>
      </w:r>
    </w:p>
    <w:p w:rsidR="00FA4AF4" w:rsidRPr="00DD69B0" w:rsidRDefault="00FA4AF4" w:rsidP="00DD69B0">
      <w:pPr>
        <w:widowControl w:val="0"/>
        <w:spacing w:after="0" w:line="240" w:lineRule="auto"/>
        <w:ind w:left="4395"/>
        <w:jc w:val="both"/>
        <w:rPr>
          <w:rFonts w:ascii="Times New Roman" w:hAnsi="Times New Roman" w:cs="Times New Roman"/>
          <w:sz w:val="28"/>
          <w:szCs w:val="28"/>
        </w:rPr>
      </w:pPr>
      <w:r w:rsidRPr="00DD69B0">
        <w:rPr>
          <w:rFonts w:ascii="Times New Roman" w:hAnsi="Times New Roman" w:cs="Times New Roman"/>
          <w:sz w:val="28"/>
          <w:szCs w:val="28"/>
        </w:rPr>
        <w:t>_________________________________________</w:t>
      </w:r>
    </w:p>
    <w:p w:rsidR="00FA4AF4" w:rsidRPr="00DD69B0" w:rsidRDefault="00FA4AF4" w:rsidP="00DD69B0">
      <w:pPr>
        <w:widowControl w:val="0"/>
        <w:spacing w:after="0" w:line="240" w:lineRule="auto"/>
        <w:ind w:left="4395"/>
        <w:jc w:val="center"/>
        <w:rPr>
          <w:rFonts w:ascii="Times New Roman" w:hAnsi="Times New Roman" w:cs="Times New Roman"/>
          <w:sz w:val="20"/>
          <w:szCs w:val="20"/>
        </w:rPr>
      </w:pPr>
      <w:r w:rsidRPr="00DD69B0">
        <w:rPr>
          <w:rFonts w:ascii="Times New Roman" w:hAnsi="Times New Roman" w:cs="Times New Roman"/>
          <w:sz w:val="20"/>
          <w:szCs w:val="20"/>
        </w:rPr>
        <w:t>банковские реквизиты</w:t>
      </w:r>
    </w:p>
    <w:p w:rsidR="00FA4AF4" w:rsidRDefault="00FA4AF4" w:rsidP="00DD69B0">
      <w:pPr>
        <w:widowControl w:val="0"/>
        <w:spacing w:after="0" w:line="240" w:lineRule="auto"/>
        <w:ind w:firstLine="709"/>
        <w:jc w:val="both"/>
        <w:rPr>
          <w:rFonts w:ascii="Times New Roman" w:hAnsi="Times New Roman" w:cs="Times New Roman"/>
          <w:sz w:val="28"/>
          <w:szCs w:val="28"/>
        </w:rPr>
      </w:pPr>
    </w:p>
    <w:p w:rsidR="00361D24" w:rsidRPr="00DD69B0" w:rsidRDefault="00361D2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jc w:val="center"/>
        <w:rPr>
          <w:rFonts w:ascii="Times New Roman" w:hAnsi="Times New Roman" w:cs="Times New Roman"/>
          <w:sz w:val="28"/>
          <w:szCs w:val="28"/>
        </w:rPr>
      </w:pPr>
      <w:r w:rsidRPr="00DD69B0">
        <w:rPr>
          <w:rFonts w:ascii="Times New Roman" w:hAnsi="Times New Roman" w:cs="Times New Roman"/>
          <w:sz w:val="28"/>
          <w:szCs w:val="28"/>
        </w:rPr>
        <w:t>Форма заявки</w:t>
      </w:r>
    </w:p>
    <w:p w:rsidR="00DD69B0" w:rsidRDefault="00FA4AF4" w:rsidP="00DD69B0">
      <w:pPr>
        <w:widowControl w:val="0"/>
        <w:spacing w:after="0" w:line="240" w:lineRule="auto"/>
        <w:jc w:val="center"/>
        <w:rPr>
          <w:rFonts w:ascii="Times New Roman" w:hAnsi="Times New Roman" w:cs="Times New Roman"/>
          <w:sz w:val="28"/>
          <w:szCs w:val="28"/>
        </w:rPr>
      </w:pPr>
      <w:r w:rsidRPr="00DD69B0">
        <w:rPr>
          <w:rFonts w:ascii="Times New Roman" w:hAnsi="Times New Roman" w:cs="Times New Roman"/>
          <w:sz w:val="28"/>
          <w:szCs w:val="28"/>
        </w:rPr>
        <w:t xml:space="preserve">о согласовании создания мест (площадок) накопления </w:t>
      </w:r>
    </w:p>
    <w:p w:rsidR="00DD69B0" w:rsidRDefault="00FA4AF4" w:rsidP="00DD69B0">
      <w:pPr>
        <w:widowControl w:val="0"/>
        <w:spacing w:after="0" w:line="240" w:lineRule="auto"/>
        <w:jc w:val="center"/>
        <w:rPr>
          <w:rFonts w:ascii="Times New Roman" w:hAnsi="Times New Roman" w:cs="Times New Roman"/>
          <w:sz w:val="28"/>
          <w:szCs w:val="28"/>
        </w:rPr>
      </w:pPr>
      <w:r w:rsidRPr="00DD69B0">
        <w:rPr>
          <w:rFonts w:ascii="Times New Roman" w:hAnsi="Times New Roman" w:cs="Times New Roman"/>
          <w:sz w:val="28"/>
          <w:szCs w:val="28"/>
        </w:rPr>
        <w:t xml:space="preserve">твердых коммунальных отходов на территории  </w:t>
      </w:r>
    </w:p>
    <w:p w:rsidR="00DD69B0" w:rsidRDefault="00FA4AF4" w:rsidP="00DD69B0">
      <w:pPr>
        <w:widowControl w:val="0"/>
        <w:spacing w:after="0" w:line="240" w:lineRule="auto"/>
        <w:jc w:val="center"/>
        <w:rPr>
          <w:rFonts w:ascii="Times New Roman" w:hAnsi="Times New Roman" w:cs="Times New Roman"/>
          <w:sz w:val="28"/>
          <w:szCs w:val="28"/>
        </w:rPr>
      </w:pPr>
      <w:r w:rsidRPr="00DD69B0">
        <w:rPr>
          <w:rFonts w:ascii="Times New Roman" w:hAnsi="Times New Roman" w:cs="Times New Roman"/>
          <w:sz w:val="28"/>
          <w:szCs w:val="28"/>
        </w:rPr>
        <w:t xml:space="preserve">Сафоновского городского поселения </w:t>
      </w:r>
    </w:p>
    <w:p w:rsidR="00FA4AF4" w:rsidRPr="00DD69B0" w:rsidRDefault="00FA4AF4" w:rsidP="00DD69B0">
      <w:pPr>
        <w:widowControl w:val="0"/>
        <w:spacing w:after="0" w:line="240" w:lineRule="auto"/>
        <w:jc w:val="center"/>
        <w:rPr>
          <w:rFonts w:ascii="Times New Roman" w:hAnsi="Times New Roman" w:cs="Times New Roman"/>
          <w:sz w:val="28"/>
          <w:szCs w:val="28"/>
        </w:rPr>
      </w:pPr>
      <w:r w:rsidRPr="00DD69B0">
        <w:rPr>
          <w:rFonts w:ascii="Times New Roman" w:hAnsi="Times New Roman" w:cs="Times New Roman"/>
          <w:sz w:val="28"/>
          <w:szCs w:val="28"/>
        </w:rPr>
        <w:t>Сафоновского района Смоленской области</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Прошу согласовать создание места (площадок) накопления твердых коммунальных отходов на территории Сафоновского городского поселения Сафоновского района Смоленской области</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1.</w:t>
      </w:r>
      <w:r w:rsidR="00DD69B0">
        <w:rPr>
          <w:rFonts w:ascii="Times New Roman" w:hAnsi="Times New Roman" w:cs="Times New Roman"/>
          <w:sz w:val="28"/>
          <w:szCs w:val="28"/>
        </w:rPr>
        <w:t xml:space="preserve"> </w:t>
      </w:r>
      <w:r w:rsidRPr="00DD69B0">
        <w:rPr>
          <w:rFonts w:ascii="Times New Roman" w:hAnsi="Times New Roman" w:cs="Times New Roman"/>
          <w:sz w:val="28"/>
          <w:szCs w:val="28"/>
        </w:rPr>
        <w:t>Данные о предполагаемом нахождении места (площадки) накопления твердых коммунальных отходов:</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1.1. Адрес источника образования отходов:________________</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1.2. Географические координаты:_________________</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2. Данные о технических характеристиках предполагаемого места (площадки):</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2.1. покрытие (твердое основание):_______________</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2.2. площадь покрытия:_______________________</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2.3. тип и количество планируемых к разм</w:t>
      </w:r>
      <w:r w:rsidR="00DD69B0">
        <w:rPr>
          <w:rFonts w:ascii="Times New Roman" w:hAnsi="Times New Roman" w:cs="Times New Roman"/>
          <w:sz w:val="28"/>
          <w:szCs w:val="28"/>
        </w:rPr>
        <w:t>ещению емкостей:_______________</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2.4.</w:t>
      </w:r>
      <w:r w:rsidR="00DD69B0">
        <w:rPr>
          <w:rFonts w:ascii="Times New Roman" w:hAnsi="Times New Roman" w:cs="Times New Roman"/>
          <w:sz w:val="28"/>
          <w:szCs w:val="28"/>
        </w:rPr>
        <w:t xml:space="preserve"> </w:t>
      </w:r>
      <w:r w:rsidRPr="00DD69B0">
        <w:rPr>
          <w:rFonts w:ascii="Times New Roman" w:hAnsi="Times New Roman" w:cs="Times New Roman"/>
          <w:sz w:val="28"/>
          <w:szCs w:val="28"/>
        </w:rPr>
        <w:t xml:space="preserve">общий объем _______ </w:t>
      </w:r>
      <w:proofErr w:type="spellStart"/>
      <w:r w:rsidRPr="00DD69B0">
        <w:rPr>
          <w:rFonts w:ascii="Times New Roman" w:hAnsi="Times New Roman" w:cs="Times New Roman"/>
          <w:sz w:val="28"/>
          <w:szCs w:val="28"/>
        </w:rPr>
        <w:t>куб.м</w:t>
      </w:r>
      <w:proofErr w:type="spellEnd"/>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2.5. ограждение по периметру трех сторон:________________________</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3.</w:t>
      </w:r>
      <w:r w:rsidR="00DD69B0">
        <w:rPr>
          <w:rFonts w:ascii="Times New Roman" w:hAnsi="Times New Roman" w:cs="Times New Roman"/>
          <w:sz w:val="28"/>
          <w:szCs w:val="28"/>
        </w:rPr>
        <w:t xml:space="preserve"> </w:t>
      </w:r>
      <w:r w:rsidRPr="00DD69B0">
        <w:rPr>
          <w:rFonts w:ascii="Times New Roman" w:hAnsi="Times New Roman" w:cs="Times New Roman"/>
          <w:sz w:val="28"/>
          <w:szCs w:val="28"/>
        </w:rPr>
        <w:t>Данные о соблюдении санитарных норм и правил:</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3.1. Минимальная удаленность от жилых домов, детских площадок, мест отдыха и занятий спортом ______ м;</w:t>
      </w:r>
    </w:p>
    <w:p w:rsidR="00251356" w:rsidRDefault="00251356"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lastRenderedPageBreak/>
        <w:t xml:space="preserve">4. Данные о собственнике планируемого места (площадки) накопления твердых коммунальных отходов (для юридического лица- полное наименование, </w:t>
      </w:r>
      <w:r w:rsidR="00DD69B0">
        <w:rPr>
          <w:rFonts w:ascii="Times New Roman" w:hAnsi="Times New Roman" w:cs="Times New Roman"/>
          <w:sz w:val="28"/>
          <w:szCs w:val="28"/>
        </w:rPr>
        <w:t>ИНН, ОГРН, юридический</w:t>
      </w:r>
      <w:r w:rsidRPr="00DD69B0">
        <w:rPr>
          <w:rFonts w:ascii="Times New Roman" w:hAnsi="Times New Roman" w:cs="Times New Roman"/>
          <w:sz w:val="28"/>
          <w:szCs w:val="28"/>
        </w:rPr>
        <w:t xml:space="preserve"> и почтовый адреса; для индивидуальных предпринимателей</w:t>
      </w:r>
      <w:r w:rsidR="00DD69B0">
        <w:rPr>
          <w:rFonts w:ascii="Times New Roman" w:hAnsi="Times New Roman" w:cs="Times New Roman"/>
          <w:sz w:val="28"/>
          <w:szCs w:val="28"/>
        </w:rPr>
        <w:t xml:space="preserve"> </w:t>
      </w:r>
      <w:r w:rsidRPr="00DD69B0">
        <w:rPr>
          <w:rFonts w:ascii="Times New Roman" w:hAnsi="Times New Roman" w:cs="Times New Roman"/>
          <w:sz w:val="28"/>
          <w:szCs w:val="28"/>
        </w:rPr>
        <w:t>- Ф.И.О., серия, номер, дата выдачи паспорта или иного документа, удостоверяющего личность, адрес регистрации по месту жительства);</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5. Данные о предполагаемых источниках образования твердых коммунальных отходов: ________________</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6. Планируемое место (площадки) накопления твердых коммунальных отходов</w:t>
      </w:r>
      <w:r w:rsidR="00DD69B0">
        <w:rPr>
          <w:rFonts w:ascii="Times New Roman" w:hAnsi="Times New Roman" w:cs="Times New Roman"/>
          <w:sz w:val="28"/>
          <w:szCs w:val="28"/>
        </w:rPr>
        <w:t xml:space="preserve"> будет создано в срок до «___»  ____________ 20___</w:t>
      </w:r>
      <w:r w:rsidRPr="00DD69B0">
        <w:rPr>
          <w:rFonts w:ascii="Times New Roman" w:hAnsi="Times New Roman" w:cs="Times New Roman"/>
          <w:sz w:val="28"/>
          <w:szCs w:val="28"/>
        </w:rPr>
        <w:t xml:space="preserve"> . </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Заявитель:</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«___» ___________ 20__ го</w:t>
      </w:r>
      <w:r w:rsidR="00DD69B0">
        <w:rPr>
          <w:rFonts w:ascii="Times New Roman" w:hAnsi="Times New Roman" w:cs="Times New Roman"/>
          <w:sz w:val="28"/>
          <w:szCs w:val="28"/>
        </w:rPr>
        <w:t xml:space="preserve">да                     </w:t>
      </w:r>
      <w:r w:rsidRPr="00DD69B0">
        <w:rPr>
          <w:rFonts w:ascii="Times New Roman" w:hAnsi="Times New Roman" w:cs="Times New Roman"/>
          <w:sz w:val="28"/>
          <w:szCs w:val="28"/>
        </w:rPr>
        <w:t xml:space="preserve"> _________________/ __________/</w:t>
      </w:r>
    </w:p>
    <w:p w:rsidR="00FA4AF4" w:rsidRDefault="00FA4AF4" w:rsidP="00DD69B0">
      <w:pPr>
        <w:widowControl w:val="0"/>
        <w:spacing w:after="0" w:line="240" w:lineRule="auto"/>
        <w:ind w:firstLine="709"/>
        <w:jc w:val="both"/>
        <w:rPr>
          <w:rFonts w:ascii="Times New Roman" w:hAnsi="Times New Roman" w:cs="Times New Roman"/>
          <w:sz w:val="28"/>
          <w:szCs w:val="28"/>
        </w:rPr>
      </w:pPr>
    </w:p>
    <w:p w:rsidR="00361D24" w:rsidRPr="00DD69B0" w:rsidRDefault="00361D2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Приложение к заявке.</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1. К заявке прилагаются следующие документы:</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1.1. документы, подтверждающие статус заявителя:</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 xml:space="preserve">для индивидуального предпринимателя - выписка из Единого государственного реестра индивидуальных предпринимателей, полученная </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 xml:space="preserve">не ранее чем за месяц до дня ее представления, по форме, установленной федеральным органом исполнительной власти, либо в электронном виде </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с электронной подписью, сформированная с использованием интернет-сервиса, размещенного на сайте регистрирующего органа, документ, удостоверяющий личность, доверенность (в случае обращения представителя);</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 xml:space="preserve">для юридического лица - выписка из Единого государственного реестра юридических лиц, полученная не ранее чем за месяц до дня ее представления, </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по форме, установленной федеральным органом исполнительной власти, либо</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в электронном виде с электронной подписью, сформированная с использованием интернет-сервиса, размещенного на сайте регистрирующего органа, учредительные документы, документ, подтверждающий полномочия лица, обратившегося с заявлением;</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для физического лица - документ, удостоверяющий личность, доверенность (в случае обращения представителя);</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1.2. схема территориального размещения места (площадки) накопления твердых коммунальных отходов на карте масштаба 1:2000 с привязкой к существующим зданиям, строениям, сооружениям и обозначением подземных коммуникаций, подходов, подъездов к месту сбора отходов;</w:t>
      </w:r>
    </w:p>
    <w:p w:rsidR="00FA4AF4" w:rsidRPr="00DD69B0" w:rsidRDefault="00FA4AF4" w:rsidP="00DD69B0">
      <w:pPr>
        <w:widowControl w:val="0"/>
        <w:spacing w:after="0" w:line="240" w:lineRule="auto"/>
        <w:ind w:firstLine="709"/>
        <w:jc w:val="both"/>
        <w:rPr>
          <w:rFonts w:ascii="Times New Roman" w:hAnsi="Times New Roman" w:cs="Times New Roman"/>
          <w:sz w:val="24"/>
          <w:szCs w:val="24"/>
        </w:rPr>
      </w:pPr>
      <w:r w:rsidRPr="00DD69B0">
        <w:rPr>
          <w:rFonts w:ascii="Times New Roman" w:hAnsi="Times New Roman" w:cs="Times New Roman"/>
          <w:sz w:val="24"/>
          <w:szCs w:val="24"/>
        </w:rPr>
        <w:t>1.3. техническая документация на оборудование места сбора и (или) накопления отходов, в том числе эскизный проект и спецификации.</w:t>
      </w:r>
    </w:p>
    <w:p w:rsidR="00FA4AF4" w:rsidRPr="00DD69B0" w:rsidRDefault="00FA4AF4" w:rsidP="00DD69B0">
      <w:pPr>
        <w:widowControl w:val="0"/>
        <w:spacing w:after="0" w:line="240" w:lineRule="auto"/>
        <w:jc w:val="both"/>
        <w:rPr>
          <w:rFonts w:ascii="Times New Roman" w:hAnsi="Times New Roman" w:cs="Times New Roman"/>
          <w:sz w:val="28"/>
          <w:szCs w:val="28"/>
        </w:rPr>
      </w:pPr>
    </w:p>
    <w:p w:rsidR="00FA4AF4" w:rsidRPr="00DD69B0" w:rsidRDefault="00FA4AF4" w:rsidP="00DD69B0">
      <w:pPr>
        <w:widowControl w:val="0"/>
        <w:spacing w:after="0" w:line="240" w:lineRule="auto"/>
        <w:jc w:val="both"/>
        <w:rPr>
          <w:rFonts w:ascii="Times New Roman" w:hAnsi="Times New Roman" w:cs="Times New Roman"/>
          <w:sz w:val="28"/>
          <w:szCs w:val="28"/>
        </w:rPr>
      </w:pPr>
    </w:p>
    <w:p w:rsidR="00FA4AF4" w:rsidRPr="00DD69B0" w:rsidRDefault="00FA4AF4" w:rsidP="00DD69B0">
      <w:pPr>
        <w:widowControl w:val="0"/>
        <w:spacing w:after="0" w:line="240" w:lineRule="auto"/>
        <w:jc w:val="both"/>
        <w:rPr>
          <w:rFonts w:ascii="Times New Roman" w:hAnsi="Times New Roman" w:cs="Times New Roman"/>
          <w:sz w:val="28"/>
          <w:szCs w:val="28"/>
        </w:rPr>
      </w:pPr>
    </w:p>
    <w:p w:rsidR="00FA4AF4" w:rsidRPr="00DD69B0" w:rsidRDefault="00FA4AF4" w:rsidP="00DD69B0">
      <w:pPr>
        <w:widowControl w:val="0"/>
        <w:spacing w:after="0" w:line="240" w:lineRule="auto"/>
        <w:jc w:val="both"/>
        <w:rPr>
          <w:rFonts w:ascii="Times New Roman" w:hAnsi="Times New Roman" w:cs="Times New Roman"/>
          <w:sz w:val="28"/>
          <w:szCs w:val="28"/>
        </w:rPr>
      </w:pPr>
    </w:p>
    <w:p w:rsidR="00FA4AF4" w:rsidRPr="00DD69B0" w:rsidRDefault="00FA4AF4" w:rsidP="00DD69B0">
      <w:pPr>
        <w:widowControl w:val="0"/>
        <w:spacing w:after="0" w:line="240" w:lineRule="auto"/>
        <w:jc w:val="both"/>
        <w:rPr>
          <w:rFonts w:ascii="Times New Roman" w:hAnsi="Times New Roman" w:cs="Times New Roman"/>
          <w:sz w:val="28"/>
          <w:szCs w:val="28"/>
        </w:rPr>
      </w:pPr>
    </w:p>
    <w:p w:rsidR="00FA4AF4" w:rsidRDefault="00FA4AF4" w:rsidP="00DD69B0">
      <w:pPr>
        <w:widowControl w:val="0"/>
        <w:spacing w:after="0" w:line="240" w:lineRule="auto"/>
        <w:jc w:val="both"/>
        <w:rPr>
          <w:rFonts w:ascii="Times New Roman" w:hAnsi="Times New Roman" w:cs="Times New Roman"/>
          <w:sz w:val="28"/>
          <w:szCs w:val="28"/>
        </w:rPr>
      </w:pPr>
    </w:p>
    <w:p w:rsidR="00DD69B0" w:rsidRDefault="00DD69B0" w:rsidP="00DD69B0">
      <w:pPr>
        <w:widowControl w:val="0"/>
        <w:spacing w:after="0" w:line="240" w:lineRule="auto"/>
        <w:jc w:val="both"/>
        <w:rPr>
          <w:rFonts w:ascii="Times New Roman" w:hAnsi="Times New Roman" w:cs="Times New Roman"/>
          <w:sz w:val="28"/>
          <w:szCs w:val="28"/>
        </w:rPr>
      </w:pPr>
    </w:p>
    <w:p w:rsidR="00DD69B0" w:rsidRDefault="00DD69B0" w:rsidP="00DD69B0">
      <w:pPr>
        <w:widowControl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D69B0" w:rsidTr="00865A4B">
        <w:tc>
          <w:tcPr>
            <w:tcW w:w="5210" w:type="dxa"/>
          </w:tcPr>
          <w:p w:rsidR="00DD69B0" w:rsidRDefault="00DD69B0" w:rsidP="00865A4B">
            <w:pPr>
              <w:widowControl w:val="0"/>
              <w:rPr>
                <w:rFonts w:ascii="Times New Roman" w:hAnsi="Times New Roman" w:cs="Times New Roman"/>
                <w:sz w:val="28"/>
                <w:szCs w:val="28"/>
              </w:rPr>
            </w:pPr>
          </w:p>
        </w:tc>
        <w:tc>
          <w:tcPr>
            <w:tcW w:w="5211" w:type="dxa"/>
          </w:tcPr>
          <w:p w:rsidR="00DD69B0" w:rsidRDefault="00DD69B0" w:rsidP="00865A4B">
            <w:pPr>
              <w:widowControl w:val="0"/>
              <w:rPr>
                <w:rFonts w:ascii="Times New Roman" w:hAnsi="Times New Roman" w:cs="Times New Roman"/>
                <w:sz w:val="28"/>
                <w:szCs w:val="28"/>
              </w:rPr>
            </w:pPr>
            <w:r>
              <w:rPr>
                <w:rFonts w:ascii="Times New Roman" w:hAnsi="Times New Roman" w:cs="Times New Roman"/>
                <w:sz w:val="28"/>
                <w:szCs w:val="28"/>
              </w:rPr>
              <w:t>Приложение № 2</w:t>
            </w:r>
          </w:p>
          <w:p w:rsidR="00DD69B0" w:rsidRDefault="00DD69B0" w:rsidP="00865A4B">
            <w:pPr>
              <w:widowContro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D69B0" w:rsidRPr="00DD69B0" w:rsidRDefault="00DD69B0" w:rsidP="00865A4B">
            <w:pPr>
              <w:widowControl w:val="0"/>
              <w:rPr>
                <w:rFonts w:ascii="Times New Roman" w:hAnsi="Times New Roman" w:cs="Times New Roman"/>
                <w:sz w:val="28"/>
                <w:szCs w:val="28"/>
              </w:rPr>
            </w:pPr>
            <w:r w:rsidRPr="00DD69B0">
              <w:rPr>
                <w:rFonts w:ascii="Times New Roman" w:hAnsi="Times New Roman" w:cs="Times New Roman"/>
                <w:sz w:val="28"/>
                <w:szCs w:val="28"/>
              </w:rPr>
              <w:t xml:space="preserve">муниципального образования </w:t>
            </w:r>
          </w:p>
          <w:p w:rsidR="00DD69B0" w:rsidRPr="00DD69B0" w:rsidRDefault="00DD69B0" w:rsidP="00865A4B">
            <w:pPr>
              <w:widowControl w:val="0"/>
              <w:rPr>
                <w:rFonts w:ascii="Times New Roman" w:hAnsi="Times New Roman" w:cs="Times New Roman"/>
                <w:sz w:val="28"/>
                <w:szCs w:val="28"/>
              </w:rPr>
            </w:pPr>
            <w:r w:rsidRPr="00DD69B0">
              <w:rPr>
                <w:rFonts w:ascii="Times New Roman" w:hAnsi="Times New Roman" w:cs="Times New Roman"/>
                <w:sz w:val="28"/>
                <w:szCs w:val="28"/>
              </w:rPr>
              <w:t xml:space="preserve">«Сафоновский район </w:t>
            </w:r>
          </w:p>
          <w:p w:rsidR="00DD69B0" w:rsidRPr="00DD69B0" w:rsidRDefault="00DD69B0" w:rsidP="00865A4B">
            <w:pPr>
              <w:widowControl w:val="0"/>
              <w:rPr>
                <w:rFonts w:ascii="Times New Roman" w:hAnsi="Times New Roman" w:cs="Times New Roman"/>
                <w:sz w:val="28"/>
                <w:szCs w:val="28"/>
              </w:rPr>
            </w:pPr>
            <w:r w:rsidRPr="00DD69B0">
              <w:rPr>
                <w:rFonts w:ascii="Times New Roman" w:hAnsi="Times New Roman" w:cs="Times New Roman"/>
                <w:sz w:val="28"/>
                <w:szCs w:val="28"/>
              </w:rPr>
              <w:t>Смоленской области</w:t>
            </w:r>
          </w:p>
          <w:p w:rsidR="00DD69B0" w:rsidRDefault="00DD69B0" w:rsidP="00865A4B">
            <w:pPr>
              <w:widowControl w:val="0"/>
              <w:rPr>
                <w:rFonts w:ascii="Times New Roman" w:hAnsi="Times New Roman" w:cs="Times New Roman"/>
                <w:sz w:val="28"/>
                <w:szCs w:val="28"/>
              </w:rPr>
            </w:pPr>
            <w:r w:rsidRPr="00DD69B0">
              <w:rPr>
                <w:rFonts w:ascii="Times New Roman" w:hAnsi="Times New Roman" w:cs="Times New Roman"/>
                <w:sz w:val="28"/>
                <w:szCs w:val="28"/>
              </w:rPr>
              <w:t>от _____________________ № _______</w:t>
            </w:r>
          </w:p>
          <w:p w:rsidR="00DD69B0" w:rsidRDefault="00DD69B0" w:rsidP="00865A4B">
            <w:pPr>
              <w:widowControl w:val="0"/>
              <w:rPr>
                <w:rFonts w:ascii="Times New Roman" w:hAnsi="Times New Roman" w:cs="Times New Roman"/>
                <w:sz w:val="28"/>
                <w:szCs w:val="28"/>
              </w:rPr>
            </w:pPr>
          </w:p>
        </w:tc>
      </w:tr>
    </w:tbl>
    <w:p w:rsidR="00DD69B0" w:rsidRDefault="00DD69B0" w:rsidP="00DD69B0">
      <w:pPr>
        <w:widowControl w:val="0"/>
        <w:spacing w:after="0" w:line="240" w:lineRule="auto"/>
        <w:jc w:val="both"/>
        <w:rPr>
          <w:rFonts w:ascii="Times New Roman" w:hAnsi="Times New Roman" w:cs="Times New Roman"/>
          <w:sz w:val="28"/>
          <w:szCs w:val="28"/>
        </w:rPr>
      </w:pPr>
    </w:p>
    <w:p w:rsidR="00DD69B0" w:rsidRDefault="00DD69B0" w:rsidP="00DD69B0">
      <w:pPr>
        <w:widowControl w:val="0"/>
        <w:spacing w:after="0" w:line="240" w:lineRule="auto"/>
        <w:jc w:val="both"/>
        <w:rPr>
          <w:rFonts w:ascii="Times New Roman" w:hAnsi="Times New Roman" w:cs="Times New Roman"/>
          <w:sz w:val="28"/>
          <w:szCs w:val="28"/>
        </w:rPr>
      </w:pPr>
    </w:p>
    <w:p w:rsidR="00DD69B0" w:rsidRDefault="00DD69B0" w:rsidP="00DD69B0">
      <w:pPr>
        <w:widowControl w:val="0"/>
        <w:spacing w:after="0" w:line="240" w:lineRule="auto"/>
        <w:jc w:val="both"/>
        <w:rPr>
          <w:rFonts w:ascii="Times New Roman" w:hAnsi="Times New Roman" w:cs="Times New Roman"/>
          <w:sz w:val="28"/>
          <w:szCs w:val="28"/>
        </w:rPr>
      </w:pPr>
    </w:p>
    <w:p w:rsidR="00DD69B0" w:rsidRDefault="00DD69B0" w:rsidP="00DD69B0">
      <w:pPr>
        <w:widowControl w:val="0"/>
        <w:spacing w:after="0" w:line="240" w:lineRule="auto"/>
        <w:ind w:left="4395"/>
        <w:rPr>
          <w:rFonts w:ascii="Times New Roman" w:hAnsi="Times New Roman" w:cs="Times New Roman"/>
          <w:sz w:val="28"/>
          <w:szCs w:val="28"/>
        </w:rPr>
      </w:pPr>
      <w:r w:rsidRPr="00DD69B0">
        <w:rPr>
          <w:rFonts w:ascii="Times New Roman" w:hAnsi="Times New Roman" w:cs="Times New Roman"/>
          <w:sz w:val="28"/>
          <w:szCs w:val="28"/>
        </w:rPr>
        <w:t>Кому: В Администрацию муниципального образования</w:t>
      </w:r>
      <w:r>
        <w:rPr>
          <w:rFonts w:ascii="Times New Roman" w:hAnsi="Times New Roman" w:cs="Times New Roman"/>
          <w:sz w:val="28"/>
          <w:szCs w:val="28"/>
        </w:rPr>
        <w:t xml:space="preserve"> </w:t>
      </w:r>
      <w:r w:rsidRPr="00DD69B0">
        <w:rPr>
          <w:rFonts w:ascii="Times New Roman" w:hAnsi="Times New Roman" w:cs="Times New Roman"/>
          <w:sz w:val="28"/>
          <w:szCs w:val="28"/>
        </w:rPr>
        <w:t xml:space="preserve">«Сафоновский район» </w:t>
      </w:r>
    </w:p>
    <w:p w:rsidR="00DD69B0" w:rsidRPr="00DD69B0" w:rsidRDefault="00DD69B0" w:rsidP="00DD69B0">
      <w:pPr>
        <w:widowControl w:val="0"/>
        <w:spacing w:after="0" w:line="240" w:lineRule="auto"/>
        <w:ind w:left="4395"/>
        <w:rPr>
          <w:rFonts w:ascii="Times New Roman" w:hAnsi="Times New Roman" w:cs="Times New Roman"/>
          <w:sz w:val="28"/>
          <w:szCs w:val="28"/>
        </w:rPr>
      </w:pPr>
      <w:r w:rsidRPr="00DD69B0">
        <w:rPr>
          <w:rFonts w:ascii="Times New Roman" w:hAnsi="Times New Roman" w:cs="Times New Roman"/>
          <w:sz w:val="28"/>
          <w:szCs w:val="28"/>
        </w:rPr>
        <w:t>Смоленской области</w:t>
      </w:r>
    </w:p>
    <w:p w:rsidR="00DD69B0" w:rsidRPr="00DD69B0" w:rsidRDefault="00DD69B0" w:rsidP="00DD69B0">
      <w:pPr>
        <w:widowControl w:val="0"/>
        <w:spacing w:after="0" w:line="240" w:lineRule="auto"/>
        <w:ind w:left="4395"/>
        <w:jc w:val="center"/>
        <w:rPr>
          <w:rFonts w:ascii="Times New Roman" w:hAnsi="Times New Roman" w:cs="Times New Roman"/>
          <w:sz w:val="20"/>
          <w:szCs w:val="20"/>
        </w:rPr>
      </w:pPr>
      <w:r w:rsidRPr="00DD69B0">
        <w:rPr>
          <w:rFonts w:ascii="Times New Roman" w:hAnsi="Times New Roman" w:cs="Times New Roman"/>
          <w:sz w:val="28"/>
          <w:szCs w:val="28"/>
        </w:rPr>
        <w:t>От кого:</w:t>
      </w:r>
      <w:r>
        <w:rPr>
          <w:rFonts w:ascii="Times New Roman" w:hAnsi="Times New Roman" w:cs="Times New Roman"/>
          <w:sz w:val="28"/>
          <w:szCs w:val="28"/>
        </w:rPr>
        <w:t xml:space="preserve"> </w:t>
      </w:r>
      <w:r w:rsidRPr="00DD69B0">
        <w:rPr>
          <w:rFonts w:ascii="Times New Roman" w:hAnsi="Times New Roman" w:cs="Times New Roman"/>
          <w:sz w:val="28"/>
          <w:szCs w:val="28"/>
        </w:rPr>
        <w:t xml:space="preserve">________________________________                                                    </w:t>
      </w:r>
      <w:r w:rsidRPr="00DD69B0">
        <w:rPr>
          <w:rFonts w:ascii="Times New Roman" w:hAnsi="Times New Roman" w:cs="Times New Roman"/>
          <w:sz w:val="20"/>
          <w:szCs w:val="20"/>
        </w:rPr>
        <w:t>(наименование организации, индивидуального предпринимателя)</w:t>
      </w:r>
    </w:p>
    <w:p w:rsidR="00DD69B0" w:rsidRPr="00DD69B0" w:rsidRDefault="00DD69B0" w:rsidP="00DD69B0">
      <w:pPr>
        <w:widowControl w:val="0"/>
        <w:spacing w:after="0" w:line="240" w:lineRule="auto"/>
        <w:ind w:left="4395"/>
        <w:jc w:val="both"/>
        <w:rPr>
          <w:rFonts w:ascii="Times New Roman" w:hAnsi="Times New Roman" w:cs="Times New Roman"/>
          <w:sz w:val="28"/>
          <w:szCs w:val="28"/>
        </w:rPr>
      </w:pPr>
      <w:r w:rsidRPr="00DD69B0">
        <w:rPr>
          <w:rFonts w:ascii="Times New Roman" w:hAnsi="Times New Roman" w:cs="Times New Roman"/>
          <w:sz w:val="28"/>
          <w:szCs w:val="28"/>
        </w:rPr>
        <w:t>___________________________________</w:t>
      </w:r>
      <w:r>
        <w:rPr>
          <w:rFonts w:ascii="Times New Roman" w:hAnsi="Times New Roman" w:cs="Times New Roman"/>
          <w:sz w:val="28"/>
          <w:szCs w:val="28"/>
        </w:rPr>
        <w:t>__</w:t>
      </w:r>
      <w:r w:rsidRPr="00DD69B0">
        <w:rPr>
          <w:rFonts w:ascii="Times New Roman" w:hAnsi="Times New Roman" w:cs="Times New Roman"/>
          <w:sz w:val="28"/>
          <w:szCs w:val="28"/>
        </w:rPr>
        <w:t>_</w:t>
      </w:r>
    </w:p>
    <w:p w:rsidR="00DD69B0" w:rsidRPr="00DD69B0" w:rsidRDefault="00DD69B0" w:rsidP="00DD69B0">
      <w:pPr>
        <w:widowControl w:val="0"/>
        <w:spacing w:after="0" w:line="240" w:lineRule="auto"/>
        <w:ind w:left="4395"/>
        <w:jc w:val="center"/>
        <w:rPr>
          <w:rFonts w:ascii="Times New Roman" w:hAnsi="Times New Roman" w:cs="Times New Roman"/>
          <w:sz w:val="20"/>
          <w:szCs w:val="20"/>
        </w:rPr>
      </w:pPr>
      <w:r w:rsidRPr="00DD69B0">
        <w:rPr>
          <w:rFonts w:ascii="Times New Roman" w:hAnsi="Times New Roman" w:cs="Times New Roman"/>
          <w:sz w:val="20"/>
          <w:szCs w:val="20"/>
        </w:rPr>
        <w:t>ИНН, юридический и почтовый адреса</w:t>
      </w:r>
    </w:p>
    <w:p w:rsidR="00DD69B0" w:rsidRPr="00DD69B0" w:rsidRDefault="00DD69B0" w:rsidP="00DD69B0">
      <w:pPr>
        <w:widowControl w:val="0"/>
        <w:spacing w:after="0" w:line="240" w:lineRule="auto"/>
        <w:ind w:left="4395"/>
        <w:jc w:val="both"/>
        <w:rPr>
          <w:rFonts w:ascii="Times New Roman" w:hAnsi="Times New Roman" w:cs="Times New Roman"/>
          <w:sz w:val="28"/>
          <w:szCs w:val="28"/>
        </w:rPr>
      </w:pPr>
      <w:r w:rsidRPr="00DD69B0">
        <w:rPr>
          <w:rFonts w:ascii="Times New Roman" w:hAnsi="Times New Roman" w:cs="Times New Roman"/>
          <w:sz w:val="28"/>
          <w:szCs w:val="28"/>
        </w:rPr>
        <w:t>_____________________________________</w:t>
      </w:r>
    </w:p>
    <w:p w:rsidR="00DD69B0" w:rsidRPr="00DD69B0" w:rsidRDefault="00DD69B0" w:rsidP="00DD69B0">
      <w:pPr>
        <w:widowControl w:val="0"/>
        <w:spacing w:after="0" w:line="240" w:lineRule="auto"/>
        <w:ind w:left="4395"/>
        <w:jc w:val="center"/>
        <w:rPr>
          <w:rFonts w:ascii="Times New Roman" w:hAnsi="Times New Roman" w:cs="Times New Roman"/>
          <w:sz w:val="20"/>
          <w:szCs w:val="20"/>
        </w:rPr>
      </w:pPr>
      <w:r w:rsidRPr="00DD69B0">
        <w:rPr>
          <w:rFonts w:ascii="Times New Roman" w:hAnsi="Times New Roman" w:cs="Times New Roman"/>
          <w:sz w:val="20"/>
          <w:szCs w:val="20"/>
        </w:rPr>
        <w:t>Ф.И.О. руководителя, телефон</w:t>
      </w:r>
    </w:p>
    <w:p w:rsidR="00DD69B0" w:rsidRPr="00DD69B0" w:rsidRDefault="00DD69B0" w:rsidP="00DD69B0">
      <w:pPr>
        <w:widowControl w:val="0"/>
        <w:spacing w:after="0" w:line="240" w:lineRule="auto"/>
        <w:ind w:left="4395"/>
        <w:jc w:val="both"/>
        <w:rPr>
          <w:rFonts w:ascii="Times New Roman" w:hAnsi="Times New Roman" w:cs="Times New Roman"/>
          <w:sz w:val="28"/>
          <w:szCs w:val="28"/>
        </w:rPr>
      </w:pPr>
      <w:r w:rsidRPr="00DD69B0">
        <w:rPr>
          <w:rFonts w:ascii="Times New Roman" w:hAnsi="Times New Roman" w:cs="Times New Roman"/>
          <w:sz w:val="28"/>
          <w:szCs w:val="28"/>
        </w:rPr>
        <w:t>_________________________________________</w:t>
      </w:r>
    </w:p>
    <w:p w:rsidR="00DD69B0" w:rsidRPr="00DD69B0" w:rsidRDefault="00DD69B0" w:rsidP="00DD69B0">
      <w:pPr>
        <w:widowControl w:val="0"/>
        <w:spacing w:after="0" w:line="240" w:lineRule="auto"/>
        <w:ind w:left="4395"/>
        <w:jc w:val="center"/>
        <w:rPr>
          <w:rFonts w:ascii="Times New Roman" w:hAnsi="Times New Roman" w:cs="Times New Roman"/>
          <w:sz w:val="20"/>
          <w:szCs w:val="20"/>
        </w:rPr>
      </w:pPr>
      <w:r w:rsidRPr="00DD69B0">
        <w:rPr>
          <w:rFonts w:ascii="Times New Roman" w:hAnsi="Times New Roman" w:cs="Times New Roman"/>
          <w:sz w:val="20"/>
          <w:szCs w:val="20"/>
        </w:rPr>
        <w:t>банковские реквизиты</w:t>
      </w:r>
    </w:p>
    <w:p w:rsidR="00361D24" w:rsidRDefault="00361D24" w:rsidP="00361D24">
      <w:pPr>
        <w:widowControl w:val="0"/>
        <w:spacing w:after="0" w:line="240" w:lineRule="auto"/>
        <w:jc w:val="both"/>
        <w:rPr>
          <w:rFonts w:ascii="Times New Roman" w:hAnsi="Times New Roman" w:cs="Times New Roman"/>
          <w:sz w:val="28"/>
          <w:szCs w:val="28"/>
        </w:rPr>
      </w:pPr>
    </w:p>
    <w:p w:rsidR="00361D24" w:rsidRDefault="00361D24" w:rsidP="00361D24">
      <w:pPr>
        <w:widowControl w:val="0"/>
        <w:spacing w:after="0" w:line="240" w:lineRule="auto"/>
        <w:jc w:val="both"/>
        <w:rPr>
          <w:rFonts w:ascii="Times New Roman" w:hAnsi="Times New Roman" w:cs="Times New Roman"/>
          <w:sz w:val="28"/>
          <w:szCs w:val="28"/>
        </w:rPr>
      </w:pPr>
    </w:p>
    <w:p w:rsidR="00FA4AF4" w:rsidRPr="00DD69B0" w:rsidRDefault="00DD69B0" w:rsidP="00DD69B0">
      <w:pPr>
        <w:widowControl w:val="0"/>
        <w:spacing w:after="0" w:line="240" w:lineRule="auto"/>
        <w:jc w:val="center"/>
        <w:rPr>
          <w:rFonts w:ascii="Times New Roman" w:hAnsi="Times New Roman" w:cs="Times New Roman"/>
          <w:sz w:val="28"/>
          <w:szCs w:val="28"/>
        </w:rPr>
      </w:pPr>
      <w:r w:rsidRPr="00DD69B0">
        <w:rPr>
          <w:rFonts w:ascii="Times New Roman" w:hAnsi="Times New Roman" w:cs="Times New Roman"/>
          <w:sz w:val="28"/>
          <w:szCs w:val="28"/>
        </w:rPr>
        <w:t xml:space="preserve">Форма </w:t>
      </w:r>
      <w:r>
        <w:rPr>
          <w:rFonts w:ascii="Times New Roman" w:hAnsi="Times New Roman" w:cs="Times New Roman"/>
          <w:sz w:val="28"/>
          <w:szCs w:val="28"/>
        </w:rPr>
        <w:t>з</w:t>
      </w:r>
      <w:r w:rsidRPr="00DD69B0">
        <w:rPr>
          <w:rFonts w:ascii="Times New Roman" w:hAnsi="Times New Roman" w:cs="Times New Roman"/>
          <w:sz w:val="28"/>
          <w:szCs w:val="28"/>
        </w:rPr>
        <w:t>аявки</w:t>
      </w:r>
    </w:p>
    <w:p w:rsidR="00FA4AF4" w:rsidRPr="00DD69B0" w:rsidRDefault="00FA4AF4" w:rsidP="00DD69B0">
      <w:pPr>
        <w:widowControl w:val="0"/>
        <w:spacing w:after="0" w:line="240" w:lineRule="auto"/>
        <w:jc w:val="center"/>
        <w:rPr>
          <w:rFonts w:ascii="Times New Roman" w:hAnsi="Times New Roman" w:cs="Times New Roman"/>
          <w:sz w:val="28"/>
          <w:szCs w:val="28"/>
        </w:rPr>
      </w:pPr>
      <w:r w:rsidRPr="00DD69B0">
        <w:rPr>
          <w:rFonts w:ascii="Times New Roman" w:hAnsi="Times New Roman" w:cs="Times New Roman"/>
          <w:sz w:val="28"/>
          <w:szCs w:val="28"/>
        </w:rPr>
        <w:t>о включении/изменении сведений о месте (площадке) накопления твердых коммунальных отходов в реестр мест (площадок) накопления твердых коммунальных отходов</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Прошу включить/изменить сведения о месте (площадке) накопления твердых коммунальных отходов в Реестре мест (площадок) накопления твёрдых коммунальных отходов на территории Сафоновского городского поселения Сафоновского района Смоленской области :</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4AF4" w:rsidRPr="00DD69B0">
        <w:rPr>
          <w:rFonts w:ascii="Times New Roman" w:hAnsi="Times New Roman" w:cs="Times New Roman"/>
          <w:sz w:val="28"/>
          <w:szCs w:val="28"/>
        </w:rPr>
        <w:t>Данные о нахождении места (площадки) накопления ТКО:</w:t>
      </w:r>
    </w:p>
    <w:p w:rsidR="00FA4AF4"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A4AF4" w:rsidRPr="00DD69B0">
        <w:rPr>
          <w:rFonts w:ascii="Times New Roman" w:hAnsi="Times New Roman" w:cs="Times New Roman"/>
          <w:sz w:val="28"/>
          <w:szCs w:val="28"/>
        </w:rPr>
        <w:t>Адрес расположения источника образования отходов:</w:t>
      </w:r>
      <w:r>
        <w:rPr>
          <w:rFonts w:ascii="Times New Roman" w:hAnsi="Times New Roman" w:cs="Times New Roman"/>
          <w:sz w:val="28"/>
          <w:szCs w:val="28"/>
        </w:rPr>
        <w:t xml:space="preserve"> </w:t>
      </w:r>
      <w:r w:rsidR="00FA4AF4" w:rsidRPr="00DD69B0">
        <w:rPr>
          <w:rFonts w:ascii="Times New Roman" w:hAnsi="Times New Roman" w:cs="Times New Roman"/>
          <w:sz w:val="28"/>
          <w:szCs w:val="28"/>
        </w:rPr>
        <w:t>____</w:t>
      </w:r>
      <w:r>
        <w:rPr>
          <w:rFonts w:ascii="Times New Roman" w:hAnsi="Times New Roman" w:cs="Times New Roman"/>
          <w:sz w:val="28"/>
          <w:szCs w:val="28"/>
        </w:rPr>
        <w:t>_____________</w:t>
      </w:r>
    </w:p>
    <w:p w:rsidR="00DD69B0" w:rsidRPr="00DD69B0" w:rsidRDefault="00DD69B0" w:rsidP="00DD69B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A4AF4" w:rsidRPr="00DD69B0">
        <w:rPr>
          <w:rFonts w:ascii="Times New Roman" w:hAnsi="Times New Roman" w:cs="Times New Roman"/>
          <w:sz w:val="28"/>
          <w:szCs w:val="28"/>
        </w:rPr>
        <w:t>Географические координаты:</w:t>
      </w:r>
      <w:r w:rsidR="00361D24">
        <w:rPr>
          <w:rFonts w:ascii="Times New Roman" w:hAnsi="Times New Roman" w:cs="Times New Roman"/>
          <w:sz w:val="28"/>
          <w:szCs w:val="28"/>
        </w:rPr>
        <w:t xml:space="preserve"> </w:t>
      </w:r>
      <w:r w:rsidR="00FA4AF4" w:rsidRPr="00DD69B0">
        <w:rPr>
          <w:rFonts w:ascii="Times New Roman" w:hAnsi="Times New Roman" w:cs="Times New Roman"/>
          <w:sz w:val="28"/>
          <w:szCs w:val="28"/>
        </w:rPr>
        <w:t>_________________________________</w:t>
      </w:r>
      <w:r w:rsidR="00361D24">
        <w:rPr>
          <w:rFonts w:ascii="Times New Roman" w:hAnsi="Times New Roman" w:cs="Times New Roman"/>
          <w:sz w:val="28"/>
          <w:szCs w:val="28"/>
        </w:rPr>
        <w:t>_</w:t>
      </w:r>
      <w:r w:rsidR="00FA4AF4" w:rsidRPr="00DD69B0">
        <w:rPr>
          <w:rFonts w:ascii="Times New Roman" w:hAnsi="Times New Roman" w:cs="Times New Roman"/>
          <w:sz w:val="28"/>
          <w:szCs w:val="28"/>
        </w:rPr>
        <w:t>__</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A4AF4" w:rsidRPr="00DD69B0">
        <w:rPr>
          <w:rFonts w:ascii="Times New Roman" w:hAnsi="Times New Roman" w:cs="Times New Roman"/>
          <w:sz w:val="28"/>
          <w:szCs w:val="28"/>
        </w:rPr>
        <w:t>Данные о технических характеристиках места (площадки) накопления твердых коммунальных отходов:</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FA4AF4" w:rsidRPr="00DD69B0">
        <w:rPr>
          <w:rFonts w:ascii="Times New Roman" w:hAnsi="Times New Roman" w:cs="Times New Roman"/>
          <w:sz w:val="28"/>
          <w:szCs w:val="28"/>
        </w:rPr>
        <w:t>покрытие (твердое основание):</w:t>
      </w:r>
      <w:r w:rsidR="00361D24">
        <w:rPr>
          <w:rFonts w:ascii="Times New Roman" w:hAnsi="Times New Roman" w:cs="Times New Roman"/>
          <w:sz w:val="28"/>
          <w:szCs w:val="28"/>
        </w:rPr>
        <w:t xml:space="preserve"> </w:t>
      </w:r>
      <w:r w:rsidR="00FA4AF4" w:rsidRPr="00DD69B0">
        <w:rPr>
          <w:rFonts w:ascii="Times New Roman" w:hAnsi="Times New Roman" w:cs="Times New Roman"/>
          <w:sz w:val="28"/>
          <w:szCs w:val="28"/>
        </w:rPr>
        <w:t>_____</w:t>
      </w:r>
      <w:r w:rsidR="00361D24">
        <w:rPr>
          <w:rFonts w:ascii="Times New Roman" w:hAnsi="Times New Roman" w:cs="Times New Roman"/>
          <w:sz w:val="28"/>
          <w:szCs w:val="28"/>
        </w:rPr>
        <w:t>_______________________________</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A4AF4" w:rsidRPr="00DD69B0">
        <w:rPr>
          <w:rFonts w:ascii="Times New Roman" w:hAnsi="Times New Roman" w:cs="Times New Roman"/>
          <w:sz w:val="28"/>
          <w:szCs w:val="28"/>
        </w:rPr>
        <w:t>площадь покрытия</w:t>
      </w:r>
      <w:r w:rsidR="00361D24">
        <w:rPr>
          <w:rFonts w:ascii="Times New Roman" w:hAnsi="Times New Roman" w:cs="Times New Roman"/>
          <w:sz w:val="28"/>
          <w:szCs w:val="28"/>
        </w:rPr>
        <w:t xml:space="preserve"> </w:t>
      </w:r>
      <w:r w:rsidR="00FA4AF4" w:rsidRPr="00DD69B0">
        <w:rPr>
          <w:rFonts w:ascii="Times New Roman" w:hAnsi="Times New Roman" w:cs="Times New Roman"/>
          <w:sz w:val="28"/>
          <w:szCs w:val="28"/>
        </w:rPr>
        <w:t>_________________</w:t>
      </w:r>
      <w:r w:rsidR="00361D24">
        <w:rPr>
          <w:rFonts w:ascii="Times New Roman" w:hAnsi="Times New Roman" w:cs="Times New Roman"/>
          <w:sz w:val="28"/>
          <w:szCs w:val="28"/>
        </w:rPr>
        <w:t>______________________________</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FA4AF4" w:rsidRPr="00DD69B0">
        <w:rPr>
          <w:rFonts w:ascii="Times New Roman" w:hAnsi="Times New Roman" w:cs="Times New Roman"/>
          <w:sz w:val="28"/>
          <w:szCs w:val="28"/>
        </w:rPr>
        <w:t>тип  и количество емкостей (контейнеров)</w:t>
      </w:r>
      <w:r w:rsidR="00361D24">
        <w:rPr>
          <w:rFonts w:ascii="Times New Roman" w:hAnsi="Times New Roman" w:cs="Times New Roman"/>
          <w:sz w:val="28"/>
          <w:szCs w:val="28"/>
        </w:rPr>
        <w:t xml:space="preserve"> </w:t>
      </w:r>
      <w:r w:rsidR="00FA4AF4" w:rsidRPr="00DD69B0">
        <w:rPr>
          <w:rFonts w:ascii="Times New Roman" w:hAnsi="Times New Roman" w:cs="Times New Roman"/>
          <w:sz w:val="28"/>
          <w:szCs w:val="28"/>
        </w:rPr>
        <w:t>____________________</w:t>
      </w:r>
      <w:r w:rsidR="00361D24">
        <w:rPr>
          <w:rFonts w:ascii="Times New Roman" w:hAnsi="Times New Roman" w:cs="Times New Roman"/>
          <w:sz w:val="28"/>
          <w:szCs w:val="28"/>
        </w:rPr>
        <w:t>__</w:t>
      </w:r>
      <w:r w:rsidR="00FA4AF4" w:rsidRPr="00DD69B0">
        <w:rPr>
          <w:rFonts w:ascii="Times New Roman" w:hAnsi="Times New Roman" w:cs="Times New Roman"/>
          <w:sz w:val="28"/>
          <w:szCs w:val="28"/>
        </w:rPr>
        <w:t>____</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FA4AF4" w:rsidRPr="00DD69B0">
        <w:rPr>
          <w:rFonts w:ascii="Times New Roman" w:hAnsi="Times New Roman" w:cs="Times New Roman"/>
          <w:sz w:val="28"/>
          <w:szCs w:val="28"/>
        </w:rPr>
        <w:t xml:space="preserve">общий объем__________ </w:t>
      </w:r>
      <w:proofErr w:type="spellStart"/>
      <w:r w:rsidR="00FA4AF4" w:rsidRPr="00DD69B0">
        <w:rPr>
          <w:rFonts w:ascii="Times New Roman" w:hAnsi="Times New Roman" w:cs="Times New Roman"/>
          <w:sz w:val="28"/>
          <w:szCs w:val="28"/>
        </w:rPr>
        <w:t>куб.м</w:t>
      </w:r>
      <w:proofErr w:type="spellEnd"/>
      <w:r w:rsidR="00FA4AF4" w:rsidRPr="00DD69B0">
        <w:rPr>
          <w:rFonts w:ascii="Times New Roman" w:hAnsi="Times New Roman" w:cs="Times New Roman"/>
          <w:sz w:val="28"/>
          <w:szCs w:val="28"/>
        </w:rPr>
        <w:t>.</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A4AF4" w:rsidRPr="00DD69B0">
        <w:rPr>
          <w:rFonts w:ascii="Times New Roman" w:hAnsi="Times New Roman" w:cs="Times New Roman"/>
          <w:sz w:val="28"/>
          <w:szCs w:val="28"/>
        </w:rPr>
        <w:t xml:space="preserve">специальная площадка (отсек) для </w:t>
      </w:r>
      <w:r w:rsidR="00361D24">
        <w:rPr>
          <w:rFonts w:ascii="Times New Roman" w:hAnsi="Times New Roman" w:cs="Times New Roman"/>
          <w:sz w:val="28"/>
          <w:szCs w:val="28"/>
        </w:rPr>
        <w:t xml:space="preserve">крупногабаритных отходов _____ </w:t>
      </w:r>
      <w:proofErr w:type="spellStart"/>
      <w:r w:rsidR="00FA4AF4" w:rsidRPr="00DD69B0">
        <w:rPr>
          <w:rFonts w:ascii="Times New Roman" w:hAnsi="Times New Roman" w:cs="Times New Roman"/>
          <w:sz w:val="28"/>
          <w:szCs w:val="28"/>
        </w:rPr>
        <w:t>кв.м</w:t>
      </w:r>
      <w:proofErr w:type="spellEnd"/>
      <w:r w:rsidR="00FA4AF4" w:rsidRPr="00DD69B0">
        <w:rPr>
          <w:rFonts w:ascii="Times New Roman" w:hAnsi="Times New Roman" w:cs="Times New Roman"/>
          <w:sz w:val="28"/>
          <w:szCs w:val="28"/>
        </w:rPr>
        <w:t>.</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2.</w:t>
      </w:r>
      <w:r w:rsidR="00DD69B0">
        <w:rPr>
          <w:rFonts w:ascii="Times New Roman" w:hAnsi="Times New Roman" w:cs="Times New Roman"/>
          <w:sz w:val="28"/>
          <w:szCs w:val="28"/>
        </w:rPr>
        <w:t xml:space="preserve">6. </w:t>
      </w:r>
      <w:r w:rsidRPr="00DD69B0">
        <w:rPr>
          <w:rFonts w:ascii="Times New Roman" w:hAnsi="Times New Roman" w:cs="Times New Roman"/>
          <w:sz w:val="28"/>
          <w:szCs w:val="28"/>
        </w:rPr>
        <w:t>ограждение по периметру с трех сторон ___________________________</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A4AF4" w:rsidRPr="00DD69B0">
        <w:rPr>
          <w:rFonts w:ascii="Times New Roman" w:hAnsi="Times New Roman" w:cs="Times New Roman"/>
          <w:sz w:val="28"/>
          <w:szCs w:val="28"/>
        </w:rPr>
        <w:t>информационный аншлаг</w:t>
      </w:r>
      <w:r w:rsidR="00361D24">
        <w:rPr>
          <w:rFonts w:ascii="Times New Roman" w:hAnsi="Times New Roman" w:cs="Times New Roman"/>
          <w:sz w:val="28"/>
          <w:szCs w:val="28"/>
        </w:rPr>
        <w:t xml:space="preserve"> </w:t>
      </w:r>
      <w:r w:rsidR="00FA4AF4" w:rsidRPr="00DD69B0">
        <w:rPr>
          <w:rFonts w:ascii="Times New Roman" w:hAnsi="Times New Roman" w:cs="Times New Roman"/>
          <w:sz w:val="28"/>
          <w:szCs w:val="28"/>
        </w:rPr>
        <w:t>______________________</w:t>
      </w:r>
      <w:r w:rsidR="00361D24">
        <w:rPr>
          <w:rFonts w:ascii="Times New Roman" w:hAnsi="Times New Roman" w:cs="Times New Roman"/>
          <w:sz w:val="28"/>
          <w:szCs w:val="28"/>
        </w:rPr>
        <w:t>_____</w:t>
      </w:r>
      <w:r w:rsidR="00FA4AF4" w:rsidRPr="00DD69B0">
        <w:rPr>
          <w:rFonts w:ascii="Times New Roman" w:hAnsi="Times New Roman" w:cs="Times New Roman"/>
          <w:sz w:val="28"/>
          <w:szCs w:val="28"/>
        </w:rPr>
        <w:t>____________</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A4AF4" w:rsidRPr="00DD69B0">
        <w:rPr>
          <w:rFonts w:ascii="Times New Roman" w:hAnsi="Times New Roman" w:cs="Times New Roman"/>
          <w:sz w:val="28"/>
          <w:szCs w:val="28"/>
        </w:rPr>
        <w:t>Данные о соблюдении санитарных норм и правил:</w:t>
      </w:r>
    </w:p>
    <w:p w:rsidR="00FA4AF4" w:rsidRPr="00DD69B0" w:rsidRDefault="00DD69B0" w:rsidP="00DD69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A4AF4" w:rsidRPr="00DD69B0">
        <w:rPr>
          <w:rFonts w:ascii="Times New Roman" w:hAnsi="Times New Roman" w:cs="Times New Roman"/>
          <w:sz w:val="28"/>
          <w:szCs w:val="28"/>
        </w:rPr>
        <w:t>минимальная удаленность от жилых домов, детских площадок, мест отдыха и занятий спортом</w:t>
      </w:r>
      <w:r w:rsidR="00361D24">
        <w:rPr>
          <w:rFonts w:ascii="Times New Roman" w:hAnsi="Times New Roman" w:cs="Times New Roman"/>
          <w:sz w:val="28"/>
          <w:szCs w:val="28"/>
        </w:rPr>
        <w:t xml:space="preserve"> </w:t>
      </w:r>
      <w:r w:rsidR="00FA4AF4" w:rsidRPr="00DD69B0">
        <w:rPr>
          <w:rFonts w:ascii="Times New Roman" w:hAnsi="Times New Roman" w:cs="Times New Roman"/>
          <w:sz w:val="28"/>
          <w:szCs w:val="28"/>
        </w:rPr>
        <w:t>____________м.</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4. Данные о собственнике планируемого места (площадки) накопления твердых коммунальных отходов (для юридического лица- полное наимен</w:t>
      </w:r>
      <w:r w:rsidR="00361D24">
        <w:rPr>
          <w:rFonts w:ascii="Times New Roman" w:hAnsi="Times New Roman" w:cs="Times New Roman"/>
          <w:sz w:val="28"/>
          <w:szCs w:val="28"/>
        </w:rPr>
        <w:t xml:space="preserve">ование, ИНН, ОГРН, юридический </w:t>
      </w:r>
      <w:r w:rsidRPr="00DD69B0">
        <w:rPr>
          <w:rFonts w:ascii="Times New Roman" w:hAnsi="Times New Roman" w:cs="Times New Roman"/>
          <w:sz w:val="28"/>
          <w:szCs w:val="28"/>
        </w:rPr>
        <w:t>и почтовый адреса; для индивидуальных предпринимателей- Ф.И.О., серия, номер, дата выдачи паспорта или иного документа, удостоверяющего личность, адрес регистрации по месту жительства);</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5.Данные об источниках образования твердых коммунальных отходов, которые складируются в месте (на площадке) накопления твердых коммунальных отходов:</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Заявитель:</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r w:rsidRPr="00DD69B0">
        <w:rPr>
          <w:rFonts w:ascii="Times New Roman" w:hAnsi="Times New Roman" w:cs="Times New Roman"/>
          <w:sz w:val="28"/>
          <w:szCs w:val="28"/>
        </w:rPr>
        <w:t>«___» ___________ 20__ г</w:t>
      </w:r>
      <w:r w:rsidR="00361D24">
        <w:rPr>
          <w:rFonts w:ascii="Times New Roman" w:hAnsi="Times New Roman" w:cs="Times New Roman"/>
          <w:sz w:val="28"/>
          <w:szCs w:val="28"/>
        </w:rPr>
        <w:t xml:space="preserve">ода                      </w:t>
      </w:r>
      <w:r w:rsidRPr="00DD69B0">
        <w:rPr>
          <w:rFonts w:ascii="Times New Roman" w:hAnsi="Times New Roman" w:cs="Times New Roman"/>
          <w:sz w:val="28"/>
          <w:szCs w:val="28"/>
        </w:rPr>
        <w:t xml:space="preserve">   _________________/ __________/</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Приложение к заявке.</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1. К заявке прилагаются следующие документы:</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1.1. документы, подтверждающие статус заявителя:</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 xml:space="preserve">для индивидуального предпринимателя - выписка из Единого государственного реестра индивидуальных предпринимателей, полученная </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 xml:space="preserve">не ранее чем за месяц до дня ее представления, по форме, установленной федеральным органом исполнительной власти, либо в электронном виде </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с электронной подписью, сформированная с использованием интернет-сервиса, размещенного на сайте регистрирующего органа, документ, удостоверяющий личность, доверенность (в случае обращения представителя);</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 xml:space="preserve">для юридического лица - выписка из Единого государственного реестра юридических лиц, полученная не ранее чем за месяц до дня ее представления, </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по форме, установленной федеральным органом исполнительной власти, либо</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в электронном виде с электронной подписью, сформированная с использованием интернет-сервиса, размещенного на сайте регистрирующего органа, учредительные документы, документ, подтверждающий полномочия лица, обратившегося с заявлением;</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для физического лица - документ, удостоверяющий личность, доверенность (в случае обращения представителя);</w:t>
      </w:r>
    </w:p>
    <w:p w:rsidR="00FA4AF4" w:rsidRPr="00361D24" w:rsidRDefault="00FA4AF4" w:rsidP="00DD69B0">
      <w:pPr>
        <w:widowControl w:val="0"/>
        <w:spacing w:after="0" w:line="240" w:lineRule="auto"/>
        <w:ind w:firstLine="709"/>
        <w:jc w:val="both"/>
        <w:rPr>
          <w:rFonts w:ascii="Times New Roman" w:hAnsi="Times New Roman" w:cs="Times New Roman"/>
          <w:sz w:val="24"/>
          <w:szCs w:val="24"/>
        </w:rPr>
      </w:pPr>
      <w:r w:rsidRPr="00361D24">
        <w:rPr>
          <w:rFonts w:ascii="Times New Roman" w:hAnsi="Times New Roman" w:cs="Times New Roman"/>
          <w:sz w:val="24"/>
          <w:szCs w:val="24"/>
        </w:rPr>
        <w:t>1.2. схема территориального размещения места (площадки) накопления твердых коммунальных отходов на карте масштаба 1:2000 с привязкой к существующим зданиям, строениям, сооружениям и обозначением подземных коммуникаций, подходов, подъездов к месту сбора отходов.</w:t>
      </w: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Pr="00DD69B0" w:rsidRDefault="00FA4AF4" w:rsidP="00DD69B0">
      <w:pPr>
        <w:widowControl w:val="0"/>
        <w:spacing w:after="0" w:line="240" w:lineRule="auto"/>
        <w:ind w:firstLine="709"/>
        <w:jc w:val="both"/>
        <w:rPr>
          <w:rFonts w:ascii="Times New Roman" w:hAnsi="Times New Roman" w:cs="Times New Roman"/>
          <w:sz w:val="28"/>
          <w:szCs w:val="28"/>
        </w:rPr>
      </w:pPr>
    </w:p>
    <w:p w:rsidR="00FA4AF4" w:rsidRDefault="00FA4AF4" w:rsidP="00DD69B0">
      <w:pPr>
        <w:widowControl w:val="0"/>
        <w:spacing w:after="0" w:line="240" w:lineRule="auto"/>
        <w:ind w:firstLine="709"/>
        <w:jc w:val="both"/>
        <w:rPr>
          <w:rFonts w:ascii="Times New Roman" w:hAnsi="Times New Roman" w:cs="Times New Roman"/>
          <w:sz w:val="28"/>
          <w:szCs w:val="28"/>
        </w:rPr>
      </w:pPr>
    </w:p>
    <w:p w:rsidR="00361D24" w:rsidRDefault="00361D24" w:rsidP="00DD69B0">
      <w:pPr>
        <w:widowControl w:val="0"/>
        <w:spacing w:after="0" w:line="240" w:lineRule="auto"/>
        <w:ind w:firstLine="709"/>
        <w:jc w:val="both"/>
        <w:rPr>
          <w:rFonts w:ascii="Times New Roman" w:hAnsi="Times New Roman" w:cs="Times New Roman"/>
          <w:sz w:val="28"/>
          <w:szCs w:val="28"/>
        </w:rPr>
      </w:pPr>
    </w:p>
    <w:p w:rsidR="00361D24" w:rsidRDefault="00361D24" w:rsidP="00DD69B0">
      <w:pPr>
        <w:widowControl w:val="0"/>
        <w:spacing w:after="0" w:line="240" w:lineRule="auto"/>
        <w:ind w:firstLine="709"/>
        <w:jc w:val="both"/>
        <w:rPr>
          <w:rFonts w:ascii="Times New Roman" w:hAnsi="Times New Roman" w:cs="Times New Roman"/>
          <w:sz w:val="28"/>
          <w:szCs w:val="28"/>
        </w:rPr>
      </w:pPr>
    </w:p>
    <w:p w:rsidR="00361D24" w:rsidRDefault="00361D24" w:rsidP="00DD69B0">
      <w:pPr>
        <w:widowControl w:val="0"/>
        <w:spacing w:after="0" w:line="240" w:lineRule="auto"/>
        <w:ind w:firstLine="709"/>
        <w:jc w:val="both"/>
        <w:rPr>
          <w:rFonts w:ascii="Times New Roman" w:hAnsi="Times New Roman" w:cs="Times New Roman"/>
          <w:sz w:val="28"/>
          <w:szCs w:val="28"/>
        </w:rPr>
      </w:pPr>
    </w:p>
    <w:p w:rsidR="00361D24" w:rsidRDefault="00361D24" w:rsidP="00DD69B0">
      <w:pPr>
        <w:widowControl w:val="0"/>
        <w:spacing w:after="0" w:line="240" w:lineRule="auto"/>
        <w:ind w:firstLine="709"/>
        <w:jc w:val="both"/>
        <w:rPr>
          <w:rFonts w:ascii="Times New Roman" w:hAnsi="Times New Roman" w:cs="Times New Roman"/>
          <w:sz w:val="28"/>
          <w:szCs w:val="28"/>
        </w:rPr>
      </w:pPr>
    </w:p>
    <w:p w:rsidR="00361D24" w:rsidRPr="00DD69B0" w:rsidRDefault="00361D24" w:rsidP="00DD69B0">
      <w:pPr>
        <w:widowControl w:val="0"/>
        <w:spacing w:after="0" w:line="240" w:lineRule="auto"/>
        <w:ind w:firstLine="709"/>
        <w:jc w:val="both"/>
        <w:rPr>
          <w:rFonts w:ascii="Times New Roman" w:hAnsi="Times New Roman" w:cs="Times New Roman"/>
          <w:sz w:val="28"/>
          <w:szCs w:val="28"/>
        </w:rPr>
      </w:pPr>
    </w:p>
    <w:p w:rsidR="00EF35EC" w:rsidRDefault="00FA4AF4" w:rsidP="00361D24">
      <w:pPr>
        <w:widowControl w:val="0"/>
        <w:spacing w:after="0" w:line="240" w:lineRule="auto"/>
        <w:jc w:val="center"/>
        <w:rPr>
          <w:rFonts w:ascii="Times New Roman" w:hAnsi="Times New Roman" w:cs="Times New Roman"/>
          <w:sz w:val="28"/>
          <w:szCs w:val="28"/>
        </w:rPr>
      </w:pPr>
      <w:r w:rsidRPr="00361D24">
        <w:rPr>
          <w:rFonts w:ascii="Times New Roman" w:hAnsi="Times New Roman" w:cs="Times New Roman"/>
          <w:sz w:val="28"/>
          <w:szCs w:val="28"/>
        </w:rPr>
        <w:lastRenderedPageBreak/>
        <w:t>6.</w:t>
      </w:r>
      <w:r w:rsidR="00EF35EC">
        <w:rPr>
          <w:rFonts w:ascii="Times New Roman" w:hAnsi="Times New Roman" w:cs="Times New Roman"/>
          <w:sz w:val="28"/>
          <w:szCs w:val="28"/>
        </w:rPr>
        <w:t xml:space="preserve"> </w:t>
      </w:r>
      <w:r w:rsidRPr="00361D24">
        <w:rPr>
          <w:rFonts w:ascii="Times New Roman" w:hAnsi="Times New Roman" w:cs="Times New Roman"/>
          <w:sz w:val="28"/>
          <w:szCs w:val="28"/>
        </w:rPr>
        <w:t>Рекомендации по организации летней уборки объектов</w:t>
      </w:r>
      <w:r w:rsidR="00EF35EC">
        <w:rPr>
          <w:rFonts w:ascii="Times New Roman" w:hAnsi="Times New Roman" w:cs="Times New Roman"/>
          <w:sz w:val="28"/>
          <w:szCs w:val="28"/>
        </w:rPr>
        <w:t xml:space="preserve"> </w:t>
      </w:r>
      <w:r w:rsidRPr="00361D24">
        <w:rPr>
          <w:rFonts w:ascii="Times New Roman" w:hAnsi="Times New Roman" w:cs="Times New Roman"/>
          <w:sz w:val="28"/>
          <w:szCs w:val="28"/>
        </w:rPr>
        <w:t xml:space="preserve">придомовых территорий </w:t>
      </w:r>
    </w:p>
    <w:p w:rsidR="00FA4AF4" w:rsidRPr="00361D24" w:rsidRDefault="00FA4AF4" w:rsidP="00361D24">
      <w:pPr>
        <w:widowControl w:val="0"/>
        <w:spacing w:after="0" w:line="240" w:lineRule="auto"/>
        <w:jc w:val="center"/>
        <w:rPr>
          <w:rFonts w:ascii="Times New Roman" w:hAnsi="Times New Roman" w:cs="Times New Roman"/>
          <w:sz w:val="28"/>
          <w:szCs w:val="28"/>
        </w:rPr>
      </w:pPr>
      <w:r w:rsidRPr="00361D24">
        <w:rPr>
          <w:rFonts w:ascii="Times New Roman" w:hAnsi="Times New Roman" w:cs="Times New Roman"/>
          <w:sz w:val="28"/>
          <w:szCs w:val="28"/>
        </w:rPr>
        <w:t>и внешнего благоустройства</w:t>
      </w:r>
    </w:p>
    <w:p w:rsidR="00FA4AF4" w:rsidRPr="00361D24" w:rsidRDefault="00FA4AF4" w:rsidP="00361D24">
      <w:pPr>
        <w:widowControl w:val="0"/>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6.1</w:t>
      </w:r>
      <w:r w:rsidR="00361D24">
        <w:rPr>
          <w:rFonts w:ascii="Times New Roman" w:hAnsi="Times New Roman" w:cs="Times New Roman"/>
          <w:sz w:val="28"/>
          <w:szCs w:val="28"/>
        </w:rPr>
        <w:t xml:space="preserve">. </w:t>
      </w:r>
      <w:r w:rsidRPr="00361D24">
        <w:rPr>
          <w:rFonts w:ascii="Times New Roman" w:hAnsi="Times New Roman" w:cs="Times New Roman"/>
          <w:sz w:val="28"/>
          <w:szCs w:val="28"/>
        </w:rPr>
        <w:t>Общие положения.</w:t>
      </w:r>
    </w:p>
    <w:p w:rsidR="00FA4AF4" w:rsidRPr="00361D24" w:rsidRDefault="00FA4AF4" w:rsidP="00361D24">
      <w:pPr>
        <w:widowControl w:val="0"/>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Задачей летней уборки улиц является в удаление загрязнений, скапливающихся на территориях, эти загрязнения ухудшают эстетический вид улиц, являются источниками повышенной запыленности воздуха, а при неблагоприятных </w:t>
      </w:r>
      <w:proofErr w:type="spellStart"/>
      <w:r w:rsidRPr="00361D24">
        <w:rPr>
          <w:rFonts w:ascii="Times New Roman" w:hAnsi="Times New Roman" w:cs="Times New Roman"/>
          <w:sz w:val="28"/>
          <w:szCs w:val="28"/>
        </w:rPr>
        <w:t>погодно</w:t>
      </w:r>
      <w:proofErr w:type="spellEnd"/>
      <w:r w:rsidRPr="00361D24">
        <w:rPr>
          <w:rFonts w:ascii="Times New Roman" w:hAnsi="Times New Roman" w:cs="Times New Roman"/>
          <w:sz w:val="28"/>
          <w:szCs w:val="28"/>
        </w:rPr>
        <w:t>-климатических условиях (дождь, туманы) способствуют возникновению скользкости, что сказывается на безопасности движения.</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bCs/>
          <w:spacing w:val="-1"/>
          <w:sz w:val="28"/>
          <w:szCs w:val="28"/>
        </w:rPr>
      </w:pPr>
      <w:r w:rsidRPr="00361D24">
        <w:rPr>
          <w:rFonts w:ascii="Times New Roman" w:hAnsi="Times New Roman" w:cs="Times New Roman"/>
          <w:bCs/>
          <w:spacing w:val="-1"/>
          <w:sz w:val="28"/>
          <w:szCs w:val="28"/>
        </w:rPr>
        <w:t>6.2.</w:t>
      </w:r>
      <w:r w:rsidR="00361D24">
        <w:rPr>
          <w:rFonts w:ascii="Times New Roman" w:hAnsi="Times New Roman" w:cs="Times New Roman"/>
          <w:bCs/>
          <w:spacing w:val="-1"/>
          <w:sz w:val="28"/>
          <w:szCs w:val="28"/>
        </w:rPr>
        <w:t xml:space="preserve"> </w:t>
      </w:r>
      <w:r w:rsidRPr="00361D24">
        <w:rPr>
          <w:rFonts w:ascii="Times New Roman" w:hAnsi="Times New Roman" w:cs="Times New Roman"/>
          <w:bCs/>
          <w:spacing w:val="-1"/>
          <w:sz w:val="28"/>
          <w:szCs w:val="28"/>
        </w:rPr>
        <w:t>Уборка территории в летний период</w:t>
      </w:r>
      <w:r w:rsidR="00361D24">
        <w:rPr>
          <w:rFonts w:ascii="Times New Roman" w:hAnsi="Times New Roman" w:cs="Times New Roman"/>
          <w:bCs/>
          <w:spacing w:val="-1"/>
          <w:sz w:val="28"/>
          <w:szCs w:val="28"/>
        </w:rPr>
        <w:t>.</w:t>
      </w:r>
    </w:p>
    <w:p w:rsidR="00FA4AF4" w:rsidRPr="00361D24" w:rsidRDefault="00FA4AF4" w:rsidP="00361D24">
      <w:pPr>
        <w:widowControl w:val="0"/>
        <w:shd w:val="clear" w:color="auto" w:fill="FFFFFF"/>
        <w:tabs>
          <w:tab w:val="left" w:pos="1224"/>
        </w:tabs>
        <w:autoSpaceDE w:val="0"/>
        <w:autoSpaceDN w:val="0"/>
        <w:adjustRightInd w:val="0"/>
        <w:spacing w:after="0" w:line="240" w:lineRule="auto"/>
        <w:ind w:firstLine="709"/>
        <w:jc w:val="both"/>
        <w:rPr>
          <w:rFonts w:ascii="Times New Roman" w:hAnsi="Times New Roman" w:cs="Times New Roman"/>
          <w:spacing w:val="-4"/>
          <w:sz w:val="28"/>
          <w:szCs w:val="28"/>
        </w:rPr>
      </w:pPr>
      <w:r w:rsidRPr="00361D24">
        <w:rPr>
          <w:rFonts w:ascii="Times New Roman" w:hAnsi="Times New Roman" w:cs="Times New Roman"/>
          <w:spacing w:val="-1"/>
          <w:sz w:val="28"/>
          <w:szCs w:val="28"/>
        </w:rPr>
        <w:t>Период летней уборки устанавливается с апреля по октябрь. Подметание дорожных покрытий, осевых и резервных полос, лотковых зон, улиц и переулков осуществляется с предварительным увлажнением дорожных покрытий в дневное время с 08</w:t>
      </w:r>
      <w:r w:rsidR="00361D24">
        <w:rPr>
          <w:rFonts w:ascii="Times New Roman" w:hAnsi="Times New Roman" w:cs="Times New Roman"/>
          <w:spacing w:val="-1"/>
          <w:sz w:val="28"/>
          <w:szCs w:val="28"/>
        </w:rPr>
        <w:t>-</w:t>
      </w:r>
      <w:r w:rsidRPr="00361D24">
        <w:rPr>
          <w:rFonts w:ascii="Times New Roman" w:hAnsi="Times New Roman" w:cs="Times New Roman"/>
          <w:spacing w:val="-1"/>
          <w:sz w:val="28"/>
          <w:szCs w:val="28"/>
        </w:rPr>
        <w:t>00 ч</w:t>
      </w:r>
      <w:r w:rsidR="00361D24">
        <w:rPr>
          <w:rFonts w:ascii="Times New Roman" w:hAnsi="Times New Roman" w:cs="Times New Roman"/>
          <w:spacing w:val="-1"/>
          <w:sz w:val="28"/>
          <w:szCs w:val="28"/>
        </w:rPr>
        <w:t>ас</w:t>
      </w:r>
      <w:r w:rsidRPr="00361D24">
        <w:rPr>
          <w:rFonts w:ascii="Times New Roman" w:hAnsi="Times New Roman" w:cs="Times New Roman"/>
          <w:spacing w:val="-1"/>
          <w:sz w:val="28"/>
          <w:szCs w:val="28"/>
        </w:rPr>
        <w:t>. до 21</w:t>
      </w:r>
      <w:r w:rsidR="00361D24">
        <w:rPr>
          <w:rFonts w:ascii="Times New Roman" w:hAnsi="Times New Roman" w:cs="Times New Roman"/>
          <w:spacing w:val="-1"/>
          <w:sz w:val="28"/>
          <w:szCs w:val="28"/>
        </w:rPr>
        <w:t>-</w:t>
      </w:r>
      <w:r w:rsidRPr="00361D24">
        <w:rPr>
          <w:rFonts w:ascii="Times New Roman" w:hAnsi="Times New Roman" w:cs="Times New Roman"/>
          <w:spacing w:val="-1"/>
          <w:sz w:val="28"/>
          <w:szCs w:val="28"/>
        </w:rPr>
        <w:t>00 ч</w:t>
      </w:r>
      <w:r w:rsidR="00361D24">
        <w:rPr>
          <w:rFonts w:ascii="Times New Roman" w:hAnsi="Times New Roman" w:cs="Times New Roman"/>
          <w:spacing w:val="-1"/>
          <w:sz w:val="28"/>
          <w:szCs w:val="28"/>
        </w:rPr>
        <w:t>ас</w:t>
      </w:r>
      <w:r w:rsidRPr="00361D24">
        <w:rPr>
          <w:rFonts w:ascii="Times New Roman" w:hAnsi="Times New Roman" w:cs="Times New Roman"/>
          <w:spacing w:val="-1"/>
          <w:sz w:val="28"/>
          <w:szCs w:val="28"/>
        </w:rPr>
        <w:t>., а на улицах с интенсивным движением транспорта - в ночное время (с 23</w:t>
      </w:r>
      <w:r w:rsidR="00361D24">
        <w:rPr>
          <w:rFonts w:ascii="Times New Roman" w:hAnsi="Times New Roman" w:cs="Times New Roman"/>
          <w:spacing w:val="-1"/>
          <w:sz w:val="28"/>
          <w:szCs w:val="28"/>
        </w:rPr>
        <w:t>-</w:t>
      </w:r>
      <w:r w:rsidRPr="00361D24">
        <w:rPr>
          <w:rFonts w:ascii="Times New Roman" w:hAnsi="Times New Roman" w:cs="Times New Roman"/>
          <w:spacing w:val="-1"/>
          <w:sz w:val="28"/>
          <w:szCs w:val="28"/>
        </w:rPr>
        <w:t>00 ч</w:t>
      </w:r>
      <w:r w:rsidR="00361D24">
        <w:rPr>
          <w:rFonts w:ascii="Times New Roman" w:hAnsi="Times New Roman" w:cs="Times New Roman"/>
          <w:spacing w:val="-1"/>
          <w:sz w:val="28"/>
          <w:szCs w:val="28"/>
        </w:rPr>
        <w:t>ас</w:t>
      </w:r>
      <w:r w:rsidRPr="00361D24">
        <w:rPr>
          <w:rFonts w:ascii="Times New Roman" w:hAnsi="Times New Roman" w:cs="Times New Roman"/>
          <w:spacing w:val="-1"/>
          <w:sz w:val="28"/>
          <w:szCs w:val="28"/>
        </w:rPr>
        <w:t xml:space="preserve">. до </w:t>
      </w:r>
      <w:r w:rsidRPr="00361D24">
        <w:rPr>
          <w:rFonts w:ascii="Times New Roman" w:hAnsi="Times New Roman" w:cs="Times New Roman"/>
          <w:sz w:val="28"/>
          <w:szCs w:val="28"/>
        </w:rPr>
        <w:t>06</w:t>
      </w:r>
      <w:r w:rsidR="00361D24">
        <w:rPr>
          <w:rFonts w:ascii="Times New Roman" w:hAnsi="Times New Roman" w:cs="Times New Roman"/>
          <w:sz w:val="28"/>
          <w:szCs w:val="28"/>
        </w:rPr>
        <w:t>-</w:t>
      </w:r>
      <w:r w:rsidRPr="00361D24">
        <w:rPr>
          <w:rFonts w:ascii="Times New Roman" w:hAnsi="Times New Roman" w:cs="Times New Roman"/>
          <w:sz w:val="28"/>
          <w:szCs w:val="28"/>
        </w:rPr>
        <w:t>00 ч</w:t>
      </w:r>
      <w:r w:rsidR="00361D24">
        <w:rPr>
          <w:rFonts w:ascii="Times New Roman" w:hAnsi="Times New Roman" w:cs="Times New Roman"/>
          <w:sz w:val="28"/>
          <w:szCs w:val="28"/>
        </w:rPr>
        <w:t>ас</w:t>
      </w:r>
      <w:r w:rsidRPr="00361D24">
        <w:rPr>
          <w:rFonts w:ascii="Times New Roman" w:hAnsi="Times New Roman" w:cs="Times New Roman"/>
          <w:sz w:val="28"/>
          <w:szCs w:val="28"/>
        </w:rPr>
        <w:t>.).</w:t>
      </w:r>
    </w:p>
    <w:p w:rsidR="00FA4AF4" w:rsidRPr="00361D24" w:rsidRDefault="00FA4AF4" w:rsidP="00361D24">
      <w:pPr>
        <w:widowControl w:val="0"/>
        <w:shd w:val="clear" w:color="auto" w:fill="FFFFFF"/>
        <w:tabs>
          <w:tab w:val="left" w:pos="1296"/>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Мойка дорожных покрытий проезжей части площадей, улиц и переулков, </w:t>
      </w:r>
      <w:r w:rsidRPr="00361D24">
        <w:rPr>
          <w:rFonts w:ascii="Times New Roman" w:hAnsi="Times New Roman" w:cs="Times New Roman"/>
          <w:spacing w:val="-1"/>
          <w:sz w:val="28"/>
          <w:szCs w:val="28"/>
        </w:rPr>
        <w:t>производится в ночное (с 23</w:t>
      </w:r>
      <w:r w:rsidR="00361D24">
        <w:rPr>
          <w:rFonts w:ascii="Times New Roman" w:hAnsi="Times New Roman" w:cs="Times New Roman"/>
          <w:spacing w:val="-1"/>
          <w:sz w:val="28"/>
          <w:szCs w:val="28"/>
        </w:rPr>
        <w:t>-</w:t>
      </w:r>
      <w:r w:rsidRPr="00361D24">
        <w:rPr>
          <w:rFonts w:ascii="Times New Roman" w:hAnsi="Times New Roman" w:cs="Times New Roman"/>
          <w:spacing w:val="-1"/>
          <w:sz w:val="28"/>
          <w:szCs w:val="28"/>
        </w:rPr>
        <w:t>00</w:t>
      </w:r>
      <w:r w:rsidR="00361D24">
        <w:rPr>
          <w:rFonts w:ascii="Times New Roman" w:hAnsi="Times New Roman" w:cs="Times New Roman"/>
          <w:spacing w:val="-1"/>
          <w:sz w:val="28"/>
          <w:szCs w:val="28"/>
        </w:rPr>
        <w:t xml:space="preserve"> </w:t>
      </w:r>
      <w:r w:rsidRPr="00361D24">
        <w:rPr>
          <w:rFonts w:ascii="Times New Roman" w:hAnsi="Times New Roman" w:cs="Times New Roman"/>
          <w:spacing w:val="-1"/>
          <w:sz w:val="28"/>
          <w:szCs w:val="28"/>
        </w:rPr>
        <w:t>ч</w:t>
      </w:r>
      <w:r w:rsidR="00361D24">
        <w:rPr>
          <w:rFonts w:ascii="Times New Roman" w:hAnsi="Times New Roman" w:cs="Times New Roman"/>
          <w:spacing w:val="-1"/>
          <w:sz w:val="28"/>
          <w:szCs w:val="28"/>
        </w:rPr>
        <w:t>ас</w:t>
      </w:r>
      <w:r w:rsidRPr="00361D24">
        <w:rPr>
          <w:rFonts w:ascii="Times New Roman" w:hAnsi="Times New Roman" w:cs="Times New Roman"/>
          <w:spacing w:val="-1"/>
          <w:sz w:val="28"/>
          <w:szCs w:val="28"/>
        </w:rPr>
        <w:t>. до 06</w:t>
      </w:r>
      <w:r w:rsidR="00361D24">
        <w:rPr>
          <w:rFonts w:ascii="Times New Roman" w:hAnsi="Times New Roman" w:cs="Times New Roman"/>
          <w:spacing w:val="-1"/>
          <w:sz w:val="28"/>
          <w:szCs w:val="28"/>
        </w:rPr>
        <w:t>-</w:t>
      </w:r>
      <w:r w:rsidRPr="00361D24">
        <w:rPr>
          <w:rFonts w:ascii="Times New Roman" w:hAnsi="Times New Roman" w:cs="Times New Roman"/>
          <w:spacing w:val="-1"/>
          <w:sz w:val="28"/>
          <w:szCs w:val="28"/>
        </w:rPr>
        <w:t>00</w:t>
      </w:r>
      <w:r w:rsidR="00361D24">
        <w:rPr>
          <w:rFonts w:ascii="Times New Roman" w:hAnsi="Times New Roman" w:cs="Times New Roman"/>
          <w:spacing w:val="-1"/>
          <w:sz w:val="28"/>
          <w:szCs w:val="28"/>
        </w:rPr>
        <w:t xml:space="preserve"> </w:t>
      </w:r>
      <w:r w:rsidRPr="00361D24">
        <w:rPr>
          <w:rFonts w:ascii="Times New Roman" w:hAnsi="Times New Roman" w:cs="Times New Roman"/>
          <w:spacing w:val="-1"/>
          <w:sz w:val="28"/>
          <w:szCs w:val="28"/>
        </w:rPr>
        <w:t>ч</w:t>
      </w:r>
      <w:r w:rsidR="00361D24">
        <w:rPr>
          <w:rFonts w:ascii="Times New Roman" w:hAnsi="Times New Roman" w:cs="Times New Roman"/>
          <w:spacing w:val="-1"/>
          <w:sz w:val="28"/>
          <w:szCs w:val="28"/>
        </w:rPr>
        <w:t>ас</w:t>
      </w:r>
      <w:r w:rsidRPr="00361D24">
        <w:rPr>
          <w:rFonts w:ascii="Times New Roman" w:hAnsi="Times New Roman" w:cs="Times New Roman"/>
          <w:spacing w:val="-1"/>
          <w:sz w:val="28"/>
          <w:szCs w:val="28"/>
        </w:rPr>
        <w:t xml:space="preserve">.) и дневное время в соответствии с технологическими </w:t>
      </w:r>
      <w:r w:rsidRPr="00361D24">
        <w:rPr>
          <w:rFonts w:ascii="Times New Roman" w:hAnsi="Times New Roman" w:cs="Times New Roman"/>
          <w:sz w:val="28"/>
          <w:szCs w:val="28"/>
        </w:rPr>
        <w:t>рекомендациями</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При мойке проезжей части не допускается выбивание струёй воды смета и мусора на </w:t>
      </w:r>
      <w:r w:rsidRPr="00361D24">
        <w:rPr>
          <w:rFonts w:ascii="Times New Roman" w:hAnsi="Times New Roman" w:cs="Times New Roman"/>
          <w:spacing w:val="-2"/>
          <w:sz w:val="28"/>
          <w:szCs w:val="28"/>
        </w:rPr>
        <w:t xml:space="preserve">тротуары, газоны, посадочные площадки, павильоны остановок городского пассажирского транспорта, </w:t>
      </w:r>
      <w:r w:rsidRPr="00361D24">
        <w:rPr>
          <w:rFonts w:ascii="Times New Roman" w:hAnsi="Times New Roman" w:cs="Times New Roman"/>
          <w:sz w:val="28"/>
          <w:szCs w:val="28"/>
        </w:rPr>
        <w:t>близкорасположенные фасады зданий, объекты торговли и т.д.</w:t>
      </w:r>
    </w:p>
    <w:p w:rsidR="00FA4AF4" w:rsidRPr="00361D24" w:rsidRDefault="00FA4AF4" w:rsidP="00361D24">
      <w:pPr>
        <w:widowControl w:val="0"/>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В жаркие дни (при температуре воздуха свыше +25° С) производится поливка дорожных покрытий по мере необходимости.</w:t>
      </w:r>
    </w:p>
    <w:p w:rsidR="00FA4AF4" w:rsidRPr="00361D24" w:rsidRDefault="00FA4AF4" w:rsidP="00361D24">
      <w:pPr>
        <w:widowControl w:val="0"/>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spacing w:val="-4"/>
          <w:sz w:val="28"/>
          <w:szCs w:val="28"/>
        </w:rPr>
      </w:pPr>
      <w:r w:rsidRPr="00361D24">
        <w:rPr>
          <w:rFonts w:ascii="Times New Roman" w:hAnsi="Times New Roman" w:cs="Times New Roman"/>
          <w:spacing w:val="-1"/>
          <w:sz w:val="28"/>
          <w:szCs w:val="28"/>
        </w:rPr>
        <w:t xml:space="preserve">Организации, ответственные за уборку территорий, в период листопада производят </w:t>
      </w:r>
      <w:r w:rsidRPr="00361D24">
        <w:rPr>
          <w:rFonts w:ascii="Times New Roman" w:hAnsi="Times New Roman" w:cs="Times New Roman"/>
          <w:sz w:val="28"/>
          <w:szCs w:val="28"/>
        </w:rPr>
        <w:t xml:space="preserve">сгребание опавшей листвы в кучи, не допуская разноса по улицам и последующим вывозом в </w:t>
      </w:r>
      <w:r w:rsidRPr="00361D24">
        <w:rPr>
          <w:rFonts w:ascii="Times New Roman" w:hAnsi="Times New Roman" w:cs="Times New Roman"/>
          <w:spacing w:val="-1"/>
          <w:sz w:val="28"/>
          <w:szCs w:val="28"/>
        </w:rPr>
        <w:t xml:space="preserve">специально отведенные места. Запрещается сжигать опавшие листья, сметать листья в лотки в период </w:t>
      </w:r>
      <w:r w:rsidRPr="00361D24">
        <w:rPr>
          <w:rFonts w:ascii="Times New Roman" w:hAnsi="Times New Roman" w:cs="Times New Roman"/>
          <w:sz w:val="28"/>
          <w:szCs w:val="28"/>
        </w:rPr>
        <w:t>массового листопада, засыпать ими стволы деревьев и кустарников.</w:t>
      </w:r>
    </w:p>
    <w:p w:rsidR="00FA4AF4" w:rsidRPr="00361D24" w:rsidRDefault="00FA4AF4" w:rsidP="00361D24">
      <w:pPr>
        <w:widowControl w:val="0"/>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spacing w:val="-4"/>
          <w:sz w:val="28"/>
          <w:szCs w:val="28"/>
        </w:rPr>
      </w:pPr>
      <w:r w:rsidRPr="00361D24">
        <w:rPr>
          <w:rFonts w:ascii="Times New Roman" w:hAnsi="Times New Roman" w:cs="Times New Roman"/>
          <w:spacing w:val="-1"/>
          <w:sz w:val="28"/>
          <w:szCs w:val="28"/>
        </w:rPr>
        <w:t xml:space="preserve">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w:t>
      </w:r>
      <w:r w:rsidRPr="00361D24">
        <w:rPr>
          <w:rFonts w:ascii="Times New Roman" w:hAnsi="Times New Roman" w:cs="Times New Roman"/>
          <w:sz w:val="28"/>
          <w:szCs w:val="28"/>
        </w:rPr>
        <w:t>очищены от песка и мелкого мусора.</w:t>
      </w:r>
    </w:p>
    <w:p w:rsidR="00FA4AF4" w:rsidRPr="00361D24" w:rsidRDefault="00FA4AF4" w:rsidP="00361D24">
      <w:pPr>
        <w:widowControl w:val="0"/>
        <w:shd w:val="clear" w:color="auto" w:fill="FFFFFF"/>
        <w:tabs>
          <w:tab w:val="left" w:pos="1272"/>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Лотковые зоны не должны иметь грунтово-песчаных наносов и загрязнений различным мусором.</w:t>
      </w:r>
    </w:p>
    <w:p w:rsidR="00FA4AF4" w:rsidRPr="00361D24" w:rsidRDefault="00FA4AF4" w:rsidP="00361D24">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4"/>
          <w:sz w:val="28"/>
          <w:szCs w:val="28"/>
        </w:rPr>
      </w:pPr>
      <w:r w:rsidRPr="00361D24">
        <w:rPr>
          <w:rFonts w:ascii="Times New Roman" w:hAnsi="Times New Roman" w:cs="Times New Roman"/>
          <w:sz w:val="28"/>
          <w:szCs w:val="28"/>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FA4AF4" w:rsidRPr="00361D24" w:rsidRDefault="00FA4AF4" w:rsidP="00361D24">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4"/>
          <w:sz w:val="28"/>
          <w:szCs w:val="28"/>
        </w:rPr>
      </w:pPr>
      <w:r w:rsidRPr="00361D24">
        <w:rPr>
          <w:rFonts w:ascii="Times New Roman" w:hAnsi="Times New Roman" w:cs="Times New Roman"/>
          <w:sz w:val="28"/>
          <w:szCs w:val="28"/>
        </w:rPr>
        <w:t>Обочины дорог должны быть очищены от крупногабаритного и другого мусора, травы, поросли на расстоянии 2м.</w:t>
      </w:r>
    </w:p>
    <w:p w:rsidR="00FA4AF4" w:rsidRPr="00361D24" w:rsidRDefault="00FA4AF4" w:rsidP="00361D24">
      <w:pPr>
        <w:widowControl w:val="0"/>
        <w:shd w:val="clear" w:color="auto" w:fill="FFFFFF"/>
        <w:tabs>
          <w:tab w:val="left" w:pos="1306"/>
        </w:tabs>
        <w:spacing w:after="0" w:line="240" w:lineRule="auto"/>
        <w:ind w:firstLine="709"/>
        <w:jc w:val="both"/>
        <w:rPr>
          <w:rFonts w:ascii="Times New Roman" w:hAnsi="Times New Roman" w:cs="Times New Roman"/>
          <w:sz w:val="28"/>
          <w:szCs w:val="28"/>
        </w:rPr>
      </w:pPr>
      <w:proofErr w:type="spellStart"/>
      <w:r w:rsidRPr="00361D24">
        <w:rPr>
          <w:rFonts w:ascii="Times New Roman" w:hAnsi="Times New Roman" w:cs="Times New Roman"/>
          <w:sz w:val="28"/>
          <w:szCs w:val="28"/>
        </w:rPr>
        <w:t>Шумозащитные</w:t>
      </w:r>
      <w:proofErr w:type="spellEnd"/>
      <w:r w:rsidRPr="00361D24">
        <w:rPr>
          <w:rFonts w:ascii="Times New Roman" w:hAnsi="Times New Roman" w:cs="Times New Roman"/>
          <w:sz w:val="28"/>
          <w:szCs w:val="28"/>
        </w:rPr>
        <w:t xml:space="preserve"> стенки, металлические ограждения, дорожные знаки и указатели, элементы благоустройства дороги должны содержаться в технически исправном состоянии и в чистоте.</w:t>
      </w:r>
    </w:p>
    <w:p w:rsidR="00FA4AF4" w:rsidRPr="00361D24" w:rsidRDefault="00FA4AF4" w:rsidP="00361D24">
      <w:pPr>
        <w:widowControl w:val="0"/>
        <w:shd w:val="clear" w:color="auto" w:fill="FFFFFF"/>
        <w:tabs>
          <w:tab w:val="left" w:pos="1363"/>
        </w:tabs>
        <w:spacing w:after="0" w:line="240" w:lineRule="auto"/>
        <w:ind w:firstLine="709"/>
        <w:jc w:val="both"/>
        <w:rPr>
          <w:rFonts w:ascii="Times New Roman" w:hAnsi="Times New Roman" w:cs="Times New Roman"/>
          <w:bCs/>
          <w:sz w:val="28"/>
          <w:szCs w:val="28"/>
        </w:rPr>
      </w:pPr>
      <w:r w:rsidRPr="00361D24">
        <w:rPr>
          <w:rFonts w:ascii="Times New Roman" w:hAnsi="Times New Roman" w:cs="Times New Roman"/>
          <w:sz w:val="28"/>
          <w:szCs w:val="28"/>
        </w:rPr>
        <w:t xml:space="preserve">Предприятиям, организациям, учебным, лечебным заведениям, учреждениям, кооперативам, фирмам независимо от ведомственной подчиненности и форм собственности, а также арендаторам и владельцам домовладений и земельных </w:t>
      </w:r>
      <w:r w:rsidRPr="00361D24">
        <w:rPr>
          <w:rFonts w:ascii="Times New Roman" w:hAnsi="Times New Roman" w:cs="Times New Roman"/>
          <w:sz w:val="28"/>
          <w:szCs w:val="28"/>
        </w:rPr>
        <w:lastRenderedPageBreak/>
        <w:t xml:space="preserve">участков вменяется в обязанность в летнее время очищать закрепленные и прилегающие территории от </w:t>
      </w:r>
      <w:r w:rsidRPr="00361D24">
        <w:rPr>
          <w:rFonts w:ascii="Times New Roman" w:hAnsi="Times New Roman" w:cs="Times New Roman"/>
          <w:bCs/>
          <w:sz w:val="28"/>
          <w:szCs w:val="28"/>
        </w:rPr>
        <w:t xml:space="preserve">сорной растительности. Вырубку и покос сорной растительности необходимо производить до ее цветения и созревания семян. </w:t>
      </w:r>
      <w:r w:rsidRPr="00361D24">
        <w:rPr>
          <w:rFonts w:ascii="Times New Roman" w:hAnsi="Times New Roman" w:cs="Times New Roman"/>
          <w:sz w:val="28"/>
          <w:szCs w:val="28"/>
        </w:rPr>
        <w:t>Производить своевременное скашивание травы (высота травостоя на партерных газонах - 6-</w:t>
      </w:r>
      <w:smartTag w:uri="urn:schemas-microsoft-com:office:smarttags" w:element="metricconverter">
        <w:smartTagPr>
          <w:attr w:name="ProductID" w:val="8 см"/>
        </w:smartTagPr>
        <w:r w:rsidRPr="00361D24">
          <w:rPr>
            <w:rFonts w:ascii="Times New Roman" w:hAnsi="Times New Roman" w:cs="Times New Roman"/>
            <w:sz w:val="28"/>
            <w:szCs w:val="28"/>
          </w:rPr>
          <w:t xml:space="preserve">8 </w:t>
        </w:r>
        <w:r w:rsidRPr="00361D24">
          <w:rPr>
            <w:rFonts w:ascii="Times New Roman" w:hAnsi="Times New Roman" w:cs="Times New Roman"/>
            <w:bCs/>
            <w:sz w:val="28"/>
            <w:szCs w:val="28"/>
          </w:rPr>
          <w:t>см</w:t>
        </w:r>
      </w:smartTag>
      <w:r w:rsidRPr="00361D24">
        <w:rPr>
          <w:rFonts w:ascii="Times New Roman" w:hAnsi="Times New Roman" w:cs="Times New Roman"/>
          <w:bCs/>
          <w:sz w:val="28"/>
          <w:szCs w:val="28"/>
        </w:rPr>
        <w:t xml:space="preserve">, </w:t>
      </w:r>
      <w:r w:rsidRPr="00361D24">
        <w:rPr>
          <w:rFonts w:ascii="Times New Roman" w:hAnsi="Times New Roman" w:cs="Times New Roman"/>
          <w:sz w:val="28"/>
          <w:szCs w:val="28"/>
        </w:rPr>
        <w:t xml:space="preserve">на обыкновенных - </w:t>
      </w:r>
      <w:r w:rsidRPr="00361D24">
        <w:rPr>
          <w:rFonts w:ascii="Times New Roman" w:hAnsi="Times New Roman" w:cs="Times New Roman"/>
          <w:bCs/>
          <w:sz w:val="28"/>
          <w:szCs w:val="28"/>
        </w:rPr>
        <w:t>10-</w:t>
      </w:r>
      <w:smartTag w:uri="urn:schemas-microsoft-com:office:smarttags" w:element="metricconverter">
        <w:smartTagPr>
          <w:attr w:name="ProductID" w:val="15 см"/>
        </w:smartTagPr>
        <w:r w:rsidRPr="00361D24">
          <w:rPr>
            <w:rFonts w:ascii="Times New Roman" w:hAnsi="Times New Roman" w:cs="Times New Roman"/>
            <w:bCs/>
            <w:sz w:val="28"/>
            <w:szCs w:val="28"/>
          </w:rPr>
          <w:t>15 см</w:t>
        </w:r>
      </w:smartTag>
      <w:r w:rsidRPr="00361D24">
        <w:rPr>
          <w:rFonts w:ascii="Times New Roman" w:hAnsi="Times New Roman" w:cs="Times New Roman"/>
          <w:bCs/>
          <w:sz w:val="28"/>
          <w:szCs w:val="28"/>
        </w:rPr>
        <w:t>).</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bCs/>
          <w:sz w:val="28"/>
          <w:szCs w:val="28"/>
        </w:rPr>
      </w:pPr>
      <w:r w:rsidRPr="00361D24">
        <w:rPr>
          <w:rFonts w:ascii="Times New Roman" w:hAnsi="Times New Roman" w:cs="Times New Roman"/>
          <w:bCs/>
          <w:sz w:val="28"/>
          <w:szCs w:val="28"/>
        </w:rPr>
        <w:t>6.3.</w:t>
      </w:r>
      <w:r w:rsidR="00361D24">
        <w:rPr>
          <w:rFonts w:ascii="Times New Roman" w:hAnsi="Times New Roman" w:cs="Times New Roman"/>
          <w:bCs/>
          <w:sz w:val="28"/>
          <w:szCs w:val="28"/>
        </w:rPr>
        <w:t xml:space="preserve"> </w:t>
      </w:r>
      <w:r w:rsidRPr="00361D24">
        <w:rPr>
          <w:rFonts w:ascii="Times New Roman" w:hAnsi="Times New Roman" w:cs="Times New Roman"/>
          <w:bCs/>
          <w:sz w:val="28"/>
          <w:szCs w:val="28"/>
        </w:rPr>
        <w:t>Летнее содержание дворовых территорий</w:t>
      </w:r>
      <w:r w:rsidR="00361D24">
        <w:rPr>
          <w:rFonts w:ascii="Times New Roman" w:hAnsi="Times New Roman" w:cs="Times New Roman"/>
          <w:bCs/>
          <w:sz w:val="28"/>
          <w:szCs w:val="28"/>
        </w:rPr>
        <w:t>.</w:t>
      </w:r>
    </w:p>
    <w:p w:rsidR="00FA4AF4" w:rsidRPr="00361D24" w:rsidRDefault="00FA4AF4" w:rsidP="00361D24">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 xml:space="preserve">Подметание дворовых территорий, </w:t>
      </w:r>
      <w:proofErr w:type="spellStart"/>
      <w:r w:rsidRPr="00361D24">
        <w:rPr>
          <w:rFonts w:ascii="Times New Roman" w:hAnsi="Times New Roman" w:cs="Times New Roman"/>
          <w:sz w:val="28"/>
          <w:szCs w:val="28"/>
        </w:rPr>
        <w:t>внутридворовых</w:t>
      </w:r>
      <w:proofErr w:type="spellEnd"/>
      <w:r w:rsidRPr="00361D24">
        <w:rPr>
          <w:rFonts w:ascii="Times New Roman" w:hAnsi="Times New Roman" w:cs="Times New Roman"/>
          <w:sz w:val="28"/>
          <w:szCs w:val="28"/>
        </w:rPr>
        <w:t xml:space="preserve"> проездов и тротуаров от смета, пыли и мелкого бытового мусора, их мойка осуществляется предприятиями жилищно-эксплуатационного хозяйства механизированным способом или вручную до 08.00 ч., чистота на территории должна поддерживаться в течение рабочего дня.</w:t>
      </w:r>
    </w:p>
    <w:p w:rsidR="00FA4AF4" w:rsidRPr="00361D24" w:rsidRDefault="00FA4AF4" w:rsidP="00361D24">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Поливочные краны для мойки и поливки из шлангов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балансодержателей.</w:t>
      </w:r>
    </w:p>
    <w:p w:rsidR="00FA4AF4" w:rsidRPr="00361D24" w:rsidRDefault="00FA4AF4" w:rsidP="00361D24">
      <w:pPr>
        <w:widowControl w:val="0"/>
        <w:shd w:val="clear" w:color="auto" w:fill="FFFFFF"/>
        <w:tabs>
          <w:tab w:val="left" w:pos="1349"/>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Искусственные покрытия дворовых территорий должны соответствовать установленным требованиям.</w:t>
      </w:r>
    </w:p>
    <w:p w:rsidR="00FA4AF4" w:rsidRPr="00361D24" w:rsidRDefault="00FA4AF4" w:rsidP="00361D24">
      <w:pPr>
        <w:widowControl w:val="0"/>
        <w:spacing w:after="0" w:line="240" w:lineRule="auto"/>
        <w:ind w:firstLine="709"/>
        <w:jc w:val="both"/>
        <w:rPr>
          <w:rFonts w:ascii="Times New Roman" w:hAnsi="Times New Roman" w:cs="Times New Roman"/>
          <w:sz w:val="28"/>
          <w:szCs w:val="28"/>
        </w:rPr>
      </w:pPr>
    </w:p>
    <w:p w:rsidR="00EF35EC" w:rsidRDefault="00FA4AF4" w:rsidP="00361D24">
      <w:pPr>
        <w:widowControl w:val="0"/>
        <w:spacing w:after="0" w:line="240" w:lineRule="auto"/>
        <w:jc w:val="center"/>
        <w:rPr>
          <w:rFonts w:ascii="Times New Roman" w:hAnsi="Times New Roman" w:cs="Times New Roman"/>
          <w:sz w:val="28"/>
          <w:szCs w:val="28"/>
        </w:rPr>
      </w:pPr>
      <w:r w:rsidRPr="00361D24">
        <w:rPr>
          <w:rFonts w:ascii="Times New Roman" w:hAnsi="Times New Roman" w:cs="Times New Roman"/>
          <w:sz w:val="28"/>
          <w:szCs w:val="28"/>
        </w:rPr>
        <w:t>7. Рекомендации по организации зимней уборки объектов</w:t>
      </w:r>
      <w:r w:rsidR="00EF35EC">
        <w:rPr>
          <w:rFonts w:ascii="Times New Roman" w:hAnsi="Times New Roman" w:cs="Times New Roman"/>
          <w:sz w:val="28"/>
          <w:szCs w:val="28"/>
        </w:rPr>
        <w:t xml:space="preserve"> </w:t>
      </w:r>
      <w:r w:rsidRPr="00361D24">
        <w:rPr>
          <w:rFonts w:ascii="Times New Roman" w:hAnsi="Times New Roman" w:cs="Times New Roman"/>
          <w:sz w:val="28"/>
          <w:szCs w:val="28"/>
        </w:rPr>
        <w:t xml:space="preserve">придомовых </w:t>
      </w:r>
    </w:p>
    <w:p w:rsidR="00FA4AF4" w:rsidRPr="00361D24" w:rsidRDefault="00FA4AF4" w:rsidP="00361D24">
      <w:pPr>
        <w:widowControl w:val="0"/>
        <w:spacing w:after="0" w:line="240" w:lineRule="auto"/>
        <w:jc w:val="center"/>
        <w:rPr>
          <w:rFonts w:ascii="Times New Roman" w:hAnsi="Times New Roman" w:cs="Times New Roman"/>
          <w:sz w:val="28"/>
          <w:szCs w:val="28"/>
        </w:rPr>
      </w:pPr>
      <w:r w:rsidRPr="00361D24">
        <w:rPr>
          <w:rFonts w:ascii="Times New Roman" w:hAnsi="Times New Roman" w:cs="Times New Roman"/>
          <w:sz w:val="28"/>
          <w:szCs w:val="28"/>
        </w:rPr>
        <w:t>территорий и внешнего благоустройства</w:t>
      </w:r>
    </w:p>
    <w:p w:rsidR="00FA4AF4" w:rsidRPr="00361D24" w:rsidRDefault="00FA4AF4" w:rsidP="00361D24">
      <w:pPr>
        <w:widowControl w:val="0"/>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7.1. Уборка территории в зимний период</w:t>
      </w:r>
      <w:r w:rsidR="00361D24">
        <w:rPr>
          <w:rFonts w:ascii="Times New Roman" w:hAnsi="Times New Roman" w:cs="Times New Roman"/>
          <w:sz w:val="28"/>
          <w:szCs w:val="28"/>
        </w:rPr>
        <w:t>.</w:t>
      </w:r>
    </w:p>
    <w:p w:rsidR="00FA4AF4" w:rsidRPr="00361D24" w:rsidRDefault="00FA4AF4" w:rsidP="00361D24">
      <w:pPr>
        <w:widowControl w:val="0"/>
        <w:shd w:val="clear" w:color="auto" w:fill="FFFFFF"/>
        <w:tabs>
          <w:tab w:val="left" w:pos="1195"/>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1"/>
          <w:sz w:val="28"/>
          <w:szCs w:val="28"/>
        </w:rPr>
        <w:t xml:space="preserve">Период зимней уборки устанавливается с октября по апрель. </w:t>
      </w:r>
      <w:r w:rsidRPr="00361D24">
        <w:rPr>
          <w:rFonts w:ascii="Times New Roman" w:hAnsi="Times New Roman" w:cs="Times New Roman"/>
          <w:sz w:val="28"/>
          <w:szCs w:val="28"/>
        </w:rPr>
        <w:t xml:space="preserve">Мероприятия по подготовке уборочной техники к работе в зимний период </w:t>
      </w:r>
      <w:r w:rsidRPr="00361D24">
        <w:rPr>
          <w:rFonts w:ascii="Times New Roman" w:hAnsi="Times New Roman" w:cs="Times New Roman"/>
          <w:spacing w:val="-2"/>
          <w:sz w:val="28"/>
          <w:szCs w:val="28"/>
        </w:rPr>
        <w:t xml:space="preserve">проводятся балансодержателями техники в срок до 1 октября текущего года, к этому же сроку должны </w:t>
      </w:r>
      <w:r w:rsidRPr="00361D24">
        <w:rPr>
          <w:rFonts w:ascii="Times New Roman" w:hAnsi="Times New Roman" w:cs="Times New Roman"/>
          <w:sz w:val="28"/>
          <w:szCs w:val="28"/>
        </w:rPr>
        <w:t>быть завершены работы по подготовке мест для приема снега.</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Организации, отвечающие за уборку территорий (службы заказчиков и подрядные организации), в срок до 1 октября должны обеспечить завоз, заготовку и складирование необходимого количества </w:t>
      </w:r>
      <w:proofErr w:type="spellStart"/>
      <w:r w:rsidRPr="00361D24">
        <w:rPr>
          <w:rFonts w:ascii="Times New Roman" w:hAnsi="Times New Roman" w:cs="Times New Roman"/>
          <w:sz w:val="28"/>
          <w:szCs w:val="28"/>
        </w:rPr>
        <w:t>противогололедных</w:t>
      </w:r>
      <w:proofErr w:type="spellEnd"/>
      <w:r w:rsidRPr="00361D24">
        <w:rPr>
          <w:rFonts w:ascii="Times New Roman" w:hAnsi="Times New Roman" w:cs="Times New Roman"/>
          <w:sz w:val="28"/>
          <w:szCs w:val="28"/>
        </w:rPr>
        <w:t xml:space="preserve"> материалов.</w:t>
      </w:r>
    </w:p>
    <w:p w:rsidR="00FA4AF4" w:rsidRPr="00361D24" w:rsidRDefault="00FA4AF4" w:rsidP="00361D24">
      <w:pPr>
        <w:widowControl w:val="0"/>
        <w:shd w:val="clear" w:color="auto" w:fill="FFFFFF"/>
        <w:tabs>
          <w:tab w:val="left" w:pos="1229"/>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При уборке пешеходных дорожек, тротуаров, дорог и иных покрытий в парках, лесопарках, садах, скверах, бульварах и других зеленых зонах допускается временное складирование снега, не содержащего </w:t>
      </w:r>
      <w:proofErr w:type="spellStart"/>
      <w:r w:rsidRPr="00361D24">
        <w:rPr>
          <w:rFonts w:ascii="Times New Roman" w:hAnsi="Times New Roman" w:cs="Times New Roman"/>
          <w:sz w:val="28"/>
          <w:szCs w:val="28"/>
        </w:rPr>
        <w:t>противогололедных</w:t>
      </w:r>
      <w:proofErr w:type="spellEnd"/>
      <w:r w:rsidRPr="00361D24">
        <w:rPr>
          <w:rFonts w:ascii="Times New Roman" w:hAnsi="Times New Roman" w:cs="Times New Roman"/>
          <w:sz w:val="28"/>
          <w:szCs w:val="28"/>
        </w:rPr>
        <w:t xml:space="preserve"> материалов, на заранее подготовленные для этих целей площадки, при условии сохранности зеленых насаждений и обеспечении оттока талых вод.</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Складирование снега, содержащего химические вещества, на газоны и иные территории, занятые зелеными насаждениями, а также повреждение зеленых насаждений при складировании снега запрещается.</w:t>
      </w:r>
    </w:p>
    <w:p w:rsidR="00FA4AF4" w:rsidRPr="00361D24" w:rsidRDefault="00FA4AF4" w:rsidP="00361D24">
      <w:pPr>
        <w:widowControl w:val="0"/>
        <w:shd w:val="clear" w:color="auto" w:fill="FFFFFF"/>
        <w:tabs>
          <w:tab w:val="left" w:pos="1229"/>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В зимний период дорожки, садовые диваны,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FA4AF4" w:rsidRPr="00361D24" w:rsidRDefault="00FA4AF4" w:rsidP="00361D24">
      <w:pPr>
        <w:widowControl w:val="0"/>
        <w:shd w:val="clear" w:color="auto" w:fill="FFFFFF"/>
        <w:tabs>
          <w:tab w:val="left" w:pos="1229"/>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Очистка покрытий при отсутствии снегопада от снега наносного происхождения должна производиться в ранние утренние часы.</w:t>
      </w:r>
    </w:p>
    <w:p w:rsidR="00FA4AF4" w:rsidRPr="00361D24" w:rsidRDefault="00FA4AF4" w:rsidP="00361D24">
      <w:pPr>
        <w:widowControl w:val="0"/>
        <w:shd w:val="clear" w:color="auto" w:fill="FFFFFF"/>
        <w:tabs>
          <w:tab w:val="left" w:pos="1358"/>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lastRenderedPageBreak/>
        <w:t>Уборка придомовых территорий должна производиться в следующей последовательности: вначале уборка снега с тротуаров под скребок, а в случае гололеда и скользкости - посыпка песком тротуаров, пешеходных дорожек, а затем дворовых территорий.</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1"/>
          <w:sz w:val="28"/>
          <w:szCs w:val="28"/>
        </w:rPr>
        <w:t>К первоочередным операциям зимней уборки относятся:</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3"/>
          <w:sz w:val="28"/>
          <w:szCs w:val="28"/>
        </w:rPr>
        <w:t xml:space="preserve">- обработка проезжей части дороги </w:t>
      </w:r>
      <w:proofErr w:type="spellStart"/>
      <w:r w:rsidRPr="00361D24">
        <w:rPr>
          <w:rFonts w:ascii="Times New Roman" w:hAnsi="Times New Roman" w:cs="Times New Roman"/>
          <w:spacing w:val="-3"/>
          <w:sz w:val="28"/>
          <w:szCs w:val="28"/>
        </w:rPr>
        <w:t>противогололедными</w:t>
      </w:r>
      <w:proofErr w:type="spellEnd"/>
      <w:r w:rsidRPr="00361D24">
        <w:rPr>
          <w:rFonts w:ascii="Times New Roman" w:hAnsi="Times New Roman" w:cs="Times New Roman"/>
          <w:spacing w:val="-3"/>
          <w:sz w:val="28"/>
          <w:szCs w:val="28"/>
        </w:rPr>
        <w:t xml:space="preserve"> материалами;</w:t>
      </w:r>
    </w:p>
    <w:p w:rsidR="00FA4AF4" w:rsidRPr="00361D24" w:rsidRDefault="00361D24" w:rsidP="00361D24">
      <w:pPr>
        <w:widowControl w:val="0"/>
        <w:shd w:val="clear" w:color="auto" w:fill="FFFFFF"/>
        <w:tabs>
          <w:tab w:val="left" w:pos="81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3"/>
          <w:sz w:val="28"/>
          <w:szCs w:val="28"/>
        </w:rPr>
        <w:t>-</w:t>
      </w:r>
      <w:r w:rsidR="00FA4AF4" w:rsidRPr="00361D24">
        <w:rPr>
          <w:rFonts w:ascii="Times New Roman" w:hAnsi="Times New Roman" w:cs="Times New Roman"/>
          <w:spacing w:val="-3"/>
          <w:sz w:val="28"/>
          <w:szCs w:val="28"/>
        </w:rPr>
        <w:t xml:space="preserve"> сгребание и подметание снега;</w:t>
      </w:r>
    </w:p>
    <w:p w:rsidR="00FA4AF4" w:rsidRPr="00361D24" w:rsidRDefault="00361D24" w:rsidP="00361D24">
      <w:pPr>
        <w:widowControl w:val="0"/>
        <w:shd w:val="clear" w:color="auto" w:fill="FFFFFF"/>
        <w:tabs>
          <w:tab w:val="left" w:pos="81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2"/>
          <w:sz w:val="28"/>
          <w:szCs w:val="28"/>
        </w:rPr>
        <w:t>-</w:t>
      </w:r>
      <w:r w:rsidR="00FA4AF4" w:rsidRPr="00361D24">
        <w:rPr>
          <w:rFonts w:ascii="Times New Roman" w:hAnsi="Times New Roman" w:cs="Times New Roman"/>
          <w:spacing w:val="-2"/>
          <w:sz w:val="28"/>
          <w:szCs w:val="28"/>
        </w:rPr>
        <w:t xml:space="preserve"> формирование снежного вала для последующего вывоза;</w:t>
      </w:r>
    </w:p>
    <w:p w:rsidR="00FA4AF4" w:rsidRPr="00361D24" w:rsidRDefault="00361D24" w:rsidP="00361D24">
      <w:pPr>
        <w:widowControl w:val="0"/>
        <w:shd w:val="clear" w:color="auto" w:fill="FFFFFF"/>
        <w:tabs>
          <w:tab w:val="left" w:pos="81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1"/>
          <w:sz w:val="28"/>
          <w:szCs w:val="28"/>
        </w:rPr>
        <w:t>-</w:t>
      </w:r>
      <w:r w:rsidR="00FA4AF4" w:rsidRPr="00361D24">
        <w:rPr>
          <w:rFonts w:ascii="Times New Roman" w:hAnsi="Times New Roman" w:cs="Times New Roman"/>
          <w:spacing w:val="-1"/>
          <w:sz w:val="28"/>
          <w:szCs w:val="28"/>
        </w:rPr>
        <w:t xml:space="preserve"> выполнение разрывов в валах снега на перекрестках, наземных пешеходных переходах, у </w:t>
      </w:r>
      <w:r w:rsidR="00FA4AF4" w:rsidRPr="00361D24">
        <w:rPr>
          <w:rFonts w:ascii="Times New Roman" w:hAnsi="Times New Roman" w:cs="Times New Roman"/>
          <w:sz w:val="28"/>
          <w:szCs w:val="28"/>
        </w:rPr>
        <w:t>остановок пассажирского транспорта, подъездов к административным и общественным зданиям, выездов из дворов и т.п.</w:t>
      </w:r>
    </w:p>
    <w:p w:rsidR="00FA4AF4" w:rsidRPr="00361D24" w:rsidRDefault="00FA4AF4" w:rsidP="00361D24">
      <w:pPr>
        <w:widowControl w:val="0"/>
        <w:shd w:val="clear" w:color="auto" w:fill="FFFFFF"/>
        <w:tabs>
          <w:tab w:val="left" w:pos="1320"/>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К операциям второй очереди относятся:</w:t>
      </w:r>
    </w:p>
    <w:p w:rsidR="00FA4AF4" w:rsidRPr="00361D24" w:rsidRDefault="00FA4AF4" w:rsidP="00361D24">
      <w:pPr>
        <w:widowControl w:val="0"/>
        <w:numPr>
          <w:ilvl w:val="0"/>
          <w:numId w:val="5"/>
        </w:numPr>
        <w:shd w:val="clear" w:color="auto" w:fill="FFFFFF"/>
        <w:tabs>
          <w:tab w:val="left" w:pos="811"/>
        </w:tabs>
        <w:autoSpaceDE w:val="0"/>
        <w:autoSpaceDN w:val="0"/>
        <w:adjustRightInd w:val="0"/>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удаление снега (вывоз);</w:t>
      </w:r>
    </w:p>
    <w:p w:rsidR="00FA4AF4" w:rsidRPr="00361D24" w:rsidRDefault="00FA4AF4" w:rsidP="00361D24">
      <w:pPr>
        <w:widowControl w:val="0"/>
        <w:numPr>
          <w:ilvl w:val="0"/>
          <w:numId w:val="5"/>
        </w:numPr>
        <w:shd w:val="clear" w:color="auto" w:fill="FFFFFF"/>
        <w:tabs>
          <w:tab w:val="left" w:pos="811"/>
        </w:tabs>
        <w:autoSpaceDE w:val="0"/>
        <w:autoSpaceDN w:val="0"/>
        <w:adjustRightInd w:val="0"/>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зачистка дорожных лотков после удаления снега;</w:t>
      </w:r>
    </w:p>
    <w:p w:rsidR="00FA4AF4" w:rsidRPr="00361D24" w:rsidRDefault="00FA4AF4" w:rsidP="00361D24">
      <w:pPr>
        <w:widowControl w:val="0"/>
        <w:numPr>
          <w:ilvl w:val="0"/>
          <w:numId w:val="5"/>
        </w:numPr>
        <w:shd w:val="clear" w:color="auto" w:fill="FFFFFF"/>
        <w:tabs>
          <w:tab w:val="left" w:pos="811"/>
        </w:tabs>
        <w:autoSpaceDE w:val="0"/>
        <w:autoSpaceDN w:val="0"/>
        <w:adjustRightInd w:val="0"/>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скалывание льда и удаление снежно-ледяных образований.</w:t>
      </w:r>
    </w:p>
    <w:p w:rsidR="00FA4AF4" w:rsidRPr="00361D24" w:rsidRDefault="00FA4AF4" w:rsidP="00361D24">
      <w:pPr>
        <w:widowControl w:val="0"/>
        <w:shd w:val="clear" w:color="auto" w:fill="FFFFFF"/>
        <w:tabs>
          <w:tab w:val="left" w:pos="1320"/>
        </w:tabs>
        <w:spacing w:after="0" w:line="240" w:lineRule="auto"/>
        <w:ind w:firstLine="709"/>
        <w:jc w:val="both"/>
        <w:rPr>
          <w:rFonts w:ascii="Times New Roman" w:hAnsi="Times New Roman" w:cs="Times New Roman"/>
          <w:spacing w:val="-1"/>
          <w:sz w:val="28"/>
          <w:szCs w:val="28"/>
        </w:rPr>
      </w:pPr>
      <w:r w:rsidRPr="00361D24">
        <w:rPr>
          <w:rFonts w:ascii="Times New Roman" w:hAnsi="Times New Roman" w:cs="Times New Roman"/>
          <w:spacing w:val="-1"/>
          <w:sz w:val="28"/>
          <w:szCs w:val="28"/>
        </w:rPr>
        <w:t>7.2. Требования к зимней уборке дорог по отдельным технологическим операциям:</w:t>
      </w:r>
    </w:p>
    <w:p w:rsidR="00FA4AF4" w:rsidRPr="00361D24" w:rsidRDefault="00FA4AF4" w:rsidP="00361D24">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pacing w:val="-2"/>
          <w:sz w:val="28"/>
          <w:szCs w:val="28"/>
        </w:rPr>
        <w:t xml:space="preserve">Обработка проезжей части </w:t>
      </w:r>
      <w:proofErr w:type="spellStart"/>
      <w:r w:rsidRPr="00361D24">
        <w:rPr>
          <w:rFonts w:ascii="Times New Roman" w:hAnsi="Times New Roman" w:cs="Times New Roman"/>
          <w:spacing w:val="-2"/>
          <w:sz w:val="28"/>
          <w:szCs w:val="28"/>
        </w:rPr>
        <w:t>противогололедными</w:t>
      </w:r>
      <w:proofErr w:type="spellEnd"/>
      <w:r w:rsidRPr="00361D24">
        <w:rPr>
          <w:rFonts w:ascii="Times New Roman" w:hAnsi="Times New Roman" w:cs="Times New Roman"/>
          <w:spacing w:val="-2"/>
          <w:sz w:val="28"/>
          <w:szCs w:val="28"/>
        </w:rPr>
        <w:t xml:space="preserve"> материалами должна начинаться сразу с началом снегопада и производиться по технологии комплексных работ.</w:t>
      </w:r>
    </w:p>
    <w:p w:rsidR="00FA4AF4" w:rsidRPr="00361D24" w:rsidRDefault="00FA4AF4" w:rsidP="00361D24">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pacing w:val="-1"/>
          <w:sz w:val="28"/>
          <w:szCs w:val="28"/>
        </w:rPr>
        <w:t xml:space="preserve">С началом снегопада в первую очередь обрабатываются </w:t>
      </w:r>
      <w:proofErr w:type="spellStart"/>
      <w:r w:rsidRPr="00361D24">
        <w:rPr>
          <w:rFonts w:ascii="Times New Roman" w:hAnsi="Times New Roman" w:cs="Times New Roman"/>
          <w:spacing w:val="-1"/>
          <w:sz w:val="28"/>
          <w:szCs w:val="28"/>
        </w:rPr>
        <w:t>противогололедными</w:t>
      </w:r>
      <w:proofErr w:type="spellEnd"/>
      <w:r w:rsidRPr="00361D24">
        <w:rPr>
          <w:rFonts w:ascii="Times New Roman" w:hAnsi="Times New Roman" w:cs="Times New Roman"/>
          <w:spacing w:val="-1"/>
          <w:sz w:val="28"/>
          <w:szCs w:val="28"/>
        </w:rPr>
        <w:t xml:space="preserve"> материалами наиболее опасные для движения транспорта участки улиц и переулков - крутые спуски и </w:t>
      </w:r>
      <w:r w:rsidRPr="00361D24">
        <w:rPr>
          <w:rFonts w:ascii="Times New Roman" w:hAnsi="Times New Roman" w:cs="Times New Roman"/>
          <w:sz w:val="28"/>
          <w:szCs w:val="28"/>
        </w:rPr>
        <w:t>подъемы, мосты, эстакады, тоннели, тормозные площадки на перекрестках улиц и остановках общественного транспорта, привокзальная площадь и т.д.</w:t>
      </w:r>
    </w:p>
    <w:p w:rsidR="00FA4AF4" w:rsidRPr="00361D24" w:rsidRDefault="00FA4AF4" w:rsidP="00361D24">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 xml:space="preserve">По окончании обработки наиболее опасных для движения транспорта мест </w:t>
      </w:r>
      <w:r w:rsidRPr="00361D24">
        <w:rPr>
          <w:rFonts w:ascii="Times New Roman" w:hAnsi="Times New Roman" w:cs="Times New Roman"/>
          <w:spacing w:val="-1"/>
          <w:sz w:val="28"/>
          <w:szCs w:val="28"/>
        </w:rPr>
        <w:t xml:space="preserve">необходимо приступить к сплошной обработке проезжей части </w:t>
      </w:r>
      <w:proofErr w:type="spellStart"/>
      <w:r w:rsidRPr="00361D24">
        <w:rPr>
          <w:rFonts w:ascii="Times New Roman" w:hAnsi="Times New Roman" w:cs="Times New Roman"/>
          <w:spacing w:val="-1"/>
          <w:sz w:val="28"/>
          <w:szCs w:val="28"/>
        </w:rPr>
        <w:t>противогололедными</w:t>
      </w:r>
      <w:proofErr w:type="spellEnd"/>
      <w:r w:rsidRPr="00361D24">
        <w:rPr>
          <w:rFonts w:ascii="Times New Roman" w:hAnsi="Times New Roman" w:cs="Times New Roman"/>
          <w:spacing w:val="-1"/>
          <w:sz w:val="28"/>
          <w:szCs w:val="28"/>
        </w:rPr>
        <w:t xml:space="preserve"> материалами. </w:t>
      </w:r>
      <w:r w:rsidRPr="00361D24">
        <w:rPr>
          <w:rFonts w:ascii="Times New Roman" w:hAnsi="Times New Roman" w:cs="Times New Roman"/>
          <w:sz w:val="28"/>
          <w:szCs w:val="28"/>
        </w:rPr>
        <w:t>Данная операция начинается с дорог, по которым проходят маршруты движения пассажирского транспорта.</w:t>
      </w:r>
    </w:p>
    <w:p w:rsidR="00FA4AF4" w:rsidRPr="00361D24" w:rsidRDefault="00FA4AF4" w:rsidP="00361D24">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pacing w:val="-1"/>
          <w:sz w:val="28"/>
          <w:szCs w:val="28"/>
        </w:rPr>
        <w:t xml:space="preserve">При формировании снежных валов, снег, очищаемый с проезжей части улиц и </w:t>
      </w:r>
      <w:r w:rsidRPr="00361D24">
        <w:rPr>
          <w:rFonts w:ascii="Times New Roman" w:hAnsi="Times New Roman" w:cs="Times New Roman"/>
          <w:sz w:val="28"/>
          <w:szCs w:val="28"/>
        </w:rPr>
        <w:t>переулков, а также с тротуаров, сдвигается в лотковую часть улиц.</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Формирование снежных валов не допускается:</w:t>
      </w:r>
    </w:p>
    <w:p w:rsidR="00FA4AF4" w:rsidRPr="00361D24" w:rsidRDefault="00361D24" w:rsidP="00361D24">
      <w:pPr>
        <w:widowControl w:val="0"/>
        <w:numPr>
          <w:ilvl w:val="0"/>
          <w:numId w:val="5"/>
        </w:numPr>
        <w:shd w:val="clear" w:color="auto" w:fill="FFFFFF"/>
        <w:tabs>
          <w:tab w:val="left" w:pos="81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FA4AF4" w:rsidRPr="00361D24">
        <w:rPr>
          <w:rFonts w:ascii="Times New Roman" w:hAnsi="Times New Roman" w:cs="Times New Roman"/>
          <w:spacing w:val="-1"/>
          <w:sz w:val="28"/>
          <w:szCs w:val="28"/>
        </w:rPr>
        <w:t xml:space="preserve">на пересечениях всех дорог и улиц и проездов в одном уровне, вблизи железнодорожных </w:t>
      </w:r>
      <w:r w:rsidR="00FA4AF4" w:rsidRPr="00361D24">
        <w:rPr>
          <w:rFonts w:ascii="Times New Roman" w:hAnsi="Times New Roman" w:cs="Times New Roman"/>
          <w:sz w:val="28"/>
          <w:szCs w:val="28"/>
        </w:rPr>
        <w:t>переездов;</w:t>
      </w:r>
    </w:p>
    <w:p w:rsidR="00FA4AF4" w:rsidRPr="00361D24" w:rsidRDefault="00361D24" w:rsidP="00361D24">
      <w:pPr>
        <w:widowControl w:val="0"/>
        <w:numPr>
          <w:ilvl w:val="0"/>
          <w:numId w:val="5"/>
        </w:numPr>
        <w:shd w:val="clear" w:color="auto" w:fill="FFFFFF"/>
        <w:tabs>
          <w:tab w:val="left" w:pos="81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FA4AF4" w:rsidRPr="00361D24">
        <w:rPr>
          <w:rFonts w:ascii="Times New Roman" w:hAnsi="Times New Roman" w:cs="Times New Roman"/>
          <w:spacing w:val="-2"/>
          <w:sz w:val="28"/>
          <w:szCs w:val="28"/>
        </w:rPr>
        <w:t xml:space="preserve">ближе </w:t>
      </w:r>
      <w:smartTag w:uri="urn:schemas-microsoft-com:office:smarttags" w:element="metricconverter">
        <w:smartTagPr>
          <w:attr w:name="ProductID" w:val="5 метров"/>
        </w:smartTagPr>
        <w:r w:rsidR="00FA4AF4" w:rsidRPr="00361D24">
          <w:rPr>
            <w:rFonts w:ascii="Times New Roman" w:hAnsi="Times New Roman" w:cs="Times New Roman"/>
            <w:spacing w:val="-2"/>
            <w:sz w:val="28"/>
            <w:szCs w:val="28"/>
          </w:rPr>
          <w:t>5 метров</w:t>
        </w:r>
      </w:smartTag>
      <w:r w:rsidR="00FA4AF4" w:rsidRPr="00361D24">
        <w:rPr>
          <w:rFonts w:ascii="Times New Roman" w:hAnsi="Times New Roman" w:cs="Times New Roman"/>
          <w:spacing w:val="-2"/>
          <w:sz w:val="28"/>
          <w:szCs w:val="28"/>
        </w:rPr>
        <w:t xml:space="preserve"> от пешеходных переходов и мест разворотов на улицах с разделительным </w:t>
      </w:r>
      <w:r w:rsidR="00FA4AF4" w:rsidRPr="00361D24">
        <w:rPr>
          <w:rFonts w:ascii="Times New Roman" w:hAnsi="Times New Roman" w:cs="Times New Roman"/>
          <w:sz w:val="28"/>
          <w:szCs w:val="28"/>
        </w:rPr>
        <w:t>газоном;</w:t>
      </w:r>
    </w:p>
    <w:p w:rsidR="00FA4AF4" w:rsidRPr="00361D24" w:rsidRDefault="00FA4AF4" w:rsidP="00361D24">
      <w:pPr>
        <w:widowControl w:val="0"/>
        <w:shd w:val="clear" w:color="auto" w:fill="FFFFFF"/>
        <w:tabs>
          <w:tab w:val="left" w:pos="816"/>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-ближе </w:t>
      </w:r>
      <w:smartTag w:uri="urn:schemas-microsoft-com:office:smarttags" w:element="metricconverter">
        <w:smartTagPr>
          <w:attr w:name="ProductID" w:val="20 метров"/>
        </w:smartTagPr>
        <w:r w:rsidRPr="00361D24">
          <w:rPr>
            <w:rFonts w:ascii="Times New Roman" w:hAnsi="Times New Roman" w:cs="Times New Roman"/>
            <w:sz w:val="28"/>
            <w:szCs w:val="28"/>
          </w:rPr>
          <w:t>20 метров</w:t>
        </w:r>
      </w:smartTag>
      <w:r w:rsidRPr="00361D24">
        <w:rPr>
          <w:rFonts w:ascii="Times New Roman" w:hAnsi="Times New Roman" w:cs="Times New Roman"/>
          <w:sz w:val="28"/>
          <w:szCs w:val="28"/>
        </w:rPr>
        <w:t xml:space="preserve"> от остановочного пункта общественного пассажирского транспорта.</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Ширина снежных валов в лотковой зоне улиц с интенсивным движением транспорта не должна превышать </w:t>
      </w:r>
      <w:smartTag w:uri="urn:schemas-microsoft-com:office:smarttags" w:element="metricconverter">
        <w:smartTagPr>
          <w:attr w:name="ProductID" w:val="1,0 метра"/>
        </w:smartTagPr>
        <w:r w:rsidRPr="00361D24">
          <w:rPr>
            <w:rFonts w:ascii="Times New Roman" w:hAnsi="Times New Roman" w:cs="Times New Roman"/>
            <w:sz w:val="28"/>
            <w:szCs w:val="28"/>
          </w:rPr>
          <w:t>1,0 метра</w:t>
        </w:r>
      </w:smartTag>
      <w:r w:rsidRPr="00361D24">
        <w:rPr>
          <w:rFonts w:ascii="Times New Roman" w:hAnsi="Times New Roman" w:cs="Times New Roman"/>
          <w:sz w:val="28"/>
          <w:szCs w:val="28"/>
        </w:rPr>
        <w:t xml:space="preserve">, а на улицах без движения общественного транспорта - </w:t>
      </w:r>
      <w:smartTag w:uri="urn:schemas-microsoft-com:office:smarttags" w:element="metricconverter">
        <w:smartTagPr>
          <w:attr w:name="ProductID" w:val="0,5 метров"/>
        </w:smartTagPr>
        <w:r w:rsidRPr="00361D24">
          <w:rPr>
            <w:rFonts w:ascii="Times New Roman" w:hAnsi="Times New Roman" w:cs="Times New Roman"/>
            <w:sz w:val="28"/>
            <w:szCs w:val="28"/>
          </w:rPr>
          <w:t>0,5 метров</w:t>
        </w:r>
      </w:smartTag>
      <w:r w:rsidRPr="00361D24">
        <w:rPr>
          <w:rFonts w:ascii="Times New Roman" w:hAnsi="Times New Roman" w:cs="Times New Roman"/>
          <w:sz w:val="28"/>
          <w:szCs w:val="28"/>
        </w:rPr>
        <w:t xml:space="preserve">, высота снежных валов должна быть не более </w:t>
      </w:r>
      <w:smartTag w:uri="urn:schemas-microsoft-com:office:smarttags" w:element="metricconverter">
        <w:smartTagPr>
          <w:attr w:name="ProductID" w:val="0,75 метра"/>
        </w:smartTagPr>
        <w:r w:rsidRPr="00361D24">
          <w:rPr>
            <w:rFonts w:ascii="Times New Roman" w:hAnsi="Times New Roman" w:cs="Times New Roman"/>
            <w:sz w:val="28"/>
            <w:szCs w:val="28"/>
          </w:rPr>
          <w:t>0,75 метра</w:t>
        </w:r>
      </w:smartTag>
      <w:r w:rsidRPr="00361D24">
        <w:rPr>
          <w:rFonts w:ascii="Times New Roman" w:hAnsi="Times New Roman" w:cs="Times New Roman"/>
          <w:sz w:val="28"/>
          <w:szCs w:val="28"/>
        </w:rPr>
        <w:t>, валы снега должны быть подготовлены к погрузке.</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Формирование в лотковой зоне дорог снежных валов, превышающих указанные размеры, запрещается.</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lastRenderedPageBreak/>
        <w:t>При формировании снежных валов в лотках не допускается перемещение снега на газоны.</w:t>
      </w:r>
    </w:p>
    <w:p w:rsidR="00FA4AF4" w:rsidRPr="00361D24" w:rsidRDefault="00FA4AF4" w:rsidP="00361D24">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pacing w:val="-2"/>
          <w:sz w:val="28"/>
          <w:szCs w:val="28"/>
        </w:rPr>
      </w:pPr>
      <w:r w:rsidRPr="00361D24">
        <w:rPr>
          <w:rFonts w:ascii="Times New Roman" w:hAnsi="Times New Roman" w:cs="Times New Roman"/>
          <w:sz w:val="28"/>
          <w:szCs w:val="28"/>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FA4AF4" w:rsidRPr="00361D24" w:rsidRDefault="00FA4AF4" w:rsidP="00361D24">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pacing w:val="-2"/>
          <w:sz w:val="28"/>
          <w:szCs w:val="28"/>
        </w:rPr>
      </w:pPr>
      <w:r w:rsidRPr="00361D24">
        <w:rPr>
          <w:rFonts w:ascii="Times New Roman" w:hAnsi="Times New Roman" w:cs="Times New Roman"/>
          <w:sz w:val="28"/>
          <w:szCs w:val="28"/>
        </w:rPr>
        <w:t>Вывоз снега с улиц и проездов осуществляется в два этапа:</w:t>
      </w:r>
    </w:p>
    <w:p w:rsidR="00FA4AF4" w:rsidRPr="00361D24" w:rsidRDefault="00FA4AF4" w:rsidP="00361D24">
      <w:pPr>
        <w:widowControl w:val="0"/>
        <w:shd w:val="clear" w:color="auto" w:fill="FFFFFF"/>
        <w:tabs>
          <w:tab w:val="left" w:pos="878"/>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w:t>
      </w:r>
      <w:r w:rsidRPr="00361D24">
        <w:rPr>
          <w:rFonts w:ascii="Times New Roman" w:hAnsi="Times New Roman" w:cs="Times New Roman"/>
          <w:sz w:val="28"/>
          <w:szCs w:val="28"/>
        </w:rPr>
        <w:tab/>
        <w:t>первоочередной (выборочный) вывоз снега от остановок пассажирского транспорта, наземных пешеходных переходов, мостов и путепроводов, мест массового пребывания людей (рынки, вокзал, крупные объекты торговли и т.д.) улиц, переулков, имеющих интенсивное движение транспорта, въездов на территорию социально важных объектов осуществляется в течение 24 часов после окончания снегопада.</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Время для вывоза снега и зачистки лотков не может превышать:</w:t>
      </w:r>
    </w:p>
    <w:p w:rsidR="00FA4AF4" w:rsidRPr="00361D24" w:rsidRDefault="00361D24" w:rsidP="00361D24">
      <w:pPr>
        <w:widowControl w:val="0"/>
        <w:shd w:val="clear" w:color="auto" w:fill="FFFFFF"/>
        <w:tabs>
          <w:tab w:val="left" w:pos="82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A4AF4" w:rsidRPr="00361D24">
        <w:rPr>
          <w:rFonts w:ascii="Times New Roman" w:hAnsi="Times New Roman" w:cs="Times New Roman"/>
          <w:sz w:val="28"/>
          <w:szCs w:val="28"/>
        </w:rPr>
        <w:t>с улиц, обеспечивающих движение общественного транспорта:</w:t>
      </w:r>
    </w:p>
    <w:p w:rsidR="00FA4AF4" w:rsidRPr="00361D24" w:rsidRDefault="00361D24" w:rsidP="00361D24">
      <w:pPr>
        <w:widowControl w:val="0"/>
        <w:shd w:val="clear" w:color="auto" w:fill="FFFFFF"/>
        <w:tabs>
          <w:tab w:val="left" w:pos="82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FA4AF4" w:rsidRPr="00361D24">
        <w:rPr>
          <w:rFonts w:ascii="Times New Roman" w:hAnsi="Times New Roman" w:cs="Times New Roman"/>
          <w:spacing w:val="-1"/>
          <w:sz w:val="28"/>
          <w:szCs w:val="28"/>
        </w:rPr>
        <w:t xml:space="preserve">при снегопаде до </w:t>
      </w:r>
      <w:smartTag w:uri="urn:schemas-microsoft-com:office:smarttags" w:element="metricconverter">
        <w:smartTagPr>
          <w:attr w:name="ProductID" w:val="6 см"/>
        </w:smartTagPr>
        <w:r w:rsidR="00FA4AF4" w:rsidRPr="00361D24">
          <w:rPr>
            <w:rFonts w:ascii="Times New Roman" w:hAnsi="Times New Roman" w:cs="Times New Roman"/>
            <w:spacing w:val="-1"/>
            <w:sz w:val="28"/>
            <w:szCs w:val="28"/>
          </w:rPr>
          <w:t>6 см</w:t>
        </w:r>
      </w:smartTag>
      <w:r w:rsidR="00FA4AF4" w:rsidRPr="00361D24">
        <w:rPr>
          <w:rFonts w:ascii="Times New Roman" w:hAnsi="Times New Roman" w:cs="Times New Roman"/>
          <w:spacing w:val="-1"/>
          <w:sz w:val="28"/>
          <w:szCs w:val="28"/>
        </w:rPr>
        <w:t xml:space="preserve"> - более 5 дней; </w:t>
      </w:r>
      <w:r w:rsidR="00FA4AF4" w:rsidRPr="00361D24">
        <w:rPr>
          <w:rFonts w:ascii="Times New Roman" w:hAnsi="Times New Roman" w:cs="Times New Roman"/>
          <w:sz w:val="28"/>
          <w:szCs w:val="28"/>
        </w:rPr>
        <w:t xml:space="preserve">при снегопаде до </w:t>
      </w:r>
      <w:smartTag w:uri="urn:schemas-microsoft-com:office:smarttags" w:element="metricconverter">
        <w:smartTagPr>
          <w:attr w:name="ProductID" w:val="10 см"/>
        </w:smartTagPr>
        <w:r w:rsidR="00FA4AF4" w:rsidRPr="00361D24">
          <w:rPr>
            <w:rFonts w:ascii="Times New Roman" w:hAnsi="Times New Roman" w:cs="Times New Roman"/>
            <w:sz w:val="28"/>
            <w:szCs w:val="28"/>
          </w:rPr>
          <w:t>10 см</w:t>
        </w:r>
      </w:smartTag>
      <w:r w:rsidR="00FA4AF4" w:rsidRPr="00361D24">
        <w:rPr>
          <w:rFonts w:ascii="Times New Roman" w:hAnsi="Times New Roman" w:cs="Times New Roman"/>
          <w:sz w:val="28"/>
          <w:szCs w:val="28"/>
        </w:rPr>
        <w:t xml:space="preserve"> - более 9 дней;</w:t>
      </w:r>
    </w:p>
    <w:p w:rsidR="00FA4AF4" w:rsidRPr="00361D24" w:rsidRDefault="00361D24" w:rsidP="00361D24">
      <w:pPr>
        <w:widowControl w:val="0"/>
        <w:shd w:val="clear" w:color="auto" w:fill="FFFFFF"/>
        <w:tabs>
          <w:tab w:val="left" w:pos="82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A4AF4" w:rsidRPr="00361D24">
        <w:rPr>
          <w:rFonts w:ascii="Times New Roman" w:hAnsi="Times New Roman" w:cs="Times New Roman"/>
          <w:sz w:val="28"/>
          <w:szCs w:val="28"/>
        </w:rPr>
        <w:t>с улиц местного значения:</w:t>
      </w:r>
    </w:p>
    <w:p w:rsidR="00FA4AF4" w:rsidRPr="00361D24" w:rsidRDefault="00361D24" w:rsidP="00361D24">
      <w:pPr>
        <w:widowControl w:val="0"/>
        <w:shd w:val="clear" w:color="auto" w:fill="FFFFFF"/>
        <w:tabs>
          <w:tab w:val="left" w:pos="82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A4AF4" w:rsidRPr="00361D24">
        <w:rPr>
          <w:rFonts w:ascii="Times New Roman" w:hAnsi="Times New Roman" w:cs="Times New Roman"/>
          <w:sz w:val="28"/>
          <w:szCs w:val="28"/>
        </w:rPr>
        <w:t xml:space="preserve">при снегопаде до </w:t>
      </w:r>
      <w:smartTag w:uri="urn:schemas-microsoft-com:office:smarttags" w:element="metricconverter">
        <w:smartTagPr>
          <w:attr w:name="ProductID" w:val="6 см"/>
        </w:smartTagPr>
        <w:r w:rsidR="00FA4AF4" w:rsidRPr="00361D24">
          <w:rPr>
            <w:rFonts w:ascii="Times New Roman" w:hAnsi="Times New Roman" w:cs="Times New Roman"/>
            <w:sz w:val="28"/>
            <w:szCs w:val="28"/>
          </w:rPr>
          <w:t>6 см</w:t>
        </w:r>
      </w:smartTag>
      <w:r w:rsidR="00FA4AF4" w:rsidRPr="00361D24">
        <w:rPr>
          <w:rFonts w:ascii="Times New Roman" w:hAnsi="Times New Roman" w:cs="Times New Roman"/>
          <w:sz w:val="28"/>
          <w:szCs w:val="28"/>
        </w:rPr>
        <w:t xml:space="preserve"> - более 7 дней;</w:t>
      </w:r>
    </w:p>
    <w:p w:rsidR="00FA4AF4" w:rsidRPr="00361D24" w:rsidRDefault="00361D24" w:rsidP="00361D24">
      <w:pPr>
        <w:widowControl w:val="0"/>
        <w:shd w:val="clear" w:color="auto" w:fill="FFFFFF"/>
        <w:tabs>
          <w:tab w:val="left" w:pos="82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A4AF4" w:rsidRPr="00361D24">
        <w:rPr>
          <w:rFonts w:ascii="Times New Roman" w:hAnsi="Times New Roman" w:cs="Times New Roman"/>
          <w:sz w:val="28"/>
          <w:szCs w:val="28"/>
        </w:rPr>
        <w:t xml:space="preserve">при снегопаде до </w:t>
      </w:r>
      <w:smartTag w:uri="urn:schemas-microsoft-com:office:smarttags" w:element="metricconverter">
        <w:smartTagPr>
          <w:attr w:name="ProductID" w:val="10 см"/>
        </w:smartTagPr>
        <w:r w:rsidR="00FA4AF4" w:rsidRPr="00361D24">
          <w:rPr>
            <w:rFonts w:ascii="Times New Roman" w:hAnsi="Times New Roman" w:cs="Times New Roman"/>
            <w:sz w:val="28"/>
            <w:szCs w:val="28"/>
          </w:rPr>
          <w:t>10 см</w:t>
        </w:r>
      </w:smartTag>
      <w:r w:rsidR="00FA4AF4" w:rsidRPr="00361D24">
        <w:rPr>
          <w:rFonts w:ascii="Times New Roman" w:hAnsi="Times New Roman" w:cs="Times New Roman"/>
          <w:sz w:val="28"/>
          <w:szCs w:val="28"/>
        </w:rPr>
        <w:t xml:space="preserve"> - более 12 дней.</w:t>
      </w:r>
    </w:p>
    <w:p w:rsidR="00FA4AF4" w:rsidRPr="00361D24" w:rsidRDefault="00FA4AF4" w:rsidP="00361D24">
      <w:pPr>
        <w:widowControl w:val="0"/>
        <w:shd w:val="clear" w:color="auto" w:fill="FFFFFF"/>
        <w:tabs>
          <w:tab w:val="left" w:pos="1483"/>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FA4AF4" w:rsidRPr="00361D24" w:rsidRDefault="00FA4AF4" w:rsidP="00361D24">
      <w:pPr>
        <w:widowControl w:val="0"/>
        <w:shd w:val="clear" w:color="auto" w:fill="FFFFFF"/>
        <w:tabs>
          <w:tab w:val="left" w:pos="1483"/>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 xml:space="preserve">Вывоз снега с улиц и переулков должен осуществляться на подготовленные </w:t>
      </w:r>
      <w:proofErr w:type="spellStart"/>
      <w:r w:rsidRPr="00361D24">
        <w:rPr>
          <w:rFonts w:ascii="Times New Roman" w:hAnsi="Times New Roman" w:cs="Times New Roman"/>
          <w:sz w:val="28"/>
          <w:szCs w:val="28"/>
        </w:rPr>
        <w:t>снегопри</w:t>
      </w:r>
      <w:r w:rsidR="00251356">
        <w:rPr>
          <w:rFonts w:ascii="Times New Roman" w:hAnsi="Times New Roman" w:cs="Times New Roman"/>
          <w:sz w:val="28"/>
          <w:szCs w:val="28"/>
        </w:rPr>
        <w:t>е</w:t>
      </w:r>
      <w:r w:rsidRPr="00361D24">
        <w:rPr>
          <w:rFonts w:ascii="Times New Roman" w:hAnsi="Times New Roman" w:cs="Times New Roman"/>
          <w:sz w:val="28"/>
          <w:szCs w:val="28"/>
        </w:rPr>
        <w:t>мные</w:t>
      </w:r>
      <w:proofErr w:type="spellEnd"/>
      <w:r w:rsidRPr="00361D24">
        <w:rPr>
          <w:rFonts w:ascii="Times New Roman" w:hAnsi="Times New Roman" w:cs="Times New Roman"/>
          <w:sz w:val="28"/>
          <w:szCs w:val="28"/>
        </w:rPr>
        <w:t xml:space="preserve"> пункты.</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Вывоз снега на несогласованные в установленном порядке места запрещается.</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1"/>
          <w:sz w:val="28"/>
          <w:szCs w:val="28"/>
        </w:rPr>
        <w:t xml:space="preserve">Разделительные бетонные стенки, металлический криволинейный брус, </w:t>
      </w:r>
      <w:r w:rsidRPr="00361D24">
        <w:rPr>
          <w:rFonts w:ascii="Times New Roman" w:hAnsi="Times New Roman" w:cs="Times New Roman"/>
          <w:spacing w:val="-2"/>
          <w:sz w:val="28"/>
          <w:szCs w:val="28"/>
        </w:rPr>
        <w:t xml:space="preserve">барьерные ограждения, дорожные знаки и указатели должны быть очищены от снега, наледи и </w:t>
      </w:r>
      <w:r w:rsidRPr="00361D24">
        <w:rPr>
          <w:rFonts w:ascii="Times New Roman" w:hAnsi="Times New Roman" w:cs="Times New Roman"/>
          <w:sz w:val="28"/>
          <w:szCs w:val="28"/>
        </w:rPr>
        <w:t>обеспечивать безопасное движение транспорта.</w:t>
      </w:r>
    </w:p>
    <w:p w:rsidR="00FA4AF4" w:rsidRPr="00361D24" w:rsidRDefault="00FA4AF4" w:rsidP="00361D24">
      <w:pPr>
        <w:widowControl w:val="0"/>
        <w:shd w:val="clear" w:color="auto" w:fill="FFFFFF"/>
        <w:tabs>
          <w:tab w:val="left" w:pos="1325"/>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Уборка тротуаров, посадочных площадок на остановках пассажирского транспорта, тротуаров и лестничных сходов на мостовых сооружениях, пешеходных дорожек и других пешеходных зон от снега и наледи производится на всю ширину под скребок.</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В случае отсутствия асфальтового покрытия дорожки и другие пешеходные зоны убираются под движок, оставляя слой снега для его последующего уплотнения.</w:t>
      </w:r>
    </w:p>
    <w:p w:rsidR="00FA4AF4" w:rsidRPr="00361D24" w:rsidRDefault="00FA4AF4" w:rsidP="00361D24">
      <w:pPr>
        <w:widowControl w:val="0"/>
        <w:shd w:val="clear" w:color="auto" w:fill="FFFFFF"/>
        <w:tabs>
          <w:tab w:val="left" w:pos="1435"/>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3"/>
          <w:sz w:val="28"/>
          <w:szCs w:val="28"/>
        </w:rPr>
        <w:t>В период снегопадов и гололеда:</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1"/>
          <w:sz w:val="28"/>
          <w:szCs w:val="28"/>
        </w:rPr>
        <w:t xml:space="preserve">- тротуары и другие пешеходные зоны должны обрабатываться </w:t>
      </w:r>
      <w:proofErr w:type="spellStart"/>
      <w:r w:rsidRPr="00361D24">
        <w:rPr>
          <w:rFonts w:ascii="Times New Roman" w:hAnsi="Times New Roman" w:cs="Times New Roman"/>
          <w:spacing w:val="-1"/>
          <w:sz w:val="28"/>
          <w:szCs w:val="28"/>
        </w:rPr>
        <w:t>противогололедными</w:t>
      </w:r>
      <w:proofErr w:type="spellEnd"/>
      <w:r w:rsidRPr="00361D24">
        <w:rPr>
          <w:rFonts w:ascii="Times New Roman" w:hAnsi="Times New Roman" w:cs="Times New Roman"/>
          <w:spacing w:val="-1"/>
          <w:sz w:val="28"/>
          <w:szCs w:val="28"/>
        </w:rPr>
        <w:t xml:space="preserve"> </w:t>
      </w:r>
      <w:r w:rsidRPr="00361D24">
        <w:rPr>
          <w:rFonts w:ascii="Times New Roman" w:hAnsi="Times New Roman" w:cs="Times New Roman"/>
          <w:sz w:val="28"/>
          <w:szCs w:val="28"/>
        </w:rPr>
        <w:t xml:space="preserve">материалами. Время на обработку всей площади тротуаров, закрепленной за предприятиями, </w:t>
      </w:r>
      <w:r w:rsidRPr="00361D24">
        <w:rPr>
          <w:rFonts w:ascii="Times New Roman" w:hAnsi="Times New Roman" w:cs="Times New Roman"/>
          <w:spacing w:val="-1"/>
          <w:sz w:val="28"/>
          <w:szCs w:val="28"/>
        </w:rPr>
        <w:t xml:space="preserve">организациями и иными лицами, выполняющими работы, не должно превышать двух часов с начала </w:t>
      </w:r>
      <w:r w:rsidRPr="00361D24">
        <w:rPr>
          <w:rFonts w:ascii="Times New Roman" w:hAnsi="Times New Roman" w:cs="Times New Roman"/>
          <w:sz w:val="28"/>
          <w:szCs w:val="28"/>
        </w:rPr>
        <w:t>снегопада.</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В период интенсивного снегопада (более 1 см</w:t>
      </w:r>
      <w:r w:rsidR="00251356">
        <w:rPr>
          <w:rFonts w:ascii="Times New Roman" w:hAnsi="Times New Roman" w:cs="Times New Roman"/>
          <w:sz w:val="28"/>
          <w:szCs w:val="28"/>
        </w:rPr>
        <w:t>/</w:t>
      </w:r>
      <w:r w:rsidRPr="00361D24">
        <w:rPr>
          <w:rFonts w:ascii="Times New Roman" w:hAnsi="Times New Roman" w:cs="Times New Roman"/>
          <w:sz w:val="28"/>
          <w:szCs w:val="28"/>
        </w:rPr>
        <w:t xml:space="preserve">час.) на тротуарах и лестничных сходах </w:t>
      </w:r>
      <w:r w:rsidRPr="00361D24">
        <w:rPr>
          <w:rFonts w:ascii="Times New Roman" w:hAnsi="Times New Roman" w:cs="Times New Roman"/>
          <w:spacing w:val="-1"/>
          <w:sz w:val="28"/>
          <w:szCs w:val="28"/>
        </w:rPr>
        <w:t xml:space="preserve">мостовых сооружений помимо обработки </w:t>
      </w:r>
      <w:proofErr w:type="spellStart"/>
      <w:r w:rsidRPr="00361D24">
        <w:rPr>
          <w:rFonts w:ascii="Times New Roman" w:hAnsi="Times New Roman" w:cs="Times New Roman"/>
          <w:spacing w:val="-1"/>
          <w:sz w:val="28"/>
          <w:szCs w:val="28"/>
        </w:rPr>
        <w:t>противогололедными</w:t>
      </w:r>
      <w:proofErr w:type="spellEnd"/>
      <w:r w:rsidRPr="00361D24">
        <w:rPr>
          <w:rFonts w:ascii="Times New Roman" w:hAnsi="Times New Roman" w:cs="Times New Roman"/>
          <w:spacing w:val="-1"/>
          <w:sz w:val="28"/>
          <w:szCs w:val="28"/>
        </w:rPr>
        <w:t xml:space="preserve"> материалами должны расчищаться проходы для движения пешеходов, места расположения </w:t>
      </w:r>
      <w:r w:rsidRPr="00361D24">
        <w:rPr>
          <w:rFonts w:ascii="Times New Roman" w:hAnsi="Times New Roman" w:cs="Times New Roman"/>
          <w:spacing w:val="-1"/>
          <w:sz w:val="28"/>
          <w:szCs w:val="28"/>
        </w:rPr>
        <w:lastRenderedPageBreak/>
        <w:t>пожарных гидрантов и подъездов к ним.</w:t>
      </w:r>
    </w:p>
    <w:p w:rsidR="00FA4AF4" w:rsidRPr="00361D24" w:rsidRDefault="00FA4AF4" w:rsidP="00361D24">
      <w:pPr>
        <w:widowControl w:val="0"/>
        <w:shd w:val="clear" w:color="auto" w:fill="FFFFFF"/>
        <w:tabs>
          <w:tab w:val="left" w:pos="1435"/>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1"/>
          <w:sz w:val="28"/>
          <w:szCs w:val="28"/>
        </w:rPr>
        <w:t xml:space="preserve">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361D24">
        <w:rPr>
          <w:rFonts w:ascii="Times New Roman" w:hAnsi="Times New Roman" w:cs="Times New Roman"/>
          <w:spacing w:val="-1"/>
          <w:sz w:val="28"/>
          <w:szCs w:val="28"/>
        </w:rPr>
        <w:t>противогололедными</w:t>
      </w:r>
      <w:proofErr w:type="spellEnd"/>
      <w:r w:rsidRPr="00361D24">
        <w:rPr>
          <w:rFonts w:ascii="Times New Roman" w:hAnsi="Times New Roman" w:cs="Times New Roman"/>
          <w:spacing w:val="-1"/>
          <w:sz w:val="28"/>
          <w:szCs w:val="28"/>
        </w:rPr>
        <w:t xml:space="preserve"> материалами должны повторяться после каждых </w:t>
      </w:r>
      <w:smartTag w:uri="urn:schemas-microsoft-com:office:smarttags" w:element="metricconverter">
        <w:smartTagPr>
          <w:attr w:name="ProductID" w:val="5 см"/>
        </w:smartTagPr>
        <w:r w:rsidRPr="00361D24">
          <w:rPr>
            <w:rFonts w:ascii="Times New Roman" w:hAnsi="Times New Roman" w:cs="Times New Roman"/>
            <w:spacing w:val="-1"/>
            <w:sz w:val="28"/>
            <w:szCs w:val="28"/>
          </w:rPr>
          <w:t>5 см</w:t>
        </w:r>
      </w:smartTag>
      <w:r w:rsidRPr="00361D24">
        <w:rPr>
          <w:rFonts w:ascii="Times New Roman" w:hAnsi="Times New Roman" w:cs="Times New Roman"/>
          <w:spacing w:val="-1"/>
          <w:sz w:val="28"/>
          <w:szCs w:val="28"/>
        </w:rPr>
        <w:t xml:space="preserve"> выпавшего снега.</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Время, необходимое для проведения снегоуборочных работ на т</w:t>
      </w:r>
      <w:r w:rsidR="00361D24">
        <w:rPr>
          <w:rFonts w:ascii="Times New Roman" w:hAnsi="Times New Roman" w:cs="Times New Roman"/>
          <w:sz w:val="28"/>
          <w:szCs w:val="28"/>
        </w:rPr>
        <w:t>ротуарах, не должно превышать 2-</w:t>
      </w:r>
      <w:r w:rsidRPr="00361D24">
        <w:rPr>
          <w:rFonts w:ascii="Times New Roman" w:hAnsi="Times New Roman" w:cs="Times New Roman"/>
          <w:sz w:val="28"/>
          <w:szCs w:val="28"/>
        </w:rPr>
        <w:t>х часов после окончания снегопада.</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Сгребание и уборка скола с тротуаров должны производиться одновременно со </w:t>
      </w:r>
      <w:r w:rsidRPr="00361D24">
        <w:rPr>
          <w:rFonts w:ascii="Times New Roman" w:hAnsi="Times New Roman" w:cs="Times New Roman"/>
          <w:spacing w:val="-1"/>
          <w:sz w:val="28"/>
          <w:szCs w:val="28"/>
        </w:rPr>
        <w:t xml:space="preserve">скалыванием наледи и складироваться вместе со снегом в </w:t>
      </w:r>
      <w:proofErr w:type="spellStart"/>
      <w:r w:rsidRPr="00361D24">
        <w:rPr>
          <w:rFonts w:ascii="Times New Roman" w:hAnsi="Times New Roman" w:cs="Times New Roman"/>
          <w:spacing w:val="-1"/>
          <w:sz w:val="28"/>
          <w:szCs w:val="28"/>
        </w:rPr>
        <w:t>прилотковую</w:t>
      </w:r>
      <w:proofErr w:type="spellEnd"/>
      <w:r w:rsidRPr="00361D24">
        <w:rPr>
          <w:rFonts w:ascii="Times New Roman" w:hAnsi="Times New Roman" w:cs="Times New Roman"/>
          <w:spacing w:val="-1"/>
          <w:sz w:val="28"/>
          <w:szCs w:val="28"/>
        </w:rPr>
        <w:t xml:space="preserve"> зону дороги.</w:t>
      </w:r>
    </w:p>
    <w:p w:rsidR="00FA4AF4" w:rsidRPr="00361D24" w:rsidRDefault="00FA4AF4" w:rsidP="00361D24">
      <w:pPr>
        <w:widowControl w:val="0"/>
        <w:shd w:val="clear" w:color="auto" w:fill="FFFFFF"/>
        <w:tabs>
          <w:tab w:val="left" w:pos="1325"/>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Очистка кровель, карнизов, водосточных труб и других элементов фасада здания от </w:t>
      </w:r>
      <w:r w:rsidRPr="00361D24">
        <w:rPr>
          <w:rFonts w:ascii="Times New Roman" w:hAnsi="Times New Roman" w:cs="Times New Roman"/>
          <w:spacing w:val="-1"/>
          <w:sz w:val="28"/>
          <w:szCs w:val="28"/>
        </w:rPr>
        <w:t xml:space="preserve">снега и ледяных наростов должна производиться по мере необходимости в зависимости от погодных </w:t>
      </w:r>
      <w:r w:rsidRPr="00361D24">
        <w:rPr>
          <w:rFonts w:ascii="Times New Roman" w:hAnsi="Times New Roman" w:cs="Times New Roman"/>
          <w:sz w:val="28"/>
          <w:szCs w:val="28"/>
        </w:rPr>
        <w:t xml:space="preserve">условий организациями (лицами), осуществляющими техническое обслуживание и эксплуатацию </w:t>
      </w:r>
      <w:r w:rsidRPr="00361D24">
        <w:rPr>
          <w:rFonts w:ascii="Times New Roman" w:hAnsi="Times New Roman" w:cs="Times New Roman"/>
          <w:spacing w:val="-1"/>
          <w:sz w:val="28"/>
          <w:szCs w:val="28"/>
        </w:rPr>
        <w:t xml:space="preserve">зданий, строений и сооружений в светлое время суток с обязательным осуществлением комплекса </w:t>
      </w:r>
      <w:r w:rsidRPr="00361D24">
        <w:rPr>
          <w:rFonts w:ascii="Times New Roman" w:hAnsi="Times New Roman" w:cs="Times New Roman"/>
          <w:sz w:val="28"/>
          <w:szCs w:val="28"/>
        </w:rPr>
        <w:t>охранных мероприятий, обеспечивающих движение пешеходов, транспортом персонала, выполняющего эти работы.</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Очистка кровель зданий на сторонах, выходящих на пешеходные зоны, от </w:t>
      </w:r>
      <w:proofErr w:type="spellStart"/>
      <w:r w:rsidRPr="00361D24">
        <w:rPr>
          <w:rFonts w:ascii="Times New Roman" w:hAnsi="Times New Roman" w:cs="Times New Roman"/>
          <w:sz w:val="28"/>
          <w:szCs w:val="28"/>
        </w:rPr>
        <w:t>наледеобразований</w:t>
      </w:r>
      <w:proofErr w:type="spellEnd"/>
      <w:r w:rsidRPr="00361D24">
        <w:rPr>
          <w:rFonts w:ascii="Times New Roman" w:hAnsi="Times New Roman" w:cs="Times New Roman"/>
          <w:sz w:val="28"/>
          <w:szCs w:val="28"/>
        </w:rPr>
        <w:t xml:space="preserve"> должна производиться немедленно по мере их образования.</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Сбрасывание с кровель снега и ледяных наростов без принятия мер, обеспечивающих полную сохранность деревьев, кустарников и иных зеленых насаждений, воздушных инженерных коммуникаций, растяжек контактных сетей, рекламных конструкций, светофорных объектов, дорожных знаков и др. объектов запрещается.</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Сброшенный с кровель снег и ледяные наросты должны немедленно убираться с тротуаров, проездов и складироваться вместе со снегом с последующей вывозкой.</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При наступлении оттепели очистка кровель, карнизов, водосточных труб и др. элементов фасадов здания от снега и ледяных наростов должна производиться немедленно.</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 Владельцам личного транспорта в зимний период с 15 ноября по 31 марта следует освобождать проезжую часть дорог для уборки снега на улицах и переулках по четным числам - четную сторону, по нечетным - нечетную сторону.</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7.3. Зимняя уборка дворовых территорий</w:t>
      </w:r>
      <w:r w:rsidR="00361D24">
        <w:rPr>
          <w:rFonts w:ascii="Times New Roman" w:hAnsi="Times New Roman" w:cs="Times New Roman"/>
          <w:sz w:val="28"/>
          <w:szCs w:val="28"/>
        </w:rPr>
        <w:t>.</w:t>
      </w:r>
    </w:p>
    <w:p w:rsidR="00FA4AF4" w:rsidRPr="00361D24" w:rsidRDefault="00FA4AF4" w:rsidP="00361D24">
      <w:pPr>
        <w:widowControl w:val="0"/>
        <w:shd w:val="clear" w:color="auto" w:fill="FFFFFF"/>
        <w:tabs>
          <w:tab w:val="left" w:pos="1210"/>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Тротуары, на дворовых территориях должны быть очищены от снега и наледи на всю ширину тротуара под скребок.</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В случае отсутствия асфальтового покрытия дорожки и другие пешеходные зоны на дворовых территориях убираются под движок, оставляя слой снега для его последующего уплотнения.</w:t>
      </w:r>
    </w:p>
    <w:p w:rsidR="00251356" w:rsidRDefault="00251356" w:rsidP="00361D24">
      <w:pPr>
        <w:widowControl w:val="0"/>
        <w:shd w:val="clear" w:color="auto" w:fill="FFFFFF"/>
        <w:tabs>
          <w:tab w:val="left" w:pos="1267"/>
        </w:tabs>
        <w:spacing w:after="0" w:line="240" w:lineRule="auto"/>
        <w:ind w:firstLine="709"/>
        <w:jc w:val="both"/>
        <w:rPr>
          <w:rFonts w:ascii="Times New Roman" w:hAnsi="Times New Roman" w:cs="Times New Roman"/>
          <w:sz w:val="28"/>
          <w:szCs w:val="28"/>
        </w:rPr>
      </w:pPr>
    </w:p>
    <w:p w:rsidR="00FA4AF4" w:rsidRPr="00361D24" w:rsidRDefault="00FA4AF4" w:rsidP="00361D24">
      <w:pPr>
        <w:widowControl w:val="0"/>
        <w:shd w:val="clear" w:color="auto" w:fill="FFFFFF"/>
        <w:tabs>
          <w:tab w:val="left" w:pos="1267"/>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lastRenderedPageBreak/>
        <w:t xml:space="preserve">При снегопадах и возникновении наледи производится обработка тротуаров и внутриквартальных проездов </w:t>
      </w:r>
      <w:proofErr w:type="spellStart"/>
      <w:r w:rsidRPr="00361D24">
        <w:rPr>
          <w:rFonts w:ascii="Times New Roman" w:hAnsi="Times New Roman" w:cs="Times New Roman"/>
          <w:sz w:val="28"/>
          <w:szCs w:val="28"/>
        </w:rPr>
        <w:t>противогололедными</w:t>
      </w:r>
      <w:proofErr w:type="spellEnd"/>
      <w:r w:rsidRPr="00361D24">
        <w:rPr>
          <w:rFonts w:ascii="Times New Roman" w:hAnsi="Times New Roman" w:cs="Times New Roman"/>
          <w:sz w:val="28"/>
          <w:szCs w:val="28"/>
        </w:rPr>
        <w:t xml:space="preserve"> материалами согласно требованиям.</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Инструкции по организации и технологии механизированной уборки населенных мест.</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В первую очередь должны быть расчищены дорожки для пешеходов, проезды во дворы, подъезды к контейнерам для сбора мусора и пожарным гидрантам, а также к газораспределительным установкам.</w:t>
      </w:r>
    </w:p>
    <w:p w:rsidR="00FA4AF4" w:rsidRPr="00361D24" w:rsidRDefault="00FA4AF4" w:rsidP="00361D24">
      <w:pPr>
        <w:widowControl w:val="0"/>
        <w:shd w:val="clear" w:color="auto" w:fill="FFFFFF"/>
        <w:tabs>
          <w:tab w:val="left" w:pos="1267"/>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Складирование снега на </w:t>
      </w:r>
      <w:proofErr w:type="spellStart"/>
      <w:r w:rsidRPr="00361D24">
        <w:rPr>
          <w:rFonts w:ascii="Times New Roman" w:hAnsi="Times New Roman" w:cs="Times New Roman"/>
          <w:sz w:val="28"/>
          <w:szCs w:val="28"/>
        </w:rPr>
        <w:t>внутридворовых</w:t>
      </w:r>
      <w:proofErr w:type="spellEnd"/>
      <w:r w:rsidRPr="00361D24">
        <w:rPr>
          <w:rFonts w:ascii="Times New Roman" w:hAnsi="Times New Roman" w:cs="Times New Roman"/>
          <w:sz w:val="28"/>
          <w:szCs w:val="28"/>
        </w:rPr>
        <w:t xml:space="preserve"> территориях должно предусматривать отвод талых вод.</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3"/>
          <w:sz w:val="28"/>
          <w:szCs w:val="28"/>
        </w:rPr>
        <w:t xml:space="preserve">Не допускается выталкивание или перемещение на проезжую часть улиц и переулков </w:t>
      </w:r>
      <w:r w:rsidRPr="00361D24">
        <w:rPr>
          <w:rFonts w:ascii="Times New Roman" w:hAnsi="Times New Roman" w:cs="Times New Roman"/>
          <w:spacing w:val="-1"/>
          <w:sz w:val="28"/>
          <w:szCs w:val="28"/>
        </w:rPr>
        <w:t xml:space="preserve">снега, собранного на внутриквартальных проездов, дворовых территориях, внутренних территориях </w:t>
      </w:r>
      <w:r w:rsidRPr="00361D24">
        <w:rPr>
          <w:rFonts w:ascii="Times New Roman" w:hAnsi="Times New Roman" w:cs="Times New Roman"/>
          <w:sz w:val="28"/>
          <w:szCs w:val="28"/>
        </w:rPr>
        <w:t>предприятий, строек, и других организаций.</w:t>
      </w: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 xml:space="preserve">Организация по обслуживанию жилищного фонда с наступлением весны должна </w:t>
      </w:r>
      <w:r w:rsidRPr="00361D24">
        <w:rPr>
          <w:rFonts w:ascii="Times New Roman" w:hAnsi="Times New Roman" w:cs="Times New Roman"/>
          <w:sz w:val="28"/>
          <w:szCs w:val="28"/>
        </w:rPr>
        <w:t>организовать:</w:t>
      </w:r>
    </w:p>
    <w:p w:rsidR="00FA4AF4" w:rsidRPr="00361D24" w:rsidRDefault="00FA4AF4" w:rsidP="00361D24">
      <w:pPr>
        <w:widowControl w:val="0"/>
        <w:numPr>
          <w:ilvl w:val="0"/>
          <w:numId w:val="7"/>
        </w:numPr>
        <w:shd w:val="clear" w:color="auto" w:fill="FFFFFF"/>
        <w:tabs>
          <w:tab w:val="left" w:pos="840"/>
        </w:tabs>
        <w:autoSpaceDE w:val="0"/>
        <w:autoSpaceDN w:val="0"/>
        <w:adjustRightInd w:val="0"/>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 xml:space="preserve"> промывку и расчистку канавок для обеспечения оттока в местах, где это требуется для </w:t>
      </w:r>
      <w:r w:rsidRPr="00361D24">
        <w:rPr>
          <w:rFonts w:ascii="Times New Roman" w:hAnsi="Times New Roman" w:cs="Times New Roman"/>
          <w:sz w:val="28"/>
          <w:szCs w:val="28"/>
        </w:rPr>
        <w:t>нормального оттока талых вод;</w:t>
      </w:r>
    </w:p>
    <w:p w:rsidR="00FA4AF4" w:rsidRPr="00361D24" w:rsidRDefault="00FA4AF4" w:rsidP="00361D24">
      <w:pPr>
        <w:widowControl w:val="0"/>
        <w:numPr>
          <w:ilvl w:val="0"/>
          <w:numId w:val="7"/>
        </w:numPr>
        <w:shd w:val="clear" w:color="auto" w:fill="FFFFFF"/>
        <w:tabs>
          <w:tab w:val="left" w:pos="840"/>
        </w:tabs>
        <w:autoSpaceDE w:val="0"/>
        <w:autoSpaceDN w:val="0"/>
        <w:adjustRightInd w:val="0"/>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2"/>
          <w:sz w:val="28"/>
          <w:szCs w:val="28"/>
        </w:rPr>
        <w:t xml:space="preserve"> систематический сгон талой воды к люкам и приемным колодцам ливневый сети" - общую </w:t>
      </w:r>
      <w:r w:rsidRPr="00361D24">
        <w:rPr>
          <w:rFonts w:ascii="Times New Roman" w:hAnsi="Times New Roman" w:cs="Times New Roman"/>
          <w:spacing w:val="-1"/>
          <w:sz w:val="28"/>
          <w:szCs w:val="28"/>
        </w:rPr>
        <w:t xml:space="preserve">очистку дворовых территорий после окончания таяния снега, собирая и удаляя мусор, оставшийся </w:t>
      </w:r>
      <w:r w:rsidRPr="00361D24">
        <w:rPr>
          <w:rFonts w:ascii="Times New Roman" w:hAnsi="Times New Roman" w:cs="Times New Roman"/>
          <w:sz w:val="28"/>
          <w:szCs w:val="28"/>
        </w:rPr>
        <w:t>снег и лед.</w:t>
      </w:r>
    </w:p>
    <w:p w:rsidR="00FA4AF4" w:rsidRPr="00361D24" w:rsidRDefault="00FA4AF4" w:rsidP="00361D24">
      <w:pPr>
        <w:widowControl w:val="0"/>
        <w:shd w:val="clear" w:color="auto" w:fill="FFFFFF"/>
        <w:tabs>
          <w:tab w:val="left" w:pos="3518"/>
        </w:tabs>
        <w:spacing w:after="0" w:line="240" w:lineRule="auto"/>
        <w:ind w:firstLine="709"/>
        <w:jc w:val="both"/>
        <w:rPr>
          <w:rFonts w:ascii="Times New Roman" w:hAnsi="Times New Roman" w:cs="Times New Roman"/>
          <w:b/>
          <w:bCs/>
          <w:spacing w:val="-3"/>
          <w:sz w:val="28"/>
          <w:szCs w:val="28"/>
        </w:rPr>
      </w:pPr>
    </w:p>
    <w:p w:rsidR="00FA4AF4" w:rsidRPr="00361D24" w:rsidRDefault="00FA4AF4" w:rsidP="00361D24">
      <w:pPr>
        <w:widowControl w:val="0"/>
        <w:shd w:val="clear" w:color="auto" w:fill="FFFFFF"/>
        <w:tabs>
          <w:tab w:val="left" w:pos="3518"/>
        </w:tabs>
        <w:spacing w:after="0" w:line="240" w:lineRule="auto"/>
        <w:jc w:val="center"/>
        <w:rPr>
          <w:rFonts w:ascii="Times New Roman" w:hAnsi="Times New Roman" w:cs="Times New Roman"/>
          <w:bCs/>
          <w:spacing w:val="-3"/>
          <w:sz w:val="28"/>
          <w:szCs w:val="28"/>
        </w:rPr>
      </w:pPr>
      <w:r w:rsidRPr="00361D24">
        <w:rPr>
          <w:rFonts w:ascii="Times New Roman" w:hAnsi="Times New Roman" w:cs="Times New Roman"/>
          <w:bCs/>
          <w:spacing w:val="-3"/>
          <w:sz w:val="28"/>
          <w:szCs w:val="28"/>
        </w:rPr>
        <w:t>8. Особые условия уборки</w:t>
      </w:r>
    </w:p>
    <w:p w:rsidR="00FA4AF4" w:rsidRPr="00361D24" w:rsidRDefault="00FA4AF4" w:rsidP="00361D24">
      <w:pPr>
        <w:widowControl w:val="0"/>
        <w:shd w:val="clear" w:color="auto" w:fill="FFFFFF"/>
        <w:tabs>
          <w:tab w:val="left" w:pos="3518"/>
        </w:tabs>
        <w:spacing w:after="0" w:line="240" w:lineRule="auto"/>
        <w:ind w:firstLine="709"/>
        <w:jc w:val="both"/>
        <w:rPr>
          <w:rFonts w:ascii="Times New Roman" w:hAnsi="Times New Roman" w:cs="Times New Roman"/>
          <w:b/>
          <w:bCs/>
          <w:spacing w:val="-3"/>
          <w:sz w:val="28"/>
          <w:szCs w:val="28"/>
        </w:rPr>
      </w:pPr>
    </w:p>
    <w:p w:rsidR="00FA4AF4" w:rsidRPr="00361D24" w:rsidRDefault="00FA4AF4" w:rsidP="00361D24">
      <w:pPr>
        <w:widowControl w:val="0"/>
        <w:shd w:val="clear" w:color="auto" w:fill="FFFFFF"/>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1"/>
          <w:sz w:val="28"/>
          <w:szCs w:val="28"/>
        </w:rPr>
        <w:t>При любых видах уборки и благоустройства населенных пунктов запрещается:</w:t>
      </w:r>
    </w:p>
    <w:p w:rsidR="00FA4AF4" w:rsidRPr="00361D24" w:rsidRDefault="00FA4AF4" w:rsidP="00361D24">
      <w:pPr>
        <w:widowControl w:val="0"/>
        <w:shd w:val="clear" w:color="auto" w:fill="FFFFFF"/>
        <w:tabs>
          <w:tab w:val="left" w:pos="1066"/>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повреждать и уничтожать зеленые насаждения на улицах, площадях, скверах, территориях, предприятий, учреждений, организаций, учебных заведений;</w:t>
      </w:r>
    </w:p>
    <w:p w:rsidR="00FA4AF4" w:rsidRPr="00361D24" w:rsidRDefault="00FA4AF4" w:rsidP="00361D24">
      <w:pPr>
        <w:widowControl w:val="0"/>
        <w:shd w:val="clear" w:color="auto" w:fill="FFFFFF"/>
        <w:tabs>
          <w:tab w:val="left" w:pos="1022"/>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z w:val="28"/>
          <w:szCs w:val="28"/>
        </w:rPr>
        <w:t xml:space="preserve">- обрабатывать землю и сажать овощи в охранных зонах дорог, скверах, парках, во </w:t>
      </w:r>
      <w:r w:rsidRPr="00361D24">
        <w:rPr>
          <w:rFonts w:ascii="Times New Roman" w:hAnsi="Times New Roman" w:cs="Times New Roman"/>
          <w:spacing w:val="-1"/>
          <w:sz w:val="28"/>
          <w:szCs w:val="28"/>
        </w:rPr>
        <w:t>дворах многоэтажных домов и прочих свободных участках без согласования;</w:t>
      </w:r>
    </w:p>
    <w:p w:rsidR="00FA4AF4" w:rsidRPr="00361D24" w:rsidRDefault="00FA4AF4" w:rsidP="00361D24">
      <w:pPr>
        <w:widowControl w:val="0"/>
        <w:shd w:val="clear" w:color="auto" w:fill="FFFFFF"/>
        <w:tabs>
          <w:tab w:val="left" w:pos="1003"/>
        </w:tabs>
        <w:spacing w:after="0" w:line="240" w:lineRule="auto"/>
        <w:ind w:firstLine="709"/>
        <w:jc w:val="both"/>
        <w:rPr>
          <w:rFonts w:ascii="Times New Roman" w:hAnsi="Times New Roman" w:cs="Times New Roman"/>
          <w:sz w:val="28"/>
          <w:szCs w:val="28"/>
        </w:rPr>
      </w:pPr>
      <w:r w:rsidRPr="00361D24">
        <w:rPr>
          <w:rFonts w:ascii="Times New Roman" w:hAnsi="Times New Roman" w:cs="Times New Roman"/>
          <w:spacing w:val="-1"/>
          <w:sz w:val="28"/>
          <w:szCs w:val="28"/>
        </w:rPr>
        <w:t xml:space="preserve">- сжигать промышленные отходы, мусор, листья, обрезки деревьев на улицах, площадях, </w:t>
      </w:r>
      <w:r w:rsidRPr="00361D24">
        <w:rPr>
          <w:rFonts w:ascii="Times New Roman" w:hAnsi="Times New Roman" w:cs="Times New Roman"/>
          <w:sz w:val="28"/>
          <w:szCs w:val="28"/>
        </w:rPr>
        <w:t>скверах, на территориях предприятий, учреждений, организаций, индивидуальных домовладений;</w:t>
      </w:r>
    </w:p>
    <w:p w:rsidR="00FA4AF4" w:rsidRPr="00361D24" w:rsidRDefault="00FA4AF4" w:rsidP="00361D24">
      <w:pPr>
        <w:widowControl w:val="0"/>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spacing w:val="-5"/>
          <w:sz w:val="28"/>
          <w:szCs w:val="28"/>
        </w:rPr>
      </w:pPr>
      <w:r w:rsidRPr="00361D24">
        <w:rPr>
          <w:rFonts w:ascii="Times New Roman" w:hAnsi="Times New Roman" w:cs="Times New Roman"/>
          <w:sz w:val="28"/>
          <w:szCs w:val="28"/>
        </w:rPr>
        <w:t>- устраивать выпуск сточных вод из жилых домов и предприятий на газоны, в приствольные лунки зеленых насаждений;</w:t>
      </w:r>
    </w:p>
    <w:p w:rsidR="00FA4AF4" w:rsidRPr="00361D24" w:rsidRDefault="00FA4AF4" w:rsidP="00361D24">
      <w:pPr>
        <w:widowControl w:val="0"/>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spacing w:val="-5"/>
          <w:sz w:val="28"/>
          <w:szCs w:val="28"/>
        </w:rPr>
      </w:pPr>
      <w:r w:rsidRPr="00361D24">
        <w:rPr>
          <w:rFonts w:ascii="Times New Roman" w:hAnsi="Times New Roman" w:cs="Times New Roman"/>
          <w:sz w:val="28"/>
          <w:szCs w:val="28"/>
        </w:rPr>
        <w:t>- проездки, стоянка автотранспортных средств, строительной и дорожной техники по газонам, скверам и др. озелененным территориям;</w:t>
      </w:r>
    </w:p>
    <w:p w:rsidR="00FA4AF4" w:rsidRPr="00361D24" w:rsidRDefault="00FA4AF4" w:rsidP="00361D24">
      <w:pPr>
        <w:widowControl w:val="0"/>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 ремонт и мойка автотранспортных средств в несанкционированных местах, установка гаражей и тентов на газонах и в зеленых зонах;</w:t>
      </w:r>
    </w:p>
    <w:p w:rsidR="00FA4AF4" w:rsidRPr="00361D24" w:rsidRDefault="00FA4AF4" w:rsidP="00361D24">
      <w:pPr>
        <w:widowControl w:val="0"/>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spacing w:val="-3"/>
          <w:sz w:val="28"/>
          <w:szCs w:val="28"/>
        </w:rPr>
      </w:pPr>
      <w:r w:rsidRPr="00361D24">
        <w:rPr>
          <w:rFonts w:ascii="Times New Roman" w:hAnsi="Times New Roman" w:cs="Times New Roman"/>
          <w:sz w:val="28"/>
          <w:szCs w:val="28"/>
        </w:rPr>
        <w:t xml:space="preserve">- складирование стройматериалов, грузов, конструкций </w:t>
      </w:r>
      <w:r w:rsidRPr="00361D24">
        <w:rPr>
          <w:rFonts w:ascii="Times New Roman" w:hAnsi="Times New Roman" w:cs="Times New Roman"/>
          <w:bCs/>
          <w:sz w:val="28"/>
          <w:szCs w:val="28"/>
        </w:rPr>
        <w:t>и</w:t>
      </w:r>
      <w:r w:rsidRPr="00361D24">
        <w:rPr>
          <w:rFonts w:ascii="Times New Roman" w:hAnsi="Times New Roman" w:cs="Times New Roman"/>
          <w:b/>
          <w:bCs/>
          <w:sz w:val="28"/>
          <w:szCs w:val="28"/>
        </w:rPr>
        <w:t xml:space="preserve"> </w:t>
      </w:r>
      <w:r w:rsidRPr="00361D24">
        <w:rPr>
          <w:rFonts w:ascii="Times New Roman" w:hAnsi="Times New Roman" w:cs="Times New Roman"/>
          <w:sz w:val="28"/>
          <w:szCs w:val="28"/>
        </w:rPr>
        <w:t>т. д. на газонах и в зеленых зонах.</w:t>
      </w:r>
      <w:bookmarkStart w:id="0" w:name="_GoBack"/>
      <w:bookmarkEnd w:id="0"/>
    </w:p>
    <w:sectPr w:rsidR="00FA4AF4" w:rsidRPr="00361D24" w:rsidSect="00FF3B9B">
      <w:pgSz w:w="11906" w:h="16838" w:code="9"/>
      <w:pgMar w:top="1276" w:right="56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48" w:rsidRDefault="00EC2848">
      <w:pPr>
        <w:spacing w:after="0" w:line="240" w:lineRule="auto"/>
      </w:pPr>
      <w:r>
        <w:separator/>
      </w:r>
    </w:p>
  </w:endnote>
  <w:endnote w:type="continuationSeparator" w:id="0">
    <w:p w:rsidR="00EC2848" w:rsidRDefault="00E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48" w:rsidRDefault="00EC2848">
      <w:pPr>
        <w:spacing w:after="0" w:line="240" w:lineRule="auto"/>
      </w:pPr>
      <w:r>
        <w:separator/>
      </w:r>
    </w:p>
  </w:footnote>
  <w:footnote w:type="continuationSeparator" w:id="0">
    <w:p w:rsidR="00EC2848" w:rsidRDefault="00EC2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ABF9C"/>
    <w:lvl w:ilvl="0">
      <w:numFmt w:val="bullet"/>
      <w:lvlText w:val="*"/>
      <w:lvlJc w:val="left"/>
      <w:pPr>
        <w:ind w:left="0" w:firstLine="0"/>
      </w:pPr>
    </w:lvl>
  </w:abstractNum>
  <w:abstractNum w:abstractNumId="1">
    <w:nsid w:val="1E4F6790"/>
    <w:multiLevelType w:val="multilevel"/>
    <w:tmpl w:val="0A52542E"/>
    <w:lvl w:ilvl="0">
      <w:start w:val="1"/>
      <w:numFmt w:val="decimal"/>
      <w:lvlText w:val="%1."/>
      <w:lvlJc w:val="left"/>
      <w:pPr>
        <w:ind w:left="1095" w:hanging="39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CA027EC"/>
    <w:multiLevelType w:val="hybridMultilevel"/>
    <w:tmpl w:val="671C2D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102DC5"/>
    <w:multiLevelType w:val="multilevel"/>
    <w:tmpl w:val="102CAD8C"/>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7D1323FE"/>
    <w:multiLevelType w:val="hybridMultilevel"/>
    <w:tmpl w:val="1BE2FE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9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1A"/>
    <w:rsid w:val="00102804"/>
    <w:rsid w:val="00251356"/>
    <w:rsid w:val="00266C04"/>
    <w:rsid w:val="002C5B2A"/>
    <w:rsid w:val="00361D24"/>
    <w:rsid w:val="003720DE"/>
    <w:rsid w:val="005D1535"/>
    <w:rsid w:val="00605442"/>
    <w:rsid w:val="006B0D50"/>
    <w:rsid w:val="006D16CE"/>
    <w:rsid w:val="006E15A0"/>
    <w:rsid w:val="00761D1A"/>
    <w:rsid w:val="008F7549"/>
    <w:rsid w:val="00955F31"/>
    <w:rsid w:val="00A241F4"/>
    <w:rsid w:val="00A97A86"/>
    <w:rsid w:val="00AE1F71"/>
    <w:rsid w:val="00B9677B"/>
    <w:rsid w:val="00BC1DC5"/>
    <w:rsid w:val="00C40BB9"/>
    <w:rsid w:val="00DD69B0"/>
    <w:rsid w:val="00EC2848"/>
    <w:rsid w:val="00EE6568"/>
    <w:rsid w:val="00EF35EC"/>
    <w:rsid w:val="00F208D3"/>
    <w:rsid w:val="00F2254D"/>
    <w:rsid w:val="00FA4AF4"/>
    <w:rsid w:val="00FF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AF4"/>
    <w:pPr>
      <w:keepNext/>
      <w:snapToGrid w:val="0"/>
      <w:spacing w:before="20" w:after="0" w:line="259" w:lineRule="auto"/>
      <w:jc w:val="center"/>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FA4AF4"/>
    <w:pPr>
      <w:keepNext/>
      <w:snapToGrid w:val="0"/>
      <w:spacing w:after="0" w:line="360" w:lineRule="auto"/>
      <w:ind w:left="5812"/>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A4AF4"/>
    <w:pPr>
      <w:keepNext/>
      <w:snapToGrid w:val="0"/>
      <w:spacing w:before="260"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A4AF4"/>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FA4AF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4AF4"/>
    <w:rPr>
      <w:rFonts w:ascii="Times New Roman" w:eastAsia="Times New Roman" w:hAnsi="Times New Roman" w:cs="Times New Roman"/>
      <w:sz w:val="28"/>
      <w:szCs w:val="20"/>
      <w:lang w:eastAsia="ru-RU"/>
    </w:rPr>
  </w:style>
  <w:style w:type="paragraph" w:styleId="a4">
    <w:name w:val="footer"/>
    <w:basedOn w:val="a"/>
    <w:link w:val="a5"/>
    <w:rsid w:val="00FA4A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FA4AF4"/>
    <w:rPr>
      <w:rFonts w:ascii="Times New Roman" w:eastAsia="Times New Roman" w:hAnsi="Times New Roman" w:cs="Times New Roman"/>
      <w:sz w:val="20"/>
      <w:szCs w:val="20"/>
      <w:lang w:eastAsia="ru-RU"/>
    </w:rPr>
  </w:style>
  <w:style w:type="paragraph" w:styleId="a6">
    <w:name w:val="Body Text Indent"/>
    <w:basedOn w:val="a"/>
    <w:link w:val="a7"/>
    <w:rsid w:val="00FA4AF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A4AF4"/>
    <w:rPr>
      <w:rFonts w:ascii="Times New Roman" w:eastAsia="Times New Roman" w:hAnsi="Times New Roman" w:cs="Times New Roman"/>
      <w:sz w:val="28"/>
      <w:szCs w:val="20"/>
      <w:lang w:eastAsia="ru-RU"/>
    </w:rPr>
  </w:style>
  <w:style w:type="paragraph" w:styleId="21">
    <w:name w:val="Body Text Indent 2"/>
    <w:basedOn w:val="a"/>
    <w:link w:val="22"/>
    <w:rsid w:val="00FA4AF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A4AF4"/>
    <w:rPr>
      <w:rFonts w:ascii="Times New Roman" w:eastAsia="Times New Roman" w:hAnsi="Times New Roman" w:cs="Times New Roman"/>
      <w:sz w:val="28"/>
      <w:szCs w:val="20"/>
      <w:lang w:eastAsia="ru-RU"/>
    </w:rPr>
  </w:style>
  <w:style w:type="paragraph" w:styleId="a8">
    <w:name w:val="Body Text"/>
    <w:basedOn w:val="a"/>
    <w:link w:val="a9"/>
    <w:rsid w:val="00FA4AF4"/>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FA4AF4"/>
    <w:rPr>
      <w:rFonts w:ascii="Times New Roman" w:eastAsia="Times New Roman" w:hAnsi="Times New Roman" w:cs="Times New Roman"/>
      <w:sz w:val="20"/>
      <w:szCs w:val="20"/>
      <w:lang w:eastAsia="ru-RU"/>
    </w:rPr>
  </w:style>
  <w:style w:type="paragraph" w:customStyle="1" w:styleId="31">
    <w:name w:val="заголовок 3"/>
    <w:basedOn w:val="a"/>
    <w:next w:val="a"/>
    <w:rsid w:val="00FA4AF4"/>
    <w:pPr>
      <w:keepNext/>
      <w:spacing w:after="0" w:line="240" w:lineRule="auto"/>
      <w:ind w:firstLine="567"/>
      <w:jc w:val="center"/>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2C5B2A"/>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2C5B2A"/>
    <w:rPr>
      <w:rFonts w:ascii="Calibri" w:eastAsia="Calibri" w:hAnsi="Calibri" w:cs="Times New Roman"/>
    </w:rPr>
  </w:style>
  <w:style w:type="paragraph" w:styleId="ac">
    <w:name w:val="Balloon Text"/>
    <w:basedOn w:val="a"/>
    <w:link w:val="ad"/>
    <w:uiPriority w:val="99"/>
    <w:semiHidden/>
    <w:unhideWhenUsed/>
    <w:rsid w:val="003720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2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AF4"/>
    <w:pPr>
      <w:keepNext/>
      <w:snapToGrid w:val="0"/>
      <w:spacing w:before="20" w:after="0" w:line="259" w:lineRule="auto"/>
      <w:jc w:val="center"/>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FA4AF4"/>
    <w:pPr>
      <w:keepNext/>
      <w:snapToGrid w:val="0"/>
      <w:spacing w:after="0" w:line="360" w:lineRule="auto"/>
      <w:ind w:left="5812"/>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A4AF4"/>
    <w:pPr>
      <w:keepNext/>
      <w:snapToGrid w:val="0"/>
      <w:spacing w:before="260"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A4AF4"/>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FA4AF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4AF4"/>
    <w:rPr>
      <w:rFonts w:ascii="Times New Roman" w:eastAsia="Times New Roman" w:hAnsi="Times New Roman" w:cs="Times New Roman"/>
      <w:sz w:val="28"/>
      <w:szCs w:val="20"/>
      <w:lang w:eastAsia="ru-RU"/>
    </w:rPr>
  </w:style>
  <w:style w:type="paragraph" w:styleId="a4">
    <w:name w:val="footer"/>
    <w:basedOn w:val="a"/>
    <w:link w:val="a5"/>
    <w:rsid w:val="00FA4A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FA4AF4"/>
    <w:rPr>
      <w:rFonts w:ascii="Times New Roman" w:eastAsia="Times New Roman" w:hAnsi="Times New Roman" w:cs="Times New Roman"/>
      <w:sz w:val="20"/>
      <w:szCs w:val="20"/>
      <w:lang w:eastAsia="ru-RU"/>
    </w:rPr>
  </w:style>
  <w:style w:type="paragraph" w:styleId="a6">
    <w:name w:val="Body Text Indent"/>
    <w:basedOn w:val="a"/>
    <w:link w:val="a7"/>
    <w:rsid w:val="00FA4AF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A4AF4"/>
    <w:rPr>
      <w:rFonts w:ascii="Times New Roman" w:eastAsia="Times New Roman" w:hAnsi="Times New Roman" w:cs="Times New Roman"/>
      <w:sz w:val="28"/>
      <w:szCs w:val="20"/>
      <w:lang w:eastAsia="ru-RU"/>
    </w:rPr>
  </w:style>
  <w:style w:type="paragraph" w:styleId="21">
    <w:name w:val="Body Text Indent 2"/>
    <w:basedOn w:val="a"/>
    <w:link w:val="22"/>
    <w:rsid w:val="00FA4AF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A4AF4"/>
    <w:rPr>
      <w:rFonts w:ascii="Times New Roman" w:eastAsia="Times New Roman" w:hAnsi="Times New Roman" w:cs="Times New Roman"/>
      <w:sz w:val="28"/>
      <w:szCs w:val="20"/>
      <w:lang w:eastAsia="ru-RU"/>
    </w:rPr>
  </w:style>
  <w:style w:type="paragraph" w:styleId="a8">
    <w:name w:val="Body Text"/>
    <w:basedOn w:val="a"/>
    <w:link w:val="a9"/>
    <w:rsid w:val="00FA4AF4"/>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FA4AF4"/>
    <w:rPr>
      <w:rFonts w:ascii="Times New Roman" w:eastAsia="Times New Roman" w:hAnsi="Times New Roman" w:cs="Times New Roman"/>
      <w:sz w:val="20"/>
      <w:szCs w:val="20"/>
      <w:lang w:eastAsia="ru-RU"/>
    </w:rPr>
  </w:style>
  <w:style w:type="paragraph" w:customStyle="1" w:styleId="31">
    <w:name w:val="заголовок 3"/>
    <w:basedOn w:val="a"/>
    <w:next w:val="a"/>
    <w:rsid w:val="00FA4AF4"/>
    <w:pPr>
      <w:keepNext/>
      <w:spacing w:after="0" w:line="240" w:lineRule="auto"/>
      <w:ind w:firstLine="567"/>
      <w:jc w:val="center"/>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2C5B2A"/>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2C5B2A"/>
    <w:rPr>
      <w:rFonts w:ascii="Calibri" w:eastAsia="Calibri" w:hAnsi="Calibri" w:cs="Times New Roman"/>
    </w:rPr>
  </w:style>
  <w:style w:type="paragraph" w:styleId="ac">
    <w:name w:val="Balloon Text"/>
    <w:basedOn w:val="a"/>
    <w:link w:val="ad"/>
    <w:uiPriority w:val="99"/>
    <w:semiHidden/>
    <w:unhideWhenUsed/>
    <w:rsid w:val="003720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2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8514</Words>
  <Characters>48535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2020-07-15T07:16:00Z</cp:lastPrinted>
  <dcterms:created xsi:type="dcterms:W3CDTF">2020-07-17T12:00:00Z</dcterms:created>
  <dcterms:modified xsi:type="dcterms:W3CDTF">2020-07-17T12:02:00Z</dcterms:modified>
</cp:coreProperties>
</file>