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B5" w:rsidRPr="000A2DB5" w:rsidRDefault="000A2DB5" w:rsidP="000A2DB5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B5" w:rsidRPr="000A2DB5" w:rsidRDefault="000A2DB5" w:rsidP="000A2D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2D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A2DB5" w:rsidRPr="000A2DB5" w:rsidRDefault="000A2DB5" w:rsidP="000A2D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2D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A2DB5" w:rsidRPr="000A2DB5" w:rsidRDefault="000A2DB5" w:rsidP="000A2DB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0A2DB5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0A2DB5" w:rsidRPr="000A2DB5" w:rsidRDefault="000A2DB5" w:rsidP="000A2D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DB5" w:rsidRPr="000A2DB5" w:rsidRDefault="000A2DB5" w:rsidP="000A2D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2D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31.03.2022 № 457</w:t>
      </w:r>
      <w:r w:rsidRPr="000A2D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54197C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083"/>
      </w:tblGrid>
      <w:tr w:rsidR="00F94C37" w:rsidTr="007B2686">
        <w:tc>
          <w:tcPr>
            <w:tcW w:w="7196" w:type="dxa"/>
          </w:tcPr>
          <w:p w:rsidR="00100A59" w:rsidRDefault="001E6907" w:rsidP="005D6C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C13D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54197C" w:rsidRDefault="00C13DAF" w:rsidP="00271E5D">
            <w:pPr>
              <w:rPr>
                <w:rFonts w:ascii="Times New Roman" w:hAnsi="Times New Roman"/>
                <w:sz w:val="28"/>
                <w:szCs w:val="28"/>
              </w:rPr>
            </w:pPr>
            <w:r w:rsidRPr="008778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6FDF" w:rsidRPr="00244798"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 Сафоновского района Смоленской области»</w:t>
            </w:r>
          </w:p>
          <w:p w:rsidR="00F94C37" w:rsidRDefault="00D66FDF" w:rsidP="0027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798">
              <w:rPr>
                <w:rFonts w:ascii="Times New Roman" w:hAnsi="Times New Roman"/>
                <w:sz w:val="28"/>
                <w:szCs w:val="28"/>
              </w:rPr>
              <w:t xml:space="preserve"> на 2014-20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71E5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Pr="0024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4" w:rsidRPr="007B2686" w:rsidRDefault="009700F4" w:rsidP="00F94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3DAF" w:rsidRPr="00C13DAF" w:rsidRDefault="00C13DAF" w:rsidP="00AE2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sz w:val="28"/>
          <w:szCs w:val="28"/>
        </w:rPr>
        <w:t>Руководствуясь Порядком принятия решения о разработке муниципальных программ муниципального образования «Сафоновск</w:t>
      </w:r>
      <w:r w:rsidR="00726B54">
        <w:rPr>
          <w:rFonts w:ascii="Times New Roman" w:eastAsia="Times New Roman" w:hAnsi="Times New Roman" w:cs="Times New Roman"/>
          <w:sz w:val="28"/>
          <w:szCs w:val="28"/>
        </w:rPr>
        <w:t xml:space="preserve">ий район» Смоленской области и </w:t>
      </w:r>
      <w:r w:rsidRPr="00C13DAF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муниципального образования Сафоновского городского поселения Сафоновского района Смоленской области, их формирования и реализации, утвержденным постановлением Администрации муниципального образования «Сафоновский район» Смоленской области от 21.02.2022 №</w:t>
      </w:r>
      <w:r w:rsidR="00541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DAF">
        <w:rPr>
          <w:rFonts w:ascii="Times New Roman" w:eastAsia="Times New Roman" w:hAnsi="Times New Roman" w:cs="Times New Roman"/>
          <w:sz w:val="28"/>
          <w:szCs w:val="28"/>
        </w:rPr>
        <w:t>181,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C13DAF" w:rsidRPr="00C13DAF" w:rsidRDefault="00C13DAF" w:rsidP="00AE2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DAF" w:rsidRPr="00C13DAF" w:rsidRDefault="00C13DAF" w:rsidP="00C13DA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13DAF" w:rsidRPr="00C13DAF" w:rsidRDefault="00C13DAF" w:rsidP="00C1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AF" w:rsidRPr="00C13DAF" w:rsidRDefault="007B7789" w:rsidP="00C1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E69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м</w:t>
      </w:r>
      <w:r w:rsidR="001E6907" w:rsidRPr="00C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программу </w:t>
      </w:r>
      <w:r w:rsidR="00D66FDF" w:rsidRPr="00877899">
        <w:rPr>
          <w:rFonts w:ascii="Times New Roman" w:hAnsi="Times New Roman" w:cs="Times New Roman"/>
          <w:sz w:val="28"/>
          <w:szCs w:val="28"/>
        </w:rPr>
        <w:t>«</w:t>
      </w:r>
      <w:r w:rsidR="00D66FDF" w:rsidRPr="00244798">
        <w:rPr>
          <w:rFonts w:ascii="Times New Roman" w:hAnsi="Times New Roman"/>
          <w:sz w:val="28"/>
          <w:szCs w:val="28"/>
        </w:rPr>
        <w:t>Развитие жилищно-коммунального хозяйства Сафоновского района Смоленской области» на 2014-20</w:t>
      </w:r>
      <w:r w:rsidR="0054197C">
        <w:rPr>
          <w:rFonts w:ascii="Times New Roman" w:hAnsi="Times New Roman"/>
          <w:sz w:val="28"/>
          <w:szCs w:val="28"/>
        </w:rPr>
        <w:t>24</w:t>
      </w:r>
      <w:r w:rsidR="00D66FDF">
        <w:rPr>
          <w:rFonts w:ascii="Times New Roman" w:hAnsi="Times New Roman"/>
          <w:sz w:val="28"/>
          <w:szCs w:val="28"/>
        </w:rPr>
        <w:t xml:space="preserve"> годы</w:t>
      </w:r>
      <w:r w:rsidR="001E6907" w:rsidRPr="00C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 w:rsidR="00C13DAF" w:rsidRPr="00C13DA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1E690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3DAF" w:rsidRPr="00C13D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AE25EE">
        <w:rPr>
          <w:rFonts w:ascii="Times New Roman" w:eastAsia="Times New Roman" w:hAnsi="Times New Roman" w:cs="Times New Roman"/>
          <w:sz w:val="28"/>
          <w:szCs w:val="28"/>
        </w:rPr>
        <w:t xml:space="preserve">бразования «Сафоновский район» </w:t>
      </w:r>
      <w:r w:rsidR="00C13DAF" w:rsidRPr="00C13DAF">
        <w:rPr>
          <w:rFonts w:ascii="Times New Roman" w:eastAsia="Times New Roman" w:hAnsi="Times New Roman" w:cs="Times New Roman"/>
          <w:sz w:val="28"/>
          <w:szCs w:val="28"/>
        </w:rPr>
        <w:t>Смоленской области от 0</w:t>
      </w:r>
      <w:r w:rsidR="00D66F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3DAF" w:rsidRPr="00C13D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DAF">
        <w:rPr>
          <w:rFonts w:ascii="Times New Roman" w:eastAsia="Times New Roman" w:hAnsi="Times New Roman" w:cs="Times New Roman"/>
          <w:sz w:val="28"/>
          <w:szCs w:val="28"/>
        </w:rPr>
        <w:t xml:space="preserve">11.2013 № </w:t>
      </w:r>
      <w:r w:rsidR="00C13DAF" w:rsidRPr="00C13DA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66FDF">
        <w:rPr>
          <w:rFonts w:ascii="Times New Roman" w:eastAsia="Times New Roman" w:hAnsi="Times New Roman" w:cs="Times New Roman"/>
          <w:sz w:val="28"/>
          <w:szCs w:val="28"/>
        </w:rPr>
        <w:t>49</w:t>
      </w:r>
      <w:r w:rsidR="00541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FDF" w:rsidRPr="00877899">
        <w:rPr>
          <w:rFonts w:ascii="Times New Roman" w:hAnsi="Times New Roman" w:cs="Times New Roman"/>
          <w:sz w:val="28"/>
          <w:szCs w:val="28"/>
        </w:rPr>
        <w:t>«</w:t>
      </w:r>
      <w:r w:rsidR="00D66FDF" w:rsidRPr="00244798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Сафоновского района Смоленской области» </w:t>
      </w:r>
      <w:r w:rsidR="00C13DAF" w:rsidRPr="00C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годы» (в редакции постановлений </w:t>
      </w:r>
      <w:r w:rsidR="00C13DAF" w:rsidRPr="009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«Сафоновский район» Смоленской области от </w:t>
      </w:r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30.09.2014 №</w:t>
      </w:r>
      <w:r w:rsidR="0054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>1288,</w:t>
      </w:r>
      <w:r w:rsidR="0054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30.03.2015 № 371, от 24.03.2016 № 287, от 25.10.2016 № 1229, от 02.12.2016 № 1364</w:t>
      </w:r>
      <w:proofErr w:type="gramEnd"/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30.12.2016 № 1520, от 14.04.2017 № 449, от 22.05.2017 № 606, </w:t>
      </w:r>
      <w:r w:rsidR="0054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27.12.2017 № 1637, от30.01.2018  № 94, от 30.03.2018 № 384, от17.07.2018 № 900, от 13,11.2018 № 1342, от 29.12.2018 № 1636, от 28.03.2019 № 482, от 21.06.2019 № 852, от 30.09.2019 №1379, от 31.12.2019 №1873, от 28.02.2020 №203, от 18.08.2021 №877, от 02.10.2020 №1082, от 30.12.2020 №1502, от 17.03.2021 №334, от 22.07.2021 №898, от 30.12.2021 №1807</w:t>
      </w:r>
      <w:proofErr w:type="gramEnd"/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6907" w:rsidRPr="00987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B54" w:rsidRPr="009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6907" w:rsidRPr="009876B5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</w:t>
      </w:r>
      <w:r w:rsidR="001E6907" w:rsidRPr="009876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26B54" w:rsidRDefault="00726B54" w:rsidP="00C1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13D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настоящее постановление неотъемлемой частью постановления </w:t>
      </w:r>
      <w:r w:rsidRPr="00C13D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«Сафоновский район»  Смоленской </w:t>
      </w:r>
      <w:r w:rsidRPr="00C13D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</w:t>
      </w:r>
      <w:r w:rsidR="00D66FDF" w:rsidRPr="00C13DAF">
        <w:rPr>
          <w:rFonts w:ascii="Times New Roman" w:eastAsia="Times New Roman" w:hAnsi="Times New Roman" w:cs="Times New Roman"/>
          <w:sz w:val="28"/>
          <w:szCs w:val="28"/>
        </w:rPr>
        <w:t>0</w:t>
      </w:r>
      <w:r w:rsidR="00D66F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6FDF" w:rsidRPr="00C13D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6FDF">
        <w:rPr>
          <w:rFonts w:ascii="Times New Roman" w:eastAsia="Times New Roman" w:hAnsi="Times New Roman" w:cs="Times New Roman"/>
          <w:sz w:val="28"/>
          <w:szCs w:val="28"/>
        </w:rPr>
        <w:t xml:space="preserve">11.2013 № </w:t>
      </w:r>
      <w:r w:rsidR="00D66FDF" w:rsidRPr="00C13DA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66FDF">
        <w:rPr>
          <w:rFonts w:ascii="Times New Roman" w:eastAsia="Times New Roman" w:hAnsi="Times New Roman" w:cs="Times New Roman"/>
          <w:sz w:val="28"/>
          <w:szCs w:val="28"/>
        </w:rPr>
        <w:t>49</w:t>
      </w:r>
      <w:r w:rsidR="00D66FDF" w:rsidRPr="00C1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FDF" w:rsidRPr="00877899">
        <w:rPr>
          <w:rFonts w:ascii="Times New Roman" w:hAnsi="Times New Roman" w:cs="Times New Roman"/>
          <w:sz w:val="28"/>
          <w:szCs w:val="28"/>
        </w:rPr>
        <w:t>«</w:t>
      </w:r>
      <w:r w:rsidR="00D66FDF" w:rsidRPr="00244798">
        <w:rPr>
          <w:rFonts w:ascii="Times New Roman" w:hAnsi="Times New Roman"/>
          <w:sz w:val="28"/>
          <w:szCs w:val="28"/>
        </w:rPr>
        <w:t>Развитие жилищно-коммунального хозяйства Сафоновс</w:t>
      </w:r>
      <w:r w:rsidR="0054197C">
        <w:rPr>
          <w:rFonts w:ascii="Times New Roman" w:hAnsi="Times New Roman"/>
          <w:sz w:val="28"/>
          <w:szCs w:val="28"/>
        </w:rPr>
        <w:t>кого района Смоленской области»</w:t>
      </w:r>
      <w:r w:rsidR="00D66FDF" w:rsidRPr="00C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постановлений Администрации муниципального образования «Сафоновский район» </w:t>
      </w:r>
      <w:r w:rsidRPr="009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от </w:t>
      </w:r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30.09.2014 №1288, от 30.03.2015 № 371, от 24.03.2016 № 287, </w:t>
      </w:r>
      <w:r w:rsidR="0054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25.10.2016 № 1229, от 02.12.2016 № 1364, от 30.12.2016 № 1520, от 14.04.2017 № 449, от 22.05.2017 № 606, от 27.12.2017 № 1637, от30</w:t>
      </w:r>
      <w:proofErr w:type="gramEnd"/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01.2018  № 94, от 30.03.2018 № 384, от17.07.2018 № 900, от 13,11.2018 № 1342, от 29.12.2018 № 1636, от 28.03.2019 № 482, от 21.06.2019 № 852, от 30.09.2019 №1379, от 31.12.2019 №1873, </w:t>
      </w:r>
      <w:r w:rsidR="0054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22C2A"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28.02.2020 №203, от 18.08.2021 №877, от 02.10.2020 №1082, от 30.12.2020 №1502, от 17.03.2021 №334, от 22.07.2021 №898, от 30.12.2021 №1807)</w:t>
      </w:r>
      <w:r w:rsidRPr="00122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3DAF" w:rsidRPr="00C13DAF" w:rsidRDefault="00726B54" w:rsidP="00C1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</w:t>
      </w:r>
      <w:r w:rsidRPr="00C13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3D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«Сафоновский район»</w:t>
      </w:r>
      <w:r w:rsidRPr="00C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857290" w:rsidRDefault="00857290" w:rsidP="008572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6E" w:rsidRDefault="009C4C6E" w:rsidP="004D0D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EC578A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F357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2C07" w:rsidRPr="00F671B2">
        <w:rPr>
          <w:rFonts w:ascii="Times New Roman" w:hAnsi="Times New Roman"/>
          <w:sz w:val="28"/>
          <w:szCs w:val="28"/>
        </w:rPr>
        <w:t>Сафоновский район</w:t>
      </w:r>
      <w:r>
        <w:rPr>
          <w:rFonts w:ascii="Times New Roman" w:hAnsi="Times New Roman"/>
          <w:sz w:val="28"/>
          <w:szCs w:val="28"/>
        </w:rPr>
        <w:t>»</w:t>
      </w:r>
      <w:r w:rsidR="00952C07" w:rsidRPr="00F671B2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54197C">
        <w:rPr>
          <w:rFonts w:ascii="Times New Roman" w:hAnsi="Times New Roman"/>
          <w:sz w:val="28"/>
          <w:szCs w:val="28"/>
        </w:rPr>
        <w:t xml:space="preserve">        </w:t>
      </w:r>
      <w:r w:rsidR="00952C07" w:rsidRPr="00F671B2">
        <w:rPr>
          <w:rFonts w:ascii="Times New Roman" w:hAnsi="Times New Roman"/>
          <w:b/>
          <w:sz w:val="28"/>
          <w:szCs w:val="28"/>
        </w:rPr>
        <w:t>А.И.</w:t>
      </w:r>
      <w:r w:rsidR="00EC578A">
        <w:rPr>
          <w:rFonts w:ascii="Times New Roman" w:hAnsi="Times New Roman"/>
          <w:b/>
          <w:sz w:val="28"/>
          <w:szCs w:val="28"/>
        </w:rPr>
        <w:t>Лапиков</w:t>
      </w: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97C" w:rsidRDefault="0054197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97C" w:rsidRDefault="0054197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97C" w:rsidRDefault="0054197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97C" w:rsidRDefault="0054197C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Pr="007B2686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16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3963"/>
        <w:gridCol w:w="5953"/>
      </w:tblGrid>
      <w:tr w:rsidR="007B2686" w:rsidRPr="007B2686" w:rsidTr="006D2864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7B2686" w:rsidRPr="007B2686" w:rsidRDefault="007B2686" w:rsidP="007B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B2686" w:rsidRPr="009876B5" w:rsidRDefault="007B7789" w:rsidP="003E4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76B5">
              <w:rPr>
                <w:rFonts w:ascii="Times New Roman CYR" w:hAnsi="Times New Roman CYR" w:cs="Times New Roman CYR"/>
                <w:sz w:val="28"/>
                <w:szCs w:val="28"/>
              </w:rPr>
              <w:t>Утверждена</w:t>
            </w:r>
          </w:p>
          <w:p w:rsidR="007B2686" w:rsidRPr="009876B5" w:rsidRDefault="007B2686" w:rsidP="003E4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76B5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Администрации</w:t>
            </w:r>
          </w:p>
          <w:p w:rsidR="007B2686" w:rsidRPr="009876B5" w:rsidRDefault="007B2686" w:rsidP="003E4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76B5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</w:p>
          <w:p w:rsidR="007B2686" w:rsidRPr="009876B5" w:rsidRDefault="007B2686" w:rsidP="003E4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76B5">
              <w:rPr>
                <w:rFonts w:ascii="Times New Roman CYR" w:hAnsi="Times New Roman CYR" w:cs="Times New Roman CYR"/>
                <w:sz w:val="28"/>
                <w:szCs w:val="28"/>
              </w:rPr>
              <w:t>«Сафоновский район»</w:t>
            </w:r>
            <w:r w:rsidR="006D2519" w:rsidRPr="009876B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876B5">
              <w:rPr>
                <w:rFonts w:ascii="Times New Roman CYR" w:hAnsi="Times New Roman CYR" w:cs="Times New Roman CYR"/>
                <w:sz w:val="28"/>
                <w:szCs w:val="28"/>
              </w:rPr>
              <w:t>Смоленской области</w:t>
            </w:r>
          </w:p>
          <w:p w:rsidR="006D2864" w:rsidRPr="00122C2A" w:rsidRDefault="003E4DCF" w:rsidP="006D286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6B5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6D2519" w:rsidRPr="009876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76B5">
              <w:rPr>
                <w:rFonts w:ascii="Times New Roman" w:hAnsi="Times New Roman" w:cs="Times New Roman"/>
                <w:sz w:val="28"/>
                <w:szCs w:val="28"/>
              </w:rPr>
              <w:t>.11.2013 № 13</w:t>
            </w:r>
            <w:r w:rsidR="006D2519" w:rsidRPr="009876B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9876B5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муниципальной программы </w:t>
            </w:r>
            <w:r w:rsidR="006D2519" w:rsidRPr="00987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2519" w:rsidRPr="009876B5">
              <w:rPr>
                <w:rFonts w:ascii="Times New Roman" w:hAnsi="Times New Roman"/>
                <w:sz w:val="28"/>
                <w:szCs w:val="28"/>
              </w:rPr>
              <w:t xml:space="preserve">Развитие жилищно-коммунального хозяйства Сафоновского района Смоленской области» </w:t>
            </w:r>
            <w:r w:rsidR="006D2519" w:rsidRPr="0098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2014-2016 годы» </w:t>
            </w:r>
            <w:r w:rsidRPr="009876B5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постановлений Администрации муниципального образования «Сафоновский район» Смоленской области </w:t>
            </w:r>
            <w:r w:rsidR="0054197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876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30.09.2014 №1288, от 30.03.2015 № 371, </w:t>
            </w:r>
            <w:r w:rsidR="005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24.03.2016 № 287, от 25.10.2016 № 1229, </w:t>
            </w:r>
            <w:r w:rsidR="005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02.12.2016 № 1364, от 30.12.2016 № 1520, от 14.04.2017 № 449, от 22.05.2017 № 606, </w:t>
            </w:r>
            <w:r w:rsidR="005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27.12.2017 № 1637, от30.01.2018  № 94, </w:t>
            </w:r>
            <w:r w:rsidR="005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30.03.2018 № 384</w:t>
            </w:r>
            <w:proofErr w:type="gramEnd"/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от17.07.2018 № 900, </w:t>
            </w:r>
            <w:r w:rsidR="005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13,11.2018 № 1342, от 29.12.2018 № 1636, </w:t>
            </w:r>
            <w:r w:rsidR="005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28.03.2019 № 482, от 21.06.2019 № 852, </w:t>
            </w:r>
            <w:r w:rsidR="005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30.09.2019 №1379, от 31.12.2019 №1873, </w:t>
            </w:r>
            <w:r w:rsidR="005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28.02.2020 №203, от 18.08.2021 №877, </w:t>
            </w:r>
            <w:r w:rsidR="005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02.10.2020 №1082, от 30.12.2020 №1502, </w:t>
            </w:r>
            <w:r w:rsidR="005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122C2A" w:rsidRPr="0012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17.03.2021 №334, от 22.07.2021 №898, </w:t>
            </w:r>
            <w:r w:rsidR="005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0A2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30.12.2021 №1807</w:t>
            </w:r>
            <w:r w:rsidR="006D2864" w:rsidRPr="00122C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2686" w:rsidRPr="009876B5" w:rsidRDefault="006D2864" w:rsidP="000A2DB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2DB5">
              <w:rPr>
                <w:rFonts w:ascii="Times New Roman" w:hAnsi="Times New Roman" w:cs="Times New Roman"/>
                <w:sz w:val="28"/>
                <w:szCs w:val="28"/>
              </w:rPr>
              <w:t>31.03.2022 № 457)</w:t>
            </w:r>
          </w:p>
        </w:tc>
      </w:tr>
    </w:tbl>
    <w:p w:rsidR="007B2686" w:rsidRPr="007B2686" w:rsidRDefault="007B2686" w:rsidP="007B26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положения</w:t>
      </w:r>
    </w:p>
    <w:p w:rsidR="00727CE8" w:rsidRPr="00244798" w:rsidRDefault="00727CE8" w:rsidP="00727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798">
        <w:rPr>
          <w:rFonts w:ascii="Times New Roman" w:hAnsi="Times New Roman"/>
          <w:bCs/>
          <w:sz w:val="28"/>
          <w:szCs w:val="28"/>
        </w:rPr>
        <w:t xml:space="preserve">Паспорт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7513"/>
      </w:tblGrid>
      <w:tr w:rsidR="00727CE8" w:rsidRPr="006D2519" w:rsidTr="00727CE8">
        <w:trPr>
          <w:trHeight w:val="886"/>
        </w:trPr>
        <w:tc>
          <w:tcPr>
            <w:tcW w:w="3085" w:type="dxa"/>
          </w:tcPr>
          <w:p w:rsidR="00727CE8" w:rsidRPr="006D2519" w:rsidRDefault="00727CE8" w:rsidP="00727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1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727CE8" w:rsidRDefault="00727CE8" w:rsidP="00727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19">
              <w:rPr>
                <w:rFonts w:ascii="Times New Roman" w:hAnsi="Times New Roman"/>
                <w:sz w:val="24"/>
                <w:szCs w:val="24"/>
              </w:rPr>
              <w:t xml:space="preserve">комитет по строительству и жилищно-коммунальному хозяйству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6D2519">
              <w:rPr>
                <w:rFonts w:ascii="Times New Roman" w:hAnsi="Times New Roman"/>
                <w:sz w:val="24"/>
                <w:szCs w:val="24"/>
              </w:rPr>
              <w:t>«Сафоновский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CE8" w:rsidRPr="006D2519" w:rsidRDefault="00727CE8" w:rsidP="00727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Усиков Николай Васильевич</w:t>
            </w:r>
          </w:p>
        </w:tc>
      </w:tr>
      <w:tr w:rsidR="00727CE8" w:rsidRPr="003C7EC7" w:rsidTr="00727CE8">
        <w:trPr>
          <w:trHeight w:val="886"/>
        </w:trPr>
        <w:tc>
          <w:tcPr>
            <w:tcW w:w="3085" w:type="dxa"/>
          </w:tcPr>
          <w:p w:rsidR="00727CE8" w:rsidRPr="003C7EC7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7513" w:type="dxa"/>
          </w:tcPr>
          <w:p w:rsidR="00727CE8" w:rsidRPr="003C7EC7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E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2014 - 2021 годы;</w:t>
            </w:r>
          </w:p>
          <w:p w:rsidR="00727CE8" w:rsidRPr="003C7EC7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Pr="003C7E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2022 - 2024 годы</w:t>
            </w:r>
          </w:p>
        </w:tc>
      </w:tr>
      <w:tr w:rsidR="00727CE8" w:rsidRPr="003C7EC7" w:rsidTr="00727CE8">
        <w:trPr>
          <w:trHeight w:val="856"/>
        </w:trPr>
        <w:tc>
          <w:tcPr>
            <w:tcW w:w="3085" w:type="dxa"/>
          </w:tcPr>
          <w:p w:rsidR="00727CE8" w:rsidRPr="003C7EC7" w:rsidRDefault="00727CE8" w:rsidP="00727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C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7513" w:type="dxa"/>
          </w:tcPr>
          <w:p w:rsidR="00727CE8" w:rsidRPr="003C7EC7" w:rsidRDefault="00727CE8" w:rsidP="00727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C7">
              <w:rPr>
                <w:rFonts w:ascii="Times New Roman" w:hAnsi="Times New Roman"/>
                <w:sz w:val="24"/>
                <w:szCs w:val="24"/>
              </w:rPr>
              <w:t xml:space="preserve">комитет по строительству и жилищно-коммунальному хозяйству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3C7EC7">
              <w:rPr>
                <w:rFonts w:ascii="Times New Roman" w:hAnsi="Times New Roman"/>
                <w:sz w:val="24"/>
                <w:szCs w:val="24"/>
              </w:rPr>
              <w:t>«Сафоновский район» Смоленской области</w:t>
            </w:r>
          </w:p>
        </w:tc>
      </w:tr>
      <w:tr w:rsidR="00727CE8" w:rsidRPr="003C7EC7" w:rsidTr="00727CE8">
        <w:trPr>
          <w:trHeight w:val="826"/>
        </w:trPr>
        <w:tc>
          <w:tcPr>
            <w:tcW w:w="3085" w:type="dxa"/>
          </w:tcPr>
          <w:p w:rsidR="00727CE8" w:rsidRPr="003C7EC7" w:rsidRDefault="00727CE8" w:rsidP="00727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7513" w:type="dxa"/>
          </w:tcPr>
          <w:p w:rsidR="00727CE8" w:rsidRPr="003C7EC7" w:rsidRDefault="00727CE8" w:rsidP="00727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7EC7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 предоставления жилищно-коммунальных услуг населению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3C7EC7">
              <w:rPr>
                <w:rFonts w:ascii="Times New Roman" w:hAnsi="Times New Roman"/>
                <w:sz w:val="24"/>
                <w:szCs w:val="24"/>
              </w:rPr>
              <w:t>Сафоновского городского поселения Сафоновского района Смоленской области</w:t>
            </w:r>
          </w:p>
        </w:tc>
      </w:tr>
      <w:tr w:rsidR="00727CE8" w:rsidRPr="003C7EC7" w:rsidTr="00727CE8">
        <w:trPr>
          <w:trHeight w:val="826"/>
        </w:trPr>
        <w:tc>
          <w:tcPr>
            <w:tcW w:w="3085" w:type="dxa"/>
          </w:tcPr>
          <w:p w:rsidR="00727CE8" w:rsidRPr="009876B5" w:rsidRDefault="00727CE8" w:rsidP="00727C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13" w:type="dxa"/>
          </w:tcPr>
          <w:p w:rsidR="00727CE8" w:rsidRPr="00122C2A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2 516 194,8</w:t>
            </w:r>
            <w:r w:rsidRPr="0012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727CE8" w:rsidRPr="00122C2A" w:rsidRDefault="00727CE8" w:rsidP="00727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2014 - 2021 годы (всего) – 2 101 214,8 тыс. рублей</w:t>
            </w:r>
            <w:r w:rsidRPr="00122C2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2C2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22C2A">
              <w:rPr>
                <w:rFonts w:ascii="Times New Roman" w:hAnsi="Times New Roman"/>
                <w:sz w:val="20"/>
                <w:szCs w:val="20"/>
              </w:rPr>
              <w:t>.: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фонда содействия реформирования ЖКХ – 621023,8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тыс.руб.;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–81305,5тыс</w:t>
            </w:r>
            <w:proofErr w:type="gramStart"/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 – 698481,1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тыс.руб.;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Сафоновского городского бюджета Сафоновского района Смоленской области – 700404,4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тыс.руб.;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(всего) – 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тыс. рублей, из них 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</w:t>
            </w:r>
            <w:r w:rsidRPr="00226A04">
              <w:rPr>
                <w:rFonts w:ascii="Times New Roman" w:eastAsia="Calibri" w:hAnsi="Times New Roman" w:cs="Times New Roman"/>
                <w:sz w:val="24"/>
                <w:szCs w:val="24"/>
              </w:rPr>
              <w:t>77052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26A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тыс.руб.;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12957,9</w:t>
            </w: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тыс.руб.;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Сафоновского городского бюджета Сафоновского района Смоленской области –10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3721,0 </w:t>
            </w: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тыс.руб.;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(всего) – 135057,3 тыс. рублей, из них 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</w:t>
            </w: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– 49 950,0 тыс.руб.;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Сафоновского городского бюджета Сафоновского района Смоленской области – 85107,3 тыс.руб.;</w:t>
            </w:r>
          </w:p>
          <w:p w:rsidR="00727CE8" w:rsidRPr="00122C2A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(всего) – 86191,4 тыс. рублей, из них</w:t>
            </w:r>
          </w:p>
          <w:p w:rsidR="00727CE8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Сафоновского городского бюджета Сафоновского района Смоленской области – 86191,4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C2A">
              <w:rPr>
                <w:rFonts w:ascii="Times New Roman" w:eastAsia="Calibri" w:hAnsi="Times New Roman" w:cs="Times New Roman"/>
                <w:sz w:val="24"/>
                <w:szCs w:val="24"/>
              </w:rPr>
              <w:t>тыс.руб.;</w:t>
            </w:r>
          </w:p>
          <w:p w:rsidR="00727CE8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финансирование не предусмотрено</w:t>
            </w:r>
          </w:p>
          <w:p w:rsidR="00727CE8" w:rsidRPr="009876B5" w:rsidRDefault="00727CE8" w:rsidP="00727C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CE8" w:rsidRDefault="00727CE8" w:rsidP="00727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муниципальной  программы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90"/>
        <w:gridCol w:w="1446"/>
        <w:gridCol w:w="1581"/>
        <w:gridCol w:w="1117"/>
        <w:gridCol w:w="1134"/>
        <w:gridCol w:w="1134"/>
      </w:tblGrid>
      <w:tr w:rsidR="00727CE8" w:rsidRPr="003E4DCF" w:rsidTr="00727CE8">
        <w:tc>
          <w:tcPr>
            <w:tcW w:w="704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0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727CE8" w:rsidRPr="003E4DCF" w:rsidTr="00727CE8">
        <w:tc>
          <w:tcPr>
            <w:tcW w:w="704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90"/>
        <w:gridCol w:w="1446"/>
        <w:gridCol w:w="1581"/>
        <w:gridCol w:w="1117"/>
        <w:gridCol w:w="1134"/>
        <w:gridCol w:w="1134"/>
      </w:tblGrid>
      <w:tr w:rsidR="00727CE8" w:rsidRPr="003E4DCF" w:rsidTr="00727CE8">
        <w:trPr>
          <w:tblHeader/>
        </w:trPr>
        <w:tc>
          <w:tcPr>
            <w:tcW w:w="70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7CE8" w:rsidRPr="003E4DCF" w:rsidTr="00727CE8">
        <w:tc>
          <w:tcPr>
            <w:tcW w:w="70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</w:tcPr>
          <w:p w:rsidR="00727CE8" w:rsidRPr="003E4DCF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565">
              <w:rPr>
                <w:rFonts w:ascii="Times New Roman" w:hAnsi="Times New Roman" w:cs="Times New Roman"/>
              </w:rPr>
              <w:t>Количество реализованных мероприятий по строительству, реконструкции объектов питьевого водоснабжения, предусмотренных региональными программами повышения качества водоснабжения</w:t>
            </w:r>
          </w:p>
        </w:tc>
        <w:tc>
          <w:tcPr>
            <w:tcW w:w="144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CE8" w:rsidRPr="003E4DCF" w:rsidTr="00727CE8">
        <w:tc>
          <w:tcPr>
            <w:tcW w:w="70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</w:tcPr>
          <w:p w:rsidR="00727CE8" w:rsidRDefault="00727CE8" w:rsidP="0072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876B5">
              <w:rPr>
                <w:rFonts w:ascii="Times New Roman" w:hAnsi="Times New Roman" w:cs="Times New Roman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98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E8" w:rsidRPr="003E4DCF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1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E8" w:rsidRPr="003E4DCF" w:rsidTr="00727CE8">
        <w:tc>
          <w:tcPr>
            <w:tcW w:w="70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0" w:type="dxa"/>
          </w:tcPr>
          <w:p w:rsidR="00727CE8" w:rsidRPr="003E7E98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98">
              <w:rPr>
                <w:rFonts w:ascii="Times New Roman" w:hAnsi="Times New Roman" w:cs="Times New Roman"/>
              </w:rPr>
              <w:t>Количество отремонтированных муниципальных квартир</w:t>
            </w:r>
          </w:p>
        </w:tc>
        <w:tc>
          <w:tcPr>
            <w:tcW w:w="144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E8" w:rsidRPr="003E4DCF" w:rsidTr="00727CE8">
        <w:tc>
          <w:tcPr>
            <w:tcW w:w="70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</w:tcPr>
          <w:p w:rsidR="00727CE8" w:rsidRPr="003E7E98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98">
              <w:rPr>
                <w:rFonts w:ascii="Times New Roman" w:hAnsi="Times New Roman" w:cs="Times New Roman"/>
                <w:shd w:val="clear" w:color="auto" w:fill="FFFFFF"/>
              </w:rPr>
              <w:t>Количество завершенных объектов жилищно-коммунального хозяйства</w:t>
            </w:r>
          </w:p>
        </w:tc>
        <w:tc>
          <w:tcPr>
            <w:tcW w:w="144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CE8" w:rsidRPr="00244798" w:rsidRDefault="00727CE8" w:rsidP="00727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муниципальной  программы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727CE8" w:rsidRPr="00361D39" w:rsidTr="00727CE8">
        <w:tc>
          <w:tcPr>
            <w:tcW w:w="704" w:type="dxa"/>
          </w:tcPr>
          <w:p w:rsidR="00727CE8" w:rsidRPr="00361D3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727CE8" w:rsidRPr="00361D3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3827" w:type="dxa"/>
          </w:tcPr>
          <w:p w:rsidR="00727CE8" w:rsidRPr="00361D3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727CE8" w:rsidRPr="00361D3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</w:tbl>
    <w:p w:rsidR="00727CE8" w:rsidRPr="00361D39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3461"/>
        <w:gridCol w:w="3827"/>
        <w:gridCol w:w="2800"/>
      </w:tblGrid>
      <w:tr w:rsidR="00727CE8" w:rsidRPr="00361D39" w:rsidTr="00727CE8">
        <w:trPr>
          <w:tblHeader/>
        </w:trPr>
        <w:tc>
          <w:tcPr>
            <w:tcW w:w="333" w:type="dxa"/>
          </w:tcPr>
          <w:p w:rsidR="00727CE8" w:rsidRPr="00361D3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1" w:type="dxa"/>
          </w:tcPr>
          <w:p w:rsidR="00727CE8" w:rsidRPr="00361D3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727CE8" w:rsidRPr="00361D3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</w:tcPr>
          <w:p w:rsidR="00727CE8" w:rsidRPr="00361D3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7CE8" w:rsidRPr="00361D39" w:rsidTr="00727CE8">
        <w:tc>
          <w:tcPr>
            <w:tcW w:w="10421" w:type="dxa"/>
            <w:gridSpan w:val="4"/>
          </w:tcPr>
          <w:p w:rsidR="00727CE8" w:rsidRPr="00E37FB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«Чистая вода»</w:t>
            </w:r>
          </w:p>
        </w:tc>
      </w:tr>
      <w:tr w:rsidR="00727CE8" w:rsidRPr="00361D39" w:rsidTr="00727CE8">
        <w:tc>
          <w:tcPr>
            <w:tcW w:w="333" w:type="dxa"/>
          </w:tcPr>
          <w:p w:rsidR="00727CE8" w:rsidRPr="00361D3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8" w:type="dxa"/>
            <w:gridSpan w:val="3"/>
          </w:tcPr>
          <w:p w:rsidR="00727CE8" w:rsidRPr="00E37FB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за выполнение регионального проекта «Чистая вода» - 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 Усиков Николай Васильевич  </w:t>
            </w:r>
          </w:p>
        </w:tc>
      </w:tr>
      <w:tr w:rsidR="00727CE8" w:rsidRPr="00930565" w:rsidTr="00727CE8">
        <w:trPr>
          <w:tblHeader/>
        </w:trPr>
        <w:tc>
          <w:tcPr>
            <w:tcW w:w="333" w:type="dxa"/>
          </w:tcPr>
          <w:p w:rsidR="00727CE8" w:rsidRPr="00930565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727CE8" w:rsidRPr="00864522" w:rsidRDefault="00727CE8" w:rsidP="0072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Повышение</w:t>
            </w:r>
            <w:r w:rsidRPr="0086452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864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качества</w:t>
            </w:r>
            <w:r w:rsidRPr="0086452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864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питьевой</w:t>
            </w:r>
            <w:r w:rsidRPr="0086452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864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воды</w:t>
            </w:r>
            <w:r w:rsidRPr="0086452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864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для</w:t>
            </w:r>
            <w:r w:rsidRPr="0086452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864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населения</w:t>
            </w:r>
            <w:r w:rsidRPr="0086452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3827" w:type="dxa"/>
          </w:tcPr>
          <w:p w:rsidR="00727CE8" w:rsidRPr="00E37FBF" w:rsidRDefault="00727CE8" w:rsidP="0072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37FBF">
              <w:rPr>
                <w:rFonts w:ascii="Times New Roman" w:hAnsi="Times New Roman" w:cs="Times New Roman"/>
              </w:rPr>
              <w:t>еализация мероприятий по строительству и реконструкции (модернизации) объектов питьевого водоснабжения и водоподготовки, предусмотренные региональными программами, достижение повышения доли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2800" w:type="dxa"/>
          </w:tcPr>
          <w:p w:rsidR="00727CE8" w:rsidRPr="00E37FBF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37FBF">
              <w:rPr>
                <w:rFonts w:ascii="Times New Roman" w:hAnsi="Times New Roman" w:cs="Times New Roman"/>
              </w:rPr>
              <w:t xml:space="preserve">оличество реализованных мероприятий по строительству, реконструкции объектов питьевого водоснабжения, предусмотренных региональными программами повышения качества водоснабжения. </w:t>
            </w:r>
          </w:p>
        </w:tc>
      </w:tr>
      <w:tr w:rsidR="00727CE8" w:rsidRPr="003E4DCF" w:rsidTr="00727CE8">
        <w:tc>
          <w:tcPr>
            <w:tcW w:w="10421" w:type="dxa"/>
            <w:gridSpan w:val="4"/>
          </w:tcPr>
          <w:p w:rsidR="00727CE8" w:rsidRPr="00E37FB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Комплекс процессных мероприятий</w:t>
            </w:r>
            <w:r w:rsidRPr="00E37FBF">
              <w:rPr>
                <w:rFonts w:ascii="Times New Roman" w:hAnsi="Times New Roman"/>
                <w:sz w:val="24"/>
                <w:szCs w:val="24"/>
              </w:rPr>
              <w:t>. «Развитие дорожного хозяйства»</w:t>
            </w:r>
            <w:r w:rsidRPr="00E3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CE8" w:rsidRPr="00E37FB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E8" w:rsidRPr="00F82931" w:rsidTr="00727CE8">
        <w:tc>
          <w:tcPr>
            <w:tcW w:w="333" w:type="dxa"/>
          </w:tcPr>
          <w:p w:rsidR="00727CE8" w:rsidRPr="00F82931" w:rsidRDefault="00727CE8" w:rsidP="00727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8" w:type="dxa"/>
            <w:gridSpan w:val="3"/>
          </w:tcPr>
          <w:p w:rsidR="00727CE8" w:rsidRPr="00F82931" w:rsidRDefault="00727CE8" w:rsidP="00727CE8">
            <w:pPr>
              <w:rPr>
                <w:rFonts w:ascii="Times New Roman" w:hAnsi="Times New Roman" w:cs="Times New Roman"/>
              </w:rPr>
            </w:pPr>
            <w:r w:rsidRPr="00F82931">
              <w:rPr>
                <w:rFonts w:ascii="Times New Roman" w:hAnsi="Times New Roman" w:cs="Times New Roman"/>
              </w:rPr>
              <w:t xml:space="preserve">Ответственный за выполнение комплекса процессных мероприятий - 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 Усиков Николай Васильевич  </w:t>
            </w:r>
          </w:p>
        </w:tc>
      </w:tr>
      <w:tr w:rsidR="00727CE8" w:rsidRPr="00E37FBF" w:rsidTr="00727CE8">
        <w:tc>
          <w:tcPr>
            <w:tcW w:w="333" w:type="dxa"/>
          </w:tcPr>
          <w:p w:rsidR="00727CE8" w:rsidRPr="002C462E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shd w:val="clear" w:color="auto" w:fill="auto"/>
          </w:tcPr>
          <w:p w:rsidR="00727CE8" w:rsidRPr="00E37FBF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транспортно-эксплуатационного состояния дороги и дорожных сооружений</w:t>
            </w:r>
          </w:p>
        </w:tc>
        <w:tc>
          <w:tcPr>
            <w:tcW w:w="3827" w:type="dxa"/>
            <w:shd w:val="clear" w:color="auto" w:fill="auto"/>
          </w:tcPr>
          <w:p w:rsidR="00727CE8" w:rsidRPr="00E37FBF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BF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улично-дорожной сети города, в отношении которой проведены работы по  ремонту</w:t>
            </w:r>
          </w:p>
        </w:tc>
        <w:tc>
          <w:tcPr>
            <w:tcW w:w="2800" w:type="dxa"/>
            <w:shd w:val="clear" w:color="auto" w:fill="auto"/>
          </w:tcPr>
          <w:p w:rsidR="00727CE8" w:rsidRPr="00E37FBF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BF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E37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27CE8" w:rsidRPr="003E4DCF" w:rsidTr="00727CE8">
        <w:tc>
          <w:tcPr>
            <w:tcW w:w="10421" w:type="dxa"/>
            <w:gridSpan w:val="4"/>
          </w:tcPr>
          <w:p w:rsidR="00727CE8" w:rsidRDefault="00727CE8" w:rsidP="00727CE8">
            <w:pPr>
              <w:pStyle w:val="af8"/>
              <w:spacing w:before="0" w:beforeAutospacing="0" w:after="0" w:afterAutospacing="0"/>
              <w:jc w:val="center"/>
            </w:pPr>
            <w:r w:rsidRPr="00D17598">
              <w:t xml:space="preserve">3. Комплекс процессных мероприятий </w:t>
            </w:r>
            <w:r>
              <w:t>«</w:t>
            </w:r>
            <w:r w:rsidRPr="00D17598">
              <w:t>Развитие жилищного хозяйства</w:t>
            </w:r>
            <w:r>
              <w:t>»</w:t>
            </w:r>
          </w:p>
          <w:p w:rsidR="00727CE8" w:rsidRPr="00D17598" w:rsidRDefault="00727CE8" w:rsidP="00727CE8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27CE8" w:rsidRPr="00907010" w:rsidTr="00727CE8">
        <w:tc>
          <w:tcPr>
            <w:tcW w:w="10421" w:type="dxa"/>
            <w:gridSpan w:val="4"/>
          </w:tcPr>
          <w:p w:rsidR="00727CE8" w:rsidRPr="00907010" w:rsidRDefault="00727CE8" w:rsidP="00727CE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907010">
              <w:t xml:space="preserve">Ответственный за выполнение комплекса процессных мероприятий - 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 Усиков Николай Васильевич  </w:t>
            </w:r>
          </w:p>
        </w:tc>
      </w:tr>
      <w:tr w:rsidR="00727CE8" w:rsidRPr="00907010" w:rsidTr="00727CE8">
        <w:tc>
          <w:tcPr>
            <w:tcW w:w="333" w:type="dxa"/>
          </w:tcPr>
          <w:p w:rsidR="00727CE8" w:rsidRPr="00907010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727CE8" w:rsidRDefault="00727CE8" w:rsidP="0072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приведение муниципального жилищного фонда в соответствии с санитарными, техническими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иными требованиями обеспечивающими потребителям комфортные и безопасные условия</w:t>
            </w:r>
          </w:p>
          <w:p w:rsidR="00727CE8" w:rsidRPr="00907010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10">
              <w:rPr>
                <w:rFonts w:ascii="Times New Roman" w:hAnsi="Times New Roman"/>
                <w:sz w:val="24"/>
                <w:szCs w:val="24"/>
              </w:rPr>
              <w:t>населению Сафоновского городского поселения Сафоновского района Смоленской области</w:t>
            </w:r>
          </w:p>
        </w:tc>
        <w:tc>
          <w:tcPr>
            <w:tcW w:w="3827" w:type="dxa"/>
          </w:tcPr>
          <w:p w:rsidR="00727CE8" w:rsidRPr="004E5307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E5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муниципальных квартир</w:t>
            </w:r>
          </w:p>
        </w:tc>
        <w:tc>
          <w:tcPr>
            <w:tcW w:w="2800" w:type="dxa"/>
            <w:shd w:val="clear" w:color="auto" w:fill="FFFFFF" w:themeFill="background1"/>
          </w:tcPr>
          <w:p w:rsidR="00727CE8" w:rsidRPr="000A4259" w:rsidRDefault="00727CE8" w:rsidP="00727CE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отремонтированных муниципальных квартир</w:t>
            </w:r>
          </w:p>
        </w:tc>
      </w:tr>
      <w:tr w:rsidR="00727CE8" w:rsidRPr="00F82931" w:rsidTr="00727CE8">
        <w:tc>
          <w:tcPr>
            <w:tcW w:w="10421" w:type="dxa"/>
            <w:gridSpan w:val="4"/>
          </w:tcPr>
          <w:p w:rsidR="00727CE8" w:rsidRPr="00E37FBF" w:rsidRDefault="00727CE8" w:rsidP="00727CE8">
            <w:pPr>
              <w:pStyle w:val="af8"/>
              <w:spacing w:before="0" w:beforeAutospacing="0" w:after="0" w:afterAutospacing="0"/>
              <w:jc w:val="center"/>
            </w:pPr>
            <w:r w:rsidRPr="00E37FBF">
              <w:lastRenderedPageBreak/>
              <w:t>4.</w:t>
            </w:r>
            <w:r>
              <w:t xml:space="preserve"> </w:t>
            </w:r>
            <w:r w:rsidRPr="00E37FBF">
              <w:t>Комплекс процессных мероприятий «Развитие коммунального хозяйства»</w:t>
            </w:r>
          </w:p>
          <w:p w:rsidR="00727CE8" w:rsidRPr="00E37FBF" w:rsidRDefault="00727CE8" w:rsidP="00727CE8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27CE8" w:rsidRPr="00F82931" w:rsidTr="00727CE8">
        <w:tc>
          <w:tcPr>
            <w:tcW w:w="10421" w:type="dxa"/>
            <w:gridSpan w:val="4"/>
          </w:tcPr>
          <w:p w:rsidR="00727CE8" w:rsidRPr="00E37FBF" w:rsidRDefault="00727CE8" w:rsidP="00727CE8">
            <w:pPr>
              <w:pStyle w:val="af8"/>
              <w:spacing w:before="0" w:beforeAutospacing="0" w:after="0" w:afterAutospacing="0"/>
              <w:jc w:val="center"/>
            </w:pPr>
            <w:r w:rsidRPr="00E37FBF">
              <w:t xml:space="preserve">Ответственный за выполнение комплекса процессных мероприятий - 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 Усиков Николай Васильевич  </w:t>
            </w:r>
          </w:p>
        </w:tc>
      </w:tr>
      <w:tr w:rsidR="00727CE8" w:rsidRPr="0012710D" w:rsidTr="00727CE8">
        <w:tc>
          <w:tcPr>
            <w:tcW w:w="333" w:type="dxa"/>
          </w:tcPr>
          <w:p w:rsidR="00727CE8" w:rsidRPr="00E37FBF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727CE8" w:rsidRPr="00861BAC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качества и надежности предоставления жилищно-коммунальных услуг населению </w:t>
            </w:r>
            <w:r w:rsidRPr="00861BAC">
              <w:rPr>
                <w:rFonts w:ascii="Times New Roman" w:hAnsi="Times New Roman" w:cs="Times New Roman"/>
                <w:sz w:val="24"/>
                <w:szCs w:val="24"/>
              </w:rPr>
              <w:t>путем модернизации и обновления  жилищно-коммунального комплекса</w:t>
            </w:r>
          </w:p>
        </w:tc>
        <w:tc>
          <w:tcPr>
            <w:tcW w:w="3827" w:type="dxa"/>
          </w:tcPr>
          <w:p w:rsidR="00727CE8" w:rsidRPr="00861BAC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6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инженерных сетей</w:t>
            </w:r>
          </w:p>
        </w:tc>
        <w:tc>
          <w:tcPr>
            <w:tcW w:w="2800" w:type="dxa"/>
            <w:shd w:val="clear" w:color="auto" w:fill="FFFFFF" w:themeFill="background1"/>
          </w:tcPr>
          <w:p w:rsidR="00727CE8" w:rsidRPr="00861BAC" w:rsidRDefault="00727CE8" w:rsidP="00727CE8">
            <w:pPr>
              <w:pStyle w:val="af8"/>
              <w:spacing w:before="0" w:beforeAutospacing="0" w:after="0" w:afterAutospacing="0"/>
            </w:pPr>
            <w:r w:rsidRPr="00861BAC">
              <w:rPr>
                <w:shd w:val="clear" w:color="auto" w:fill="FFFFFF"/>
              </w:rPr>
              <w:t xml:space="preserve">количество завершенных объектов жилищно-коммунального хозяйства </w:t>
            </w:r>
          </w:p>
        </w:tc>
      </w:tr>
      <w:tr w:rsidR="00727CE8" w:rsidRPr="00F82931" w:rsidTr="00727CE8">
        <w:tc>
          <w:tcPr>
            <w:tcW w:w="10421" w:type="dxa"/>
            <w:gridSpan w:val="4"/>
          </w:tcPr>
          <w:p w:rsidR="00727CE8" w:rsidRPr="00E37FBF" w:rsidRDefault="00727CE8" w:rsidP="00727CE8">
            <w:pPr>
              <w:pStyle w:val="af8"/>
              <w:spacing w:before="0" w:beforeAutospacing="0" w:after="0" w:afterAutospacing="0"/>
              <w:jc w:val="center"/>
            </w:pPr>
            <w:r w:rsidRPr="00E37FBF">
              <w:t>5.</w:t>
            </w:r>
            <w:r>
              <w:t xml:space="preserve"> </w:t>
            </w:r>
            <w:r w:rsidRPr="00E37FBF">
              <w:t xml:space="preserve">Комплекс процессных </w:t>
            </w:r>
            <w:r w:rsidRPr="003E7E98">
              <w:t>мероприятий «Благоустройство»</w:t>
            </w:r>
          </w:p>
          <w:p w:rsidR="00727CE8" w:rsidRPr="00E37FBF" w:rsidRDefault="00727CE8" w:rsidP="00727CE8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27CE8" w:rsidRPr="00F82931" w:rsidTr="00727CE8">
        <w:tc>
          <w:tcPr>
            <w:tcW w:w="10421" w:type="dxa"/>
            <w:gridSpan w:val="4"/>
          </w:tcPr>
          <w:p w:rsidR="00727CE8" w:rsidRPr="00E37FBF" w:rsidRDefault="00727CE8" w:rsidP="00727CE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E37FBF">
              <w:t xml:space="preserve">Ответственный за выполнение комплекса процессных мероприятий - 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 Усиков Николай Васильевич  </w:t>
            </w:r>
          </w:p>
        </w:tc>
      </w:tr>
      <w:tr w:rsidR="00727CE8" w:rsidRPr="00E37FBF" w:rsidTr="00727CE8">
        <w:trPr>
          <w:trHeight w:val="2065"/>
        </w:trPr>
        <w:tc>
          <w:tcPr>
            <w:tcW w:w="333" w:type="dxa"/>
          </w:tcPr>
          <w:p w:rsidR="00727CE8" w:rsidRPr="00E37FB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727CE8" w:rsidRPr="003E7E98" w:rsidRDefault="00727CE8" w:rsidP="00727CE8">
            <w:pPr>
              <w:rPr>
                <w:rFonts w:ascii="Times New Roman" w:hAnsi="Times New Roman" w:cs="Times New Roman"/>
              </w:rPr>
            </w:pPr>
            <w:r w:rsidRPr="003E7E98">
              <w:rPr>
                <w:rFonts w:ascii="Times New Roman" w:hAnsi="Times New Roman" w:cs="Times New Roman"/>
              </w:rPr>
              <w:t>Повышение качества и надежности предоставления жилищно-коммунальных услуг населению Сафоновского городского поселения Сафоновского района Смоленской области</w:t>
            </w:r>
          </w:p>
        </w:tc>
        <w:tc>
          <w:tcPr>
            <w:tcW w:w="3827" w:type="dxa"/>
          </w:tcPr>
          <w:p w:rsidR="00727CE8" w:rsidRPr="003E7E98" w:rsidRDefault="00727CE8" w:rsidP="00727CE8">
            <w:pPr>
              <w:rPr>
                <w:rFonts w:ascii="Times New Roman" w:hAnsi="Times New Roman" w:cs="Times New Roman"/>
              </w:rPr>
            </w:pPr>
            <w:r w:rsidRPr="003E7E98">
              <w:rPr>
                <w:rFonts w:ascii="Times New Roman" w:hAnsi="Times New Roman" w:cs="Times New Roman"/>
              </w:rPr>
              <w:t>уличное освещение на территории Сафоновского городского поселения Сафоновского района Смоленской области;</w:t>
            </w:r>
          </w:p>
          <w:p w:rsidR="00727CE8" w:rsidRPr="003E7E98" w:rsidRDefault="00727CE8" w:rsidP="00727CE8">
            <w:pPr>
              <w:rPr>
                <w:rFonts w:ascii="Times New Roman" w:hAnsi="Times New Roman" w:cs="Times New Roman"/>
              </w:rPr>
            </w:pPr>
            <w:r w:rsidRPr="003E7E98">
              <w:rPr>
                <w:rFonts w:ascii="Times New Roman" w:hAnsi="Times New Roman" w:cs="Times New Roman"/>
              </w:rPr>
              <w:t> – приведение в качественное сос</w:t>
            </w:r>
            <w:r>
              <w:rPr>
                <w:rFonts w:ascii="Times New Roman" w:hAnsi="Times New Roman" w:cs="Times New Roman"/>
              </w:rPr>
              <w:t>тояние объектов благоустройства</w:t>
            </w:r>
          </w:p>
        </w:tc>
        <w:tc>
          <w:tcPr>
            <w:tcW w:w="2800" w:type="dxa"/>
            <w:shd w:val="clear" w:color="auto" w:fill="FFFFFF" w:themeFill="background1"/>
          </w:tcPr>
          <w:p w:rsidR="00727CE8" w:rsidRPr="00E37FBF" w:rsidRDefault="00727CE8" w:rsidP="00727CE8">
            <w:pPr>
              <w:pStyle w:val="af8"/>
              <w:spacing w:before="0" w:beforeAutospacing="0" w:after="0" w:afterAutospacing="0"/>
            </w:pPr>
            <w:r w:rsidRPr="00E37FBF">
              <w:t xml:space="preserve"> </w:t>
            </w:r>
            <w:r>
              <w:t>у</w:t>
            </w:r>
            <w:r w:rsidRPr="00E37FBF">
              <w:t>лучшение качества содержания территории города</w:t>
            </w:r>
          </w:p>
        </w:tc>
      </w:tr>
    </w:tbl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нансовое обеспечение муниципальной программы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727CE8" w:rsidRPr="003E4DCF" w:rsidTr="00727CE8">
        <w:tc>
          <w:tcPr>
            <w:tcW w:w="4673" w:type="dxa"/>
            <w:vMerge w:val="restart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727CE8" w:rsidRPr="003E4DCF" w:rsidTr="00727CE8">
        <w:tc>
          <w:tcPr>
            <w:tcW w:w="4673" w:type="dxa"/>
            <w:vMerge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5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27CE8" w:rsidRPr="003E4DCF" w:rsidTr="00727CE8">
        <w:tc>
          <w:tcPr>
            <w:tcW w:w="4673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по муниципальной  программе, 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471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414 980,0</w:t>
            </w:r>
          </w:p>
        </w:tc>
        <w:tc>
          <w:tcPr>
            <w:tcW w:w="127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193 7</w:t>
            </w:r>
            <w:r w:rsidRPr="0009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135 057,3</w:t>
            </w:r>
          </w:p>
        </w:tc>
        <w:tc>
          <w:tcPr>
            <w:tcW w:w="135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86 191,4</w:t>
            </w:r>
          </w:p>
        </w:tc>
      </w:tr>
      <w:tr w:rsidR="00727CE8" w:rsidRPr="003E4DCF" w:rsidTr="00727CE8">
        <w:tc>
          <w:tcPr>
            <w:tcW w:w="4673" w:type="dxa"/>
          </w:tcPr>
          <w:p w:rsidR="00727CE8" w:rsidRPr="000964EA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E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71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127 002,4</w:t>
            </w:r>
          </w:p>
        </w:tc>
        <w:tc>
          <w:tcPr>
            <w:tcW w:w="127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77 052,4</w:t>
            </w:r>
          </w:p>
        </w:tc>
        <w:tc>
          <w:tcPr>
            <w:tcW w:w="141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49 950,0</w:t>
            </w:r>
          </w:p>
        </w:tc>
        <w:tc>
          <w:tcPr>
            <w:tcW w:w="135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CE8" w:rsidRPr="003E4DCF" w:rsidTr="00727CE8">
        <w:tc>
          <w:tcPr>
            <w:tcW w:w="4673" w:type="dxa"/>
          </w:tcPr>
          <w:p w:rsidR="00727CE8" w:rsidRPr="000964EA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E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1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12 957,9</w:t>
            </w:r>
          </w:p>
        </w:tc>
        <w:tc>
          <w:tcPr>
            <w:tcW w:w="127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12 957,9</w:t>
            </w:r>
          </w:p>
        </w:tc>
        <w:tc>
          <w:tcPr>
            <w:tcW w:w="141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CE8" w:rsidRPr="003E4DCF" w:rsidTr="00727CE8">
        <w:tc>
          <w:tcPr>
            <w:tcW w:w="4673" w:type="dxa"/>
          </w:tcPr>
          <w:p w:rsidR="00727CE8" w:rsidRPr="000964EA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4E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Сафоновского городского бюджета Сафоновского района Смоленской области</w:t>
            </w:r>
          </w:p>
        </w:tc>
        <w:tc>
          <w:tcPr>
            <w:tcW w:w="1471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275 019,7</w:t>
            </w:r>
          </w:p>
        </w:tc>
        <w:tc>
          <w:tcPr>
            <w:tcW w:w="127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EA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721,0</w:t>
            </w:r>
          </w:p>
        </w:tc>
        <w:tc>
          <w:tcPr>
            <w:tcW w:w="141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EA">
              <w:rPr>
                <w:rFonts w:ascii="Times New Roman" w:eastAsia="Calibri" w:hAnsi="Times New Roman" w:cs="Times New Roman"/>
                <w:sz w:val="24"/>
                <w:szCs w:val="24"/>
              </w:rPr>
              <w:t>85 107,3</w:t>
            </w:r>
          </w:p>
        </w:tc>
        <w:tc>
          <w:tcPr>
            <w:tcW w:w="1356" w:type="dxa"/>
          </w:tcPr>
          <w:p w:rsidR="00727CE8" w:rsidRPr="000964EA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EA">
              <w:rPr>
                <w:rFonts w:ascii="Times New Roman" w:eastAsia="Calibri" w:hAnsi="Times New Roman" w:cs="Times New Roman"/>
                <w:sz w:val="24"/>
                <w:szCs w:val="24"/>
              </w:rPr>
              <w:t>86 191,4</w:t>
            </w:r>
          </w:p>
        </w:tc>
      </w:tr>
    </w:tbl>
    <w:p w:rsidR="00727CE8" w:rsidRDefault="00727CE8" w:rsidP="00727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E8" w:rsidRDefault="00727CE8" w:rsidP="00727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E8" w:rsidRDefault="00727CE8" w:rsidP="00727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E8" w:rsidRDefault="00727CE8" w:rsidP="00727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E8" w:rsidRDefault="00727CE8" w:rsidP="00727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E8" w:rsidRPr="00E37FBF" w:rsidRDefault="00727CE8" w:rsidP="00727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27CE8" w:rsidRPr="00E37FBF" w:rsidRDefault="00727CE8" w:rsidP="00727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муниципальной программы</w:t>
      </w:r>
    </w:p>
    <w:p w:rsidR="00727CE8" w:rsidRPr="00E37FBF" w:rsidRDefault="00727CE8" w:rsidP="0072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E8" w:rsidRPr="00E37FB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показателях муниципальной  программы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98"/>
        <w:gridCol w:w="6099"/>
      </w:tblGrid>
      <w:tr w:rsidR="00727CE8" w:rsidRPr="00226A04" w:rsidTr="00727CE8">
        <w:tc>
          <w:tcPr>
            <w:tcW w:w="704" w:type="dxa"/>
          </w:tcPr>
          <w:p w:rsidR="00727CE8" w:rsidRPr="00226A04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6359646"/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8" w:type="dxa"/>
          </w:tcPr>
          <w:p w:rsidR="00727CE8" w:rsidRPr="00226A04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9" w:type="dxa"/>
          </w:tcPr>
          <w:p w:rsidR="00727CE8" w:rsidRPr="00226A04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27CE8" w:rsidRPr="00226A04" w:rsidTr="00727CE8">
        <w:tc>
          <w:tcPr>
            <w:tcW w:w="704" w:type="dxa"/>
          </w:tcPr>
          <w:p w:rsidR="00727CE8" w:rsidRPr="00226A04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8" w:type="dxa"/>
          </w:tcPr>
          <w:p w:rsidR="00727CE8" w:rsidRPr="00226A04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мероприятий по строительству, реконструкции объектов питьевого водоснабжения, предусмотренных региональными программами повышения качества водоснабжения </w:t>
            </w:r>
          </w:p>
        </w:tc>
        <w:tc>
          <w:tcPr>
            <w:tcW w:w="6099" w:type="dxa"/>
          </w:tcPr>
          <w:p w:rsidR="00727CE8" w:rsidRPr="00226A04" w:rsidRDefault="00727CE8" w:rsidP="00727CE8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Государственная программа «</w:t>
            </w:r>
            <w:r w:rsidRPr="00226A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населен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ия Смоленской области»</w:t>
            </w:r>
          </w:p>
          <w:p w:rsidR="00727CE8" w:rsidRPr="00226A04" w:rsidRDefault="00727CE8" w:rsidP="00727CE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226A04">
              <w:t>(в ред. </w:t>
            </w:r>
            <w:hyperlink r:id="rId10" w:history="1">
              <w:r w:rsidRPr="003E7E98">
                <w:rPr>
                  <w:rStyle w:val="af2"/>
                  <w:color w:val="auto"/>
                  <w:u w:val="none"/>
                </w:rPr>
                <w:t>постановления Администрации См</w:t>
              </w:r>
              <w:r>
                <w:rPr>
                  <w:rStyle w:val="af2"/>
                  <w:color w:val="auto"/>
                  <w:u w:val="none"/>
                </w:rPr>
                <w:t>оленской области от 24.02.2021 №</w:t>
              </w:r>
              <w:r w:rsidRPr="003E7E98">
                <w:rPr>
                  <w:rStyle w:val="af2"/>
                  <w:color w:val="auto"/>
                  <w:u w:val="none"/>
                </w:rPr>
                <w:t xml:space="preserve"> 100</w:t>
              </w:r>
            </w:hyperlink>
            <w:r w:rsidRPr="003E7E98">
              <w:t>)</w:t>
            </w:r>
          </w:p>
          <w:p w:rsidR="00727CE8" w:rsidRPr="00226A04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CE8" w:rsidRPr="00226A04" w:rsidTr="00727CE8">
        <w:tc>
          <w:tcPr>
            <w:tcW w:w="704" w:type="dxa"/>
          </w:tcPr>
          <w:p w:rsidR="00727CE8" w:rsidRPr="00226A04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8" w:type="dxa"/>
          </w:tcPr>
          <w:p w:rsidR="00727CE8" w:rsidRPr="00226A04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226A04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6099" w:type="dxa"/>
          </w:tcPr>
          <w:p w:rsidR="00727CE8" w:rsidRPr="00226A04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органов местного самоуправления муниципальных, городских округов и муниципальных районов, утвержденная Указом Президента Российской Федерации от 28.04.2008 № 607</w:t>
            </w:r>
          </w:p>
        </w:tc>
      </w:tr>
      <w:tr w:rsidR="00727CE8" w:rsidRPr="00226A04" w:rsidTr="00727CE8">
        <w:tc>
          <w:tcPr>
            <w:tcW w:w="704" w:type="dxa"/>
          </w:tcPr>
          <w:p w:rsidR="00727CE8" w:rsidRPr="00226A04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8" w:type="dxa"/>
          </w:tcPr>
          <w:p w:rsidR="00727CE8" w:rsidRPr="00226A04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муниципальных квартир</w:t>
            </w:r>
          </w:p>
        </w:tc>
        <w:tc>
          <w:tcPr>
            <w:tcW w:w="6099" w:type="dxa"/>
          </w:tcPr>
          <w:p w:rsidR="00727CE8" w:rsidRPr="00226A04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727CE8" w:rsidRPr="00226A04" w:rsidTr="00727CE8">
        <w:tc>
          <w:tcPr>
            <w:tcW w:w="704" w:type="dxa"/>
          </w:tcPr>
          <w:p w:rsidR="00727CE8" w:rsidRPr="00226A04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8" w:type="dxa"/>
          </w:tcPr>
          <w:p w:rsidR="00727CE8" w:rsidRPr="00226A04" w:rsidRDefault="00727CE8" w:rsidP="007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завершенных объектов жилищно-коммунального хозяйства, на модернизацию которых предоставлялись субсидии;</w:t>
            </w:r>
          </w:p>
        </w:tc>
        <w:tc>
          <w:tcPr>
            <w:tcW w:w="6099" w:type="dxa"/>
          </w:tcPr>
          <w:p w:rsidR="00727CE8" w:rsidRPr="00226A04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требуется</w:t>
            </w:r>
          </w:p>
        </w:tc>
      </w:tr>
      <w:bookmarkEnd w:id="0"/>
    </w:tbl>
    <w:p w:rsidR="00727CE8" w:rsidRPr="00727CE8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CE8" w:rsidRPr="001B699C" w:rsidRDefault="00727CE8" w:rsidP="00727C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Стратегические приоритеты в сфере реализации </w:t>
      </w:r>
      <w:r w:rsidRPr="001B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муниципальной программы</w:t>
      </w:r>
    </w:p>
    <w:p w:rsidR="00727CE8" w:rsidRPr="00727CE8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</w:pPr>
    </w:p>
    <w:p w:rsidR="00727CE8" w:rsidRPr="001B699C" w:rsidRDefault="00727CE8" w:rsidP="00727CE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699C">
        <w:rPr>
          <w:sz w:val="28"/>
          <w:szCs w:val="28"/>
        </w:rPr>
        <w:t>Жилищно-коммунальное хозяйство является одной из основных отраслей экономики г. Сафоново Смоленской области, охватывающей многоотраслевой производственно-технический комплекс.</w:t>
      </w:r>
    </w:p>
    <w:p w:rsidR="00727CE8" w:rsidRDefault="00727CE8" w:rsidP="00727CE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699C">
        <w:rPr>
          <w:sz w:val="28"/>
          <w:szCs w:val="28"/>
        </w:rPr>
        <w:t>Бесперебойное снабжение потребителей теплом, горячей и холодной водой требуемого качества и недопущение ситуаций, опасных для людей и окружающей среды, являются основой социальной стабильности.</w:t>
      </w:r>
    </w:p>
    <w:p w:rsidR="00727CE8" w:rsidRDefault="00727CE8" w:rsidP="0072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современного состояния жилищно-коммунальной сферы в г. Сафоново Смоленской области показывает, что о</w:t>
      </w:r>
      <w:r w:rsidRPr="001B699C">
        <w:rPr>
          <w:rFonts w:ascii="Times New Roman" w:hAnsi="Times New Roman" w:cs="Times New Roman"/>
          <w:sz w:val="28"/>
          <w:szCs w:val="28"/>
        </w:rPr>
        <w:t xml:space="preserve">сновными проблемами функционирования системы водоснабжения  и водоотведения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1B699C">
        <w:rPr>
          <w:rFonts w:ascii="Times New Roman" w:hAnsi="Times New Roman" w:cs="Times New Roman"/>
          <w:sz w:val="28"/>
          <w:szCs w:val="28"/>
        </w:rPr>
        <w:t>:</w:t>
      </w:r>
    </w:p>
    <w:p w:rsidR="00727CE8" w:rsidRPr="001B699C" w:rsidRDefault="00727CE8" w:rsidP="0072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CE8" w:rsidRPr="001B699C" w:rsidRDefault="00727CE8" w:rsidP="0072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lastRenderedPageBreak/>
        <w:t>- высокая степень износа сооружений и оборудования функциональных элементов системы;</w:t>
      </w:r>
    </w:p>
    <w:p w:rsidR="00727CE8" w:rsidRPr="001B699C" w:rsidRDefault="00727CE8" w:rsidP="0072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- недостаточная степень  техногенной надежности.</w:t>
      </w:r>
    </w:p>
    <w:p w:rsidR="00727CE8" w:rsidRPr="001B699C" w:rsidRDefault="00727CE8" w:rsidP="00727CE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B699C">
        <w:rPr>
          <w:sz w:val="28"/>
          <w:szCs w:val="28"/>
          <w:shd w:val="clear" w:color="auto" w:fill="FFFFFF"/>
        </w:rPr>
        <w:t>В связи с высокой степенью изношенности основных фондов коммунального хозяйства крайне необходима ускоренная модернизация объектов коммунальной инфраструктуры.</w:t>
      </w:r>
    </w:p>
    <w:p w:rsidR="00727CE8" w:rsidRPr="001B699C" w:rsidRDefault="00727CE8" w:rsidP="0072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В настоящее время на территории Сафоновского городского поселения Сафоновского района Смоленской области источником водоснабжения для хозяйственно-п</w:t>
      </w:r>
      <w:r>
        <w:rPr>
          <w:rFonts w:ascii="Times New Roman" w:hAnsi="Times New Roman" w:cs="Times New Roman"/>
          <w:sz w:val="28"/>
          <w:szCs w:val="28"/>
        </w:rPr>
        <w:t>итьевых и производственных нужд</w:t>
      </w:r>
      <w:r w:rsidRPr="001B699C">
        <w:rPr>
          <w:rFonts w:ascii="Times New Roman" w:hAnsi="Times New Roman" w:cs="Times New Roman"/>
          <w:sz w:val="28"/>
          <w:szCs w:val="28"/>
        </w:rPr>
        <w:t xml:space="preserve"> являются 43 скважины, протяженность водопроводных сетей составляет </w:t>
      </w:r>
      <w:smartTag w:uri="urn:schemas-microsoft-com:office:smarttags" w:element="metricconverter">
        <w:smartTagPr>
          <w:attr w:name="ProductID" w:val="102,5 км"/>
        </w:smartTagPr>
        <w:r w:rsidRPr="001B699C">
          <w:rPr>
            <w:rFonts w:ascii="Times New Roman" w:hAnsi="Times New Roman" w:cs="Times New Roman"/>
            <w:sz w:val="28"/>
            <w:szCs w:val="28"/>
          </w:rPr>
          <w:t>102,5 км</w:t>
        </w:r>
      </w:smartTag>
      <w:r w:rsidRPr="001B699C">
        <w:rPr>
          <w:rFonts w:ascii="Times New Roman" w:hAnsi="Times New Roman" w:cs="Times New Roman"/>
          <w:sz w:val="28"/>
          <w:szCs w:val="28"/>
        </w:rPr>
        <w:t xml:space="preserve">, протяженность канализационных сетей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8,2 км"/>
        </w:smartTagPr>
        <w:r w:rsidRPr="001B699C">
          <w:rPr>
            <w:rFonts w:ascii="Times New Roman" w:hAnsi="Times New Roman" w:cs="Times New Roman"/>
            <w:sz w:val="28"/>
            <w:szCs w:val="28"/>
          </w:rPr>
          <w:t>88,2 км</w:t>
        </w:r>
      </w:smartTag>
      <w:r w:rsidRPr="001B699C">
        <w:rPr>
          <w:rFonts w:ascii="Times New Roman" w:hAnsi="Times New Roman" w:cs="Times New Roman"/>
          <w:sz w:val="28"/>
          <w:szCs w:val="28"/>
        </w:rPr>
        <w:t>.</w:t>
      </w:r>
    </w:p>
    <w:p w:rsidR="00727CE8" w:rsidRPr="001B699C" w:rsidRDefault="00727CE8" w:rsidP="0072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Износ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99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27CE8" w:rsidRPr="001B699C" w:rsidRDefault="00727CE8" w:rsidP="0072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- оборудование водозаборов -50%;</w:t>
      </w:r>
    </w:p>
    <w:p w:rsidR="00727CE8" w:rsidRPr="001B699C" w:rsidRDefault="00727CE8" w:rsidP="0072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- оборудовани</w:t>
      </w:r>
      <w:r>
        <w:rPr>
          <w:rFonts w:ascii="Times New Roman" w:hAnsi="Times New Roman" w:cs="Times New Roman"/>
          <w:sz w:val="28"/>
          <w:szCs w:val="28"/>
        </w:rPr>
        <w:t>е системы транспортировки воды -</w:t>
      </w:r>
      <w:r w:rsidRPr="001B699C">
        <w:rPr>
          <w:rFonts w:ascii="Times New Roman" w:hAnsi="Times New Roman" w:cs="Times New Roman"/>
          <w:sz w:val="28"/>
          <w:szCs w:val="28"/>
        </w:rPr>
        <w:t xml:space="preserve"> 55%;</w:t>
      </w:r>
    </w:p>
    <w:p w:rsidR="00727CE8" w:rsidRPr="001B699C" w:rsidRDefault="00727CE8" w:rsidP="0072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- обору</w:t>
      </w:r>
      <w:r>
        <w:rPr>
          <w:rFonts w:ascii="Times New Roman" w:hAnsi="Times New Roman" w:cs="Times New Roman"/>
          <w:sz w:val="28"/>
          <w:szCs w:val="28"/>
        </w:rPr>
        <w:t>дование транспортировки стоков -</w:t>
      </w:r>
      <w:r w:rsidRPr="001B699C">
        <w:rPr>
          <w:rFonts w:ascii="Times New Roman" w:hAnsi="Times New Roman" w:cs="Times New Roman"/>
          <w:sz w:val="28"/>
          <w:szCs w:val="28"/>
        </w:rPr>
        <w:t xml:space="preserve"> 80%;</w:t>
      </w:r>
    </w:p>
    <w:p w:rsidR="00727CE8" w:rsidRPr="001B699C" w:rsidRDefault="00727CE8" w:rsidP="0072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- оборудование системы очистки стоков</w:t>
      </w:r>
      <w:r>
        <w:rPr>
          <w:rFonts w:ascii="Times New Roman" w:hAnsi="Times New Roman" w:cs="Times New Roman"/>
          <w:sz w:val="28"/>
          <w:szCs w:val="28"/>
        </w:rPr>
        <w:t xml:space="preserve"> - 94%.</w:t>
      </w:r>
    </w:p>
    <w:p w:rsidR="00727CE8" w:rsidRPr="001B699C" w:rsidRDefault="00727CE8" w:rsidP="00727C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8B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национального проекта «Жилье и городская среда», в состав которого вошел федеральный проект «Чистая вода»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предусматривается реализация комплекс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по модернизации систем централизованного водоснабжения с использованием перспективных технологий водоподготовки в целях обеспечения населения качественной питьевой водой.</w:t>
      </w:r>
    </w:p>
    <w:p w:rsidR="00727CE8" w:rsidRPr="001B699C" w:rsidRDefault="00727CE8" w:rsidP="00727CE8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качества воды связывают со следующими причинами:</w:t>
      </w:r>
    </w:p>
    <w:p w:rsidR="00727CE8" w:rsidRPr="001B699C" w:rsidRDefault="00727CE8" w:rsidP="00727CE8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6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устаревших систем очистки;</w:t>
      </w:r>
    </w:p>
    <w:p w:rsidR="00727CE8" w:rsidRPr="001B699C" w:rsidRDefault="00727CE8" w:rsidP="00727CE8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6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агрязнение окружающей среды, в том числе водоемов;</w:t>
      </w:r>
    </w:p>
    <w:p w:rsidR="00727CE8" w:rsidRPr="001B699C" w:rsidRDefault="00727CE8" w:rsidP="00727CE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6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старевшие водопроводные системы.</w:t>
      </w:r>
    </w:p>
    <w:p w:rsidR="00727CE8" w:rsidRPr="001B699C" w:rsidRDefault="00727CE8" w:rsidP="00727C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этапе планируется разработка проектной документации с последующей реализацией (выполнение строительство строительно-монтажных работ объекта водоснабжения).</w:t>
      </w:r>
    </w:p>
    <w:p w:rsidR="00727CE8" w:rsidRPr="001B699C" w:rsidRDefault="00727CE8" w:rsidP="00727C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проектом по муниципальному образованию «Сафоновский район» Смоленской области предусмотрена разработка проектной документации по следующим объектам на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-2022 годы</w:t>
      </w:r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27CE8" w:rsidRPr="001B699C" w:rsidRDefault="00727CE8" w:rsidP="00727C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«Строительство станции водоочистки водозабора </w:t>
      </w:r>
      <w:proofErr w:type="gramStart"/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>Шахтерский</w:t>
      </w:r>
      <w:proofErr w:type="gramEnd"/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водопроводных сетей в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>Сафоново Сафоновс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кого района Смоленской области»;</w:t>
      </w:r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7CE8" w:rsidRPr="001B699C" w:rsidRDefault="00727CE8" w:rsidP="00727C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9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«Строительство станции водоочистки водозабора </w:t>
      </w:r>
      <w:proofErr w:type="gramStart"/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>Южный</w:t>
      </w:r>
      <w:proofErr w:type="gramEnd"/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водопроводных сетей в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Сафоново Сафоновского района Смоленской области». </w:t>
      </w:r>
    </w:p>
    <w:p w:rsidR="00727CE8" w:rsidRPr="001B699C" w:rsidRDefault="00727CE8" w:rsidP="00727CE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699C">
        <w:rPr>
          <w:sz w:val="28"/>
          <w:szCs w:val="28"/>
        </w:rPr>
        <w:t>Стоимость разработки проектов составила  1500,00 тыс.</w:t>
      </w:r>
      <w:r>
        <w:rPr>
          <w:sz w:val="28"/>
          <w:szCs w:val="28"/>
        </w:rPr>
        <w:t xml:space="preserve"> </w:t>
      </w:r>
      <w:r w:rsidRPr="001B699C">
        <w:rPr>
          <w:sz w:val="28"/>
          <w:szCs w:val="28"/>
        </w:rPr>
        <w:t>руб.</w:t>
      </w:r>
    </w:p>
    <w:p w:rsidR="00727CE8" w:rsidRPr="001B699C" w:rsidRDefault="00727CE8" w:rsidP="00727CE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699C">
        <w:rPr>
          <w:sz w:val="28"/>
          <w:szCs w:val="28"/>
        </w:rPr>
        <w:t>Реализация проектов, ко</w:t>
      </w:r>
      <w:r>
        <w:rPr>
          <w:sz w:val="28"/>
          <w:szCs w:val="28"/>
        </w:rPr>
        <w:t>торая планируется в 2022-2024 годах,</w:t>
      </w:r>
      <w:r w:rsidRPr="001B699C">
        <w:rPr>
          <w:sz w:val="28"/>
          <w:szCs w:val="28"/>
        </w:rPr>
        <w:t xml:space="preserve"> предусматривает строительство новых водопровод</w:t>
      </w:r>
      <w:r>
        <w:rPr>
          <w:sz w:val="28"/>
          <w:szCs w:val="28"/>
        </w:rPr>
        <w:t>ных сетей общей протяженностью</w:t>
      </w:r>
      <w:r w:rsidRPr="001B699C">
        <w:rPr>
          <w:sz w:val="28"/>
          <w:szCs w:val="28"/>
        </w:rPr>
        <w:t xml:space="preserve"> 5,5 км и строительство двух станций водоочистки.</w:t>
      </w:r>
    </w:p>
    <w:p w:rsidR="00727CE8" w:rsidRPr="001B699C" w:rsidRDefault="00727CE8" w:rsidP="00727CE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699C">
        <w:rPr>
          <w:sz w:val="28"/>
          <w:szCs w:val="28"/>
        </w:rPr>
        <w:t xml:space="preserve">Стоимость строительства обоих </w:t>
      </w:r>
      <w:r>
        <w:rPr>
          <w:sz w:val="28"/>
          <w:szCs w:val="28"/>
        </w:rPr>
        <w:t>проектов составила</w:t>
      </w:r>
      <w:r w:rsidRPr="001B699C">
        <w:rPr>
          <w:sz w:val="28"/>
          <w:szCs w:val="28"/>
        </w:rPr>
        <w:t xml:space="preserve"> 57 367,65</w:t>
      </w:r>
      <w:r>
        <w:rPr>
          <w:sz w:val="28"/>
          <w:szCs w:val="28"/>
        </w:rPr>
        <w:t xml:space="preserve"> </w:t>
      </w:r>
      <w:r w:rsidRPr="001B699C">
        <w:rPr>
          <w:sz w:val="28"/>
          <w:szCs w:val="28"/>
        </w:rPr>
        <w:t>тыс. руб.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Сафоновское городское поселение Сафоновского района Смоленской области является одним из наиболее крупных в экономическом отношении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69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699C">
        <w:rPr>
          <w:rFonts w:ascii="Times New Roman" w:hAnsi="Times New Roman" w:cs="Times New Roman"/>
          <w:sz w:val="28"/>
          <w:szCs w:val="28"/>
        </w:rPr>
        <w:t xml:space="preserve"> в области с развитой инфрастру</w:t>
      </w:r>
      <w:r>
        <w:rPr>
          <w:rFonts w:ascii="Times New Roman" w:hAnsi="Times New Roman" w:cs="Times New Roman"/>
          <w:sz w:val="28"/>
          <w:szCs w:val="28"/>
        </w:rPr>
        <w:t>ктурой и выгодным транспортно-</w:t>
      </w:r>
      <w:r w:rsidRPr="001B699C">
        <w:rPr>
          <w:rFonts w:ascii="Times New Roman" w:hAnsi="Times New Roman" w:cs="Times New Roman"/>
          <w:sz w:val="28"/>
          <w:szCs w:val="28"/>
        </w:rPr>
        <w:t>географическим положением, способствующим развитию межрегионального сотрудничества.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общей площадью 30,43 кв. км проживает 44,5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9C">
        <w:rPr>
          <w:rFonts w:ascii="Times New Roman" w:hAnsi="Times New Roman" w:cs="Times New Roman"/>
          <w:sz w:val="28"/>
          <w:szCs w:val="28"/>
        </w:rPr>
        <w:t>тыс.  человек.</w:t>
      </w:r>
      <w:r>
        <w:rPr>
          <w:rFonts w:ascii="Times New Roman" w:hAnsi="Times New Roman" w:cs="Times New Roman"/>
          <w:sz w:val="28"/>
          <w:szCs w:val="28"/>
        </w:rPr>
        <w:t xml:space="preserve"> Более 80% от общего объема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B699C">
        <w:rPr>
          <w:rFonts w:ascii="Times New Roman" w:hAnsi="Times New Roman" w:cs="Times New Roman"/>
          <w:sz w:val="28"/>
          <w:szCs w:val="28"/>
        </w:rPr>
        <w:t xml:space="preserve"> перевозок в городе осуществляется автомобильным транспортом. 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общего пользования местного значения и проезжей части улиц по частному сектору на т</w:t>
      </w:r>
      <w:r w:rsidRPr="004748B3">
        <w:rPr>
          <w:rFonts w:ascii="Times New Roman" w:hAnsi="Times New Roman" w:cs="Times New Roman"/>
          <w:sz w:val="28"/>
          <w:szCs w:val="28"/>
        </w:rPr>
        <w:t>е</w:t>
      </w:r>
      <w:r w:rsidRPr="001B699C">
        <w:rPr>
          <w:rFonts w:ascii="Times New Roman" w:hAnsi="Times New Roman" w:cs="Times New Roman"/>
          <w:sz w:val="28"/>
          <w:szCs w:val="28"/>
        </w:rPr>
        <w:t xml:space="preserve">рритории городского поселения составляет более  </w:t>
      </w:r>
      <w:smartTag w:uri="urn:schemas-microsoft-com:office:smarttags" w:element="metricconverter">
        <w:smartTagPr>
          <w:attr w:name="ProductID" w:val="177,17 км"/>
        </w:smartTagPr>
        <w:r w:rsidRPr="001B699C">
          <w:rPr>
            <w:rFonts w:ascii="Times New Roman" w:hAnsi="Times New Roman" w:cs="Times New Roman"/>
            <w:sz w:val="28"/>
            <w:szCs w:val="28"/>
          </w:rPr>
          <w:t>177,17 км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1B699C">
        <w:rPr>
          <w:rFonts w:ascii="Times New Roman" w:hAnsi="Times New Roman" w:cs="Times New Roman"/>
          <w:sz w:val="28"/>
          <w:szCs w:val="28"/>
        </w:rPr>
        <w:t xml:space="preserve"> из них с покрытием: асфальтобетонным </w:t>
      </w:r>
      <w:smartTag w:uri="urn:schemas-microsoft-com:office:smarttags" w:element="metricconverter">
        <w:smartTagPr>
          <w:attr w:name="ProductID" w:val="-118,4 км"/>
        </w:smartTagPr>
        <w:r w:rsidRPr="001B699C">
          <w:rPr>
            <w:rFonts w:ascii="Times New Roman" w:hAnsi="Times New Roman" w:cs="Times New Roman"/>
            <w:sz w:val="28"/>
            <w:szCs w:val="28"/>
          </w:rPr>
          <w:t>-118,4 км</w:t>
        </w:r>
      </w:smartTag>
      <w:r w:rsidRPr="001B699C">
        <w:rPr>
          <w:rFonts w:ascii="Times New Roman" w:hAnsi="Times New Roman" w:cs="Times New Roman"/>
          <w:sz w:val="28"/>
          <w:szCs w:val="28"/>
        </w:rPr>
        <w:t>; песчано-</w:t>
      </w:r>
      <w:r>
        <w:rPr>
          <w:rFonts w:ascii="Times New Roman" w:hAnsi="Times New Roman" w:cs="Times New Roman"/>
          <w:sz w:val="28"/>
          <w:szCs w:val="28"/>
        </w:rPr>
        <w:t>гравийным</w:t>
      </w:r>
      <w:r w:rsidRPr="001B699C">
        <w:rPr>
          <w:rFonts w:ascii="Times New Roman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0,7 км"/>
        </w:smartTagPr>
        <w:r w:rsidRPr="001B699C">
          <w:rPr>
            <w:rFonts w:ascii="Times New Roman" w:hAnsi="Times New Roman" w:cs="Times New Roman"/>
            <w:sz w:val="28"/>
            <w:szCs w:val="28"/>
          </w:rPr>
          <w:t>50,7 км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  <w:r w:rsidRPr="001B699C">
        <w:rPr>
          <w:rFonts w:ascii="Times New Roman" w:hAnsi="Times New Roman" w:cs="Times New Roman"/>
          <w:sz w:val="28"/>
          <w:szCs w:val="28"/>
        </w:rPr>
        <w:t xml:space="preserve"> грунтовым - </w:t>
      </w:r>
      <w:smartTag w:uri="urn:schemas-microsoft-com:office:smarttags" w:element="metricconverter">
        <w:smartTagPr>
          <w:attr w:name="ProductID" w:val="8,1 км"/>
        </w:smartTagPr>
        <w:r w:rsidRPr="001B699C">
          <w:rPr>
            <w:rFonts w:ascii="Times New Roman" w:hAnsi="Times New Roman" w:cs="Times New Roman"/>
            <w:sz w:val="28"/>
            <w:szCs w:val="28"/>
          </w:rPr>
          <w:t>8,1 км</w:t>
        </w:r>
      </w:smartTag>
      <w:r w:rsidRPr="001B6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Рост интенсивности движения на дорогах города Сафоново привел к возрастанию изнашивающего и разрушающего воздействия автомобилей на дорожно-транспортное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В рамках работ по ремонту автомобильных дорог и улиц города проводится комплекс работ по восстановлению объектов дорожного хозяйства. Учитывая важность ремонтно-восстановительных работ на дорожных объектах города, расходы бюджета города на указанные цели ежегодно возрастают.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Для поддержания улично-дорожной сети города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- капитальный ремонт, при котором обеспечивается восстановление несущей способности и уровня надежности дороги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99C">
        <w:rPr>
          <w:rFonts w:ascii="Times New Roman" w:hAnsi="Times New Roman" w:cs="Times New Roman"/>
          <w:sz w:val="28"/>
          <w:szCs w:val="28"/>
        </w:rPr>
        <w:t>- через 10 лет;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- средний ремонт, при котором обеспечивается восстановление износа и сцепных свойств покрытия проезжей части дороги, - рекомендуется через 2 - 5 лет;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- ямочный (текущий) ремонт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B699C">
        <w:rPr>
          <w:rFonts w:ascii="Times New Roman" w:hAnsi="Times New Roman" w:cs="Times New Roman"/>
          <w:sz w:val="28"/>
          <w:szCs w:val="28"/>
        </w:rPr>
        <w:t xml:space="preserve"> проводится по мере необходимости и обеспечивает восстановление сцепных свойств и покрытий проезжей части.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в 2019-2021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1B699C">
        <w:rPr>
          <w:rFonts w:ascii="Times New Roman" w:hAnsi="Times New Roman" w:cs="Times New Roman"/>
          <w:sz w:val="28"/>
          <w:szCs w:val="28"/>
        </w:rPr>
        <w:t xml:space="preserve"> отремонтировано </w:t>
      </w:r>
      <w:smartTag w:uri="urn:schemas-microsoft-com:office:smarttags" w:element="metricconverter">
        <w:smartTagPr>
          <w:attr w:name="ProductID" w:val="44,8 км"/>
        </w:smartTagPr>
        <w:r w:rsidRPr="001B699C">
          <w:rPr>
            <w:rFonts w:ascii="Times New Roman" w:hAnsi="Times New Roman" w:cs="Times New Roman"/>
            <w:sz w:val="28"/>
            <w:szCs w:val="28"/>
          </w:rPr>
          <w:t>44,8 км</w:t>
        </w:r>
      </w:smartTag>
      <w:r w:rsidRPr="001B699C">
        <w:rPr>
          <w:rFonts w:ascii="Times New Roman" w:hAnsi="Times New Roman" w:cs="Times New Roman"/>
          <w:sz w:val="28"/>
          <w:szCs w:val="28"/>
        </w:rPr>
        <w:t xml:space="preserve"> автомоби</w:t>
      </w:r>
      <w:r>
        <w:rPr>
          <w:rFonts w:ascii="Times New Roman" w:hAnsi="Times New Roman" w:cs="Times New Roman"/>
          <w:sz w:val="28"/>
          <w:szCs w:val="28"/>
        </w:rPr>
        <w:t>льных дорог общего пользования,</w:t>
      </w:r>
      <w:r w:rsidRPr="001B699C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домов.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В результате реализации м</w:t>
      </w:r>
      <w:r w:rsidRPr="001B699C">
        <w:rPr>
          <w:rFonts w:ascii="Times New Roman" w:hAnsi="Times New Roman" w:cs="Times New Roman"/>
          <w:bCs/>
          <w:iCs/>
          <w:sz w:val="28"/>
          <w:szCs w:val="28"/>
        </w:rPr>
        <w:t>униципальной программы</w:t>
      </w:r>
      <w:r w:rsidRPr="001B6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99C">
        <w:rPr>
          <w:rFonts w:ascii="Times New Roman" w:hAnsi="Times New Roman" w:cs="Times New Roman"/>
          <w:bCs/>
          <w:iCs/>
          <w:sz w:val="28"/>
          <w:szCs w:val="28"/>
        </w:rPr>
        <w:t>на 2019-202</w:t>
      </w:r>
      <w:r>
        <w:rPr>
          <w:rFonts w:ascii="Times New Roman" w:hAnsi="Times New Roman" w:cs="Times New Roman"/>
          <w:bCs/>
          <w:iCs/>
          <w:sz w:val="28"/>
          <w:szCs w:val="28"/>
        </w:rPr>
        <w:t>1 годы</w:t>
      </w:r>
      <w:r w:rsidRPr="001B699C">
        <w:rPr>
          <w:rFonts w:ascii="Times New Roman" w:hAnsi="Times New Roman" w:cs="Times New Roman"/>
          <w:bCs/>
          <w:iCs/>
          <w:sz w:val="28"/>
          <w:szCs w:val="28"/>
        </w:rPr>
        <w:t xml:space="preserve"> было освоено</w:t>
      </w:r>
      <w:r w:rsidRPr="001B699C">
        <w:rPr>
          <w:rFonts w:ascii="Times New Roman" w:hAnsi="Times New Roman" w:cs="Times New Roman"/>
          <w:sz w:val="28"/>
          <w:szCs w:val="28"/>
        </w:rPr>
        <w:t xml:space="preserve"> 121,1 млн. рублей: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- ремонт автомобиль</w:t>
      </w:r>
      <w:r>
        <w:rPr>
          <w:rFonts w:ascii="Times New Roman" w:hAnsi="Times New Roman" w:cs="Times New Roman"/>
          <w:sz w:val="28"/>
          <w:szCs w:val="28"/>
        </w:rPr>
        <w:t>ных дорог общего пользования -</w:t>
      </w:r>
      <w:r w:rsidRPr="001B699C">
        <w:rPr>
          <w:rFonts w:ascii="Times New Roman" w:hAnsi="Times New Roman" w:cs="Times New Roman"/>
          <w:sz w:val="28"/>
          <w:szCs w:val="28"/>
        </w:rPr>
        <w:t xml:space="preserve"> 50,6 млн. рублей;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- субсидии из областного бюджета на софинансирование ремонта автомобил</w:t>
      </w:r>
      <w:r>
        <w:rPr>
          <w:rFonts w:ascii="Times New Roman" w:hAnsi="Times New Roman" w:cs="Times New Roman"/>
          <w:sz w:val="28"/>
          <w:szCs w:val="28"/>
        </w:rPr>
        <w:t>ьных дорог общего пользования -</w:t>
      </w:r>
      <w:r w:rsidRPr="001B699C">
        <w:rPr>
          <w:rFonts w:ascii="Times New Roman" w:hAnsi="Times New Roman" w:cs="Times New Roman"/>
          <w:sz w:val="28"/>
          <w:szCs w:val="28"/>
        </w:rPr>
        <w:t xml:space="preserve"> 59,6 млн. рублей.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9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EA2431">
        <w:rPr>
          <w:rFonts w:ascii="Times New Roman" w:hAnsi="Times New Roman" w:cs="Times New Roman"/>
          <w:sz w:val="28"/>
          <w:szCs w:val="28"/>
        </w:rPr>
        <w:t>- 2021 годах</w:t>
      </w:r>
      <w:r>
        <w:rPr>
          <w:rFonts w:ascii="Times New Roman" w:hAnsi="Times New Roman" w:cs="Times New Roman"/>
          <w:sz w:val="28"/>
          <w:szCs w:val="28"/>
        </w:rPr>
        <w:t xml:space="preserve"> объем работ и, </w:t>
      </w:r>
      <w:r w:rsidRPr="001B699C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99C">
        <w:rPr>
          <w:rFonts w:ascii="Times New Roman" w:hAnsi="Times New Roman" w:cs="Times New Roman"/>
          <w:sz w:val="28"/>
          <w:szCs w:val="28"/>
        </w:rPr>
        <w:t xml:space="preserve"> бюджетных средств   направлен на ремонт ул. Революционная, ул. Советская,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9C">
        <w:rPr>
          <w:rFonts w:ascii="Times New Roman" w:hAnsi="Times New Roman" w:cs="Times New Roman"/>
          <w:sz w:val="28"/>
          <w:szCs w:val="28"/>
        </w:rPr>
        <w:t>Энгельса,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9C">
        <w:rPr>
          <w:rFonts w:ascii="Times New Roman" w:hAnsi="Times New Roman" w:cs="Times New Roman"/>
          <w:sz w:val="28"/>
          <w:szCs w:val="28"/>
        </w:rPr>
        <w:t xml:space="preserve">Бакунина,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1B699C">
        <w:rPr>
          <w:rFonts w:ascii="Times New Roman" w:hAnsi="Times New Roman" w:cs="Times New Roman"/>
          <w:sz w:val="28"/>
          <w:szCs w:val="28"/>
        </w:rPr>
        <w:t>Геологов и др</w:t>
      </w:r>
      <w:r>
        <w:rPr>
          <w:rFonts w:ascii="Times New Roman" w:hAnsi="Times New Roman" w:cs="Times New Roman"/>
          <w:sz w:val="28"/>
          <w:szCs w:val="28"/>
        </w:rPr>
        <w:t>угих</w:t>
      </w:r>
      <w:r w:rsidRPr="001B69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t>Необходимо отметить, что ремонт данных улиц проводится комплексно: обеспечивается устройство дорожного полотна, производится замена бордюрного камня. Кроме того, на улицах города обеспечивается проведение ямочного ремонта, который позволяет в какой-то мере сохранить дорожное полотно. В городе проводятся работы по ремонту дорог частного сектора, ремонту дорог к детским лагерям отдыха, к учебным заведениям.</w:t>
      </w:r>
    </w:p>
    <w:p w:rsidR="00727CE8" w:rsidRPr="001B699C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C">
        <w:rPr>
          <w:rFonts w:ascii="Times New Roman" w:hAnsi="Times New Roman" w:cs="Times New Roman"/>
          <w:sz w:val="28"/>
          <w:szCs w:val="28"/>
        </w:rPr>
        <w:lastRenderedPageBreak/>
        <w:t>Основными причинами проблемы</w:t>
      </w:r>
      <w:r>
        <w:rPr>
          <w:rFonts w:ascii="Times New Roman" w:hAnsi="Times New Roman" w:cs="Times New Roman"/>
          <w:sz w:val="28"/>
          <w:szCs w:val="28"/>
        </w:rPr>
        <w:t xml:space="preserve">, касающейся уличного освещения, </w:t>
      </w:r>
      <w:r w:rsidRPr="001B699C">
        <w:rPr>
          <w:rFonts w:ascii="Times New Roman" w:hAnsi="Times New Roman" w:cs="Times New Roman"/>
          <w:sz w:val="28"/>
          <w:szCs w:val="28"/>
        </w:rPr>
        <w:t xml:space="preserve"> являются: осуществление застройки территории города (в том числе отдаленных территорий) без учета формирования объектов благоустройства (в части наружного освещения),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территориях, дворовых территориях, а также </w:t>
      </w:r>
      <w:r w:rsidR="00EA2431">
        <w:rPr>
          <w:rFonts w:ascii="Times New Roman" w:hAnsi="Times New Roman" w:cs="Times New Roman"/>
          <w:sz w:val="28"/>
          <w:szCs w:val="28"/>
        </w:rPr>
        <w:t xml:space="preserve">- </w:t>
      </w:r>
      <w:r w:rsidRPr="001B699C">
        <w:rPr>
          <w:rFonts w:ascii="Times New Roman" w:hAnsi="Times New Roman" w:cs="Times New Roman"/>
          <w:sz w:val="28"/>
          <w:szCs w:val="28"/>
        </w:rPr>
        <w:t>территори</w:t>
      </w:r>
      <w:r w:rsidR="00EA2431">
        <w:rPr>
          <w:rFonts w:ascii="Times New Roman" w:hAnsi="Times New Roman" w:cs="Times New Roman"/>
          <w:sz w:val="28"/>
          <w:szCs w:val="28"/>
        </w:rPr>
        <w:t>ях</w:t>
      </w:r>
      <w:r w:rsidRPr="001B699C">
        <w:rPr>
          <w:rFonts w:ascii="Times New Roman" w:hAnsi="Times New Roman" w:cs="Times New Roman"/>
          <w:sz w:val="28"/>
          <w:szCs w:val="28"/>
        </w:rPr>
        <w:t xml:space="preserve"> бюджетных учреждений.</w:t>
      </w:r>
    </w:p>
    <w:p w:rsidR="00727CE8" w:rsidRPr="00EA2431" w:rsidRDefault="00727CE8" w:rsidP="00727C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B699C">
        <w:rPr>
          <w:rFonts w:ascii="Times New Roman" w:hAnsi="Times New Roman" w:cs="Times New Roman"/>
          <w:sz w:val="28"/>
          <w:szCs w:val="28"/>
        </w:rPr>
        <w:t>Ежегодно заключаются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699C">
        <w:rPr>
          <w:rFonts w:ascii="Times New Roman" w:hAnsi="Times New Roman" w:cs="Times New Roman"/>
          <w:sz w:val="28"/>
          <w:szCs w:val="28"/>
        </w:rPr>
        <w:t xml:space="preserve"> на комплексную техническую услугу по наружному освещению, в перечень которых входят контроль и обеспечение надлежащего технического состояния и безопасности, обеспечение освещенности в темное время суток. Протяженность линий освещения на автомобильных дорогах и искусственных сооружений составляет </w:t>
      </w:r>
      <w:smartTag w:uri="urn:schemas-microsoft-com:office:smarttags" w:element="metricconverter">
        <w:smartTagPr>
          <w:attr w:name="ProductID" w:val="67,2 км"/>
        </w:smartTagPr>
        <w:r w:rsidRPr="001B699C">
          <w:rPr>
            <w:rFonts w:ascii="Times New Roman" w:hAnsi="Times New Roman" w:cs="Times New Roman"/>
            <w:sz w:val="28"/>
            <w:szCs w:val="28"/>
          </w:rPr>
          <w:t>67,2 км</w:t>
        </w:r>
      </w:smartTag>
      <w:r w:rsidRPr="001B699C">
        <w:rPr>
          <w:rFonts w:ascii="Times New Roman" w:hAnsi="Times New Roman" w:cs="Times New Roman"/>
          <w:sz w:val="28"/>
          <w:szCs w:val="28"/>
        </w:rPr>
        <w:t>. Затраты период 2019-2021 годы составили всего 33 341,9 тыс. рублей.</w:t>
      </w:r>
    </w:p>
    <w:p w:rsidR="00727CE8" w:rsidRPr="00EA2431" w:rsidRDefault="00727CE8" w:rsidP="00727CE8">
      <w:pPr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727CE8" w:rsidRPr="00226A04" w:rsidRDefault="00727CE8" w:rsidP="00727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04">
        <w:rPr>
          <w:rFonts w:ascii="Times New Roman" w:hAnsi="Times New Roman" w:cs="Times New Roman"/>
          <w:spacing w:val="20"/>
          <w:sz w:val="28"/>
          <w:szCs w:val="28"/>
        </w:rPr>
        <w:t xml:space="preserve">Сведения о </w:t>
      </w:r>
      <w:r w:rsidRPr="00226A04">
        <w:rPr>
          <w:rFonts w:ascii="Times New Roman" w:hAnsi="Times New Roman" w:cs="Times New Roman"/>
          <w:sz w:val="28"/>
          <w:szCs w:val="28"/>
        </w:rPr>
        <w:t>региональном проекте «Чистая вода»</w:t>
      </w:r>
    </w:p>
    <w:p w:rsidR="00727CE8" w:rsidRPr="00F22B69" w:rsidRDefault="00727CE8" w:rsidP="00727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2B69">
        <w:rPr>
          <w:rFonts w:ascii="Times New Roman" w:hAnsi="Times New Roman" w:cs="Times New Roman"/>
          <w:sz w:val="28"/>
          <w:szCs w:val="28"/>
        </w:rPr>
        <w:t>. Общие положения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4360"/>
        <w:gridCol w:w="6061"/>
      </w:tblGrid>
      <w:tr w:rsidR="00727CE8" w:rsidRPr="00F22B69" w:rsidTr="00727CE8">
        <w:trPr>
          <w:trHeight w:val="516"/>
          <w:jc w:val="center"/>
        </w:trPr>
        <w:tc>
          <w:tcPr>
            <w:tcW w:w="2092" w:type="pct"/>
            <w:vAlign w:val="center"/>
          </w:tcPr>
          <w:p w:rsidR="00727CE8" w:rsidRPr="00F22B69" w:rsidRDefault="00727CE8" w:rsidP="00727CE8">
            <w:pPr>
              <w:rPr>
                <w:sz w:val="24"/>
                <w:szCs w:val="24"/>
              </w:rPr>
            </w:pPr>
            <w:r w:rsidRPr="00F22B69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908" w:type="pct"/>
            <w:vAlign w:val="center"/>
          </w:tcPr>
          <w:p w:rsidR="00727CE8" w:rsidRPr="00F22B69" w:rsidRDefault="00727CE8" w:rsidP="00727CE8">
            <w:pPr>
              <w:pStyle w:val="Default"/>
            </w:pPr>
            <w:r w:rsidRPr="00F22B69"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 Усиков Николай Васильевич</w:t>
            </w:r>
          </w:p>
        </w:tc>
      </w:tr>
      <w:tr w:rsidR="00727CE8" w:rsidRPr="00F22B69" w:rsidTr="00727CE8">
        <w:trPr>
          <w:trHeight w:val="700"/>
          <w:jc w:val="center"/>
        </w:trPr>
        <w:tc>
          <w:tcPr>
            <w:tcW w:w="2092" w:type="pct"/>
            <w:vAlign w:val="center"/>
          </w:tcPr>
          <w:p w:rsidR="00727CE8" w:rsidRPr="00F22B69" w:rsidRDefault="00727CE8" w:rsidP="00727CE8">
            <w:pPr>
              <w:rPr>
                <w:sz w:val="24"/>
                <w:szCs w:val="24"/>
              </w:rPr>
            </w:pPr>
            <w:r w:rsidRPr="00F22B69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908" w:type="pct"/>
            <w:vAlign w:val="center"/>
          </w:tcPr>
          <w:p w:rsidR="00727CE8" w:rsidRPr="00F22B69" w:rsidRDefault="00727CE8" w:rsidP="00727CE8">
            <w:pPr>
              <w:rPr>
                <w:sz w:val="24"/>
                <w:szCs w:val="24"/>
              </w:rPr>
            </w:pPr>
            <w:r w:rsidRPr="00F22B69">
              <w:rPr>
                <w:sz w:val="24"/>
                <w:szCs w:val="24"/>
              </w:rPr>
              <w:t>Наименование программы</w:t>
            </w:r>
            <w:r w:rsidR="00930CDD">
              <w:rPr>
                <w:sz w:val="24"/>
                <w:szCs w:val="24"/>
              </w:rPr>
              <w:t xml:space="preserve"> -</w:t>
            </w:r>
            <w:r w:rsidRPr="00F22B69">
              <w:rPr>
                <w:sz w:val="24"/>
                <w:szCs w:val="24"/>
              </w:rPr>
              <w:t xml:space="preserve"> «Развитие жилищно-коммунального хозяйства Сафоновского района Смоленской области»  </w:t>
            </w:r>
          </w:p>
        </w:tc>
      </w:tr>
    </w:tbl>
    <w:p w:rsidR="00727CE8" w:rsidRPr="003340C7" w:rsidRDefault="00727CE8" w:rsidP="00727CE8">
      <w:pPr>
        <w:rPr>
          <w:b/>
        </w:rPr>
      </w:pPr>
    </w:p>
    <w:p w:rsidR="00727CE8" w:rsidRPr="00F22B69" w:rsidRDefault="00727CE8" w:rsidP="00727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B69">
        <w:rPr>
          <w:rFonts w:ascii="Times New Roman" w:hAnsi="Times New Roman" w:cs="Times New Roman"/>
          <w:sz w:val="28"/>
          <w:szCs w:val="28"/>
        </w:rPr>
        <w:t xml:space="preserve">2. Значения результатов </w:t>
      </w:r>
      <w:r w:rsidRPr="00F22B69">
        <w:rPr>
          <w:rFonts w:ascii="Times New Roman" w:hAnsi="Times New Roman" w:cs="Times New Roman"/>
          <w:color w:val="000000"/>
          <w:sz w:val="28"/>
          <w:szCs w:val="28"/>
        </w:rPr>
        <w:t>регионального проекта</w:t>
      </w:r>
    </w:p>
    <w:tbl>
      <w:tblPr>
        <w:tblStyle w:val="12"/>
        <w:tblW w:w="516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420"/>
        <w:gridCol w:w="1842"/>
        <w:gridCol w:w="1560"/>
        <w:gridCol w:w="1560"/>
        <w:gridCol w:w="1556"/>
      </w:tblGrid>
      <w:tr w:rsidR="00727CE8" w:rsidRPr="00F22B69" w:rsidTr="00727CE8">
        <w:trPr>
          <w:tblHeader/>
        </w:trPr>
        <w:tc>
          <w:tcPr>
            <w:tcW w:w="264" w:type="pct"/>
            <w:vMerge w:val="restart"/>
          </w:tcPr>
          <w:p w:rsidR="00727CE8" w:rsidRPr="00F22B69" w:rsidRDefault="00727CE8" w:rsidP="00727CE8">
            <w:pPr>
              <w:jc w:val="center"/>
              <w:rPr>
                <w:sz w:val="24"/>
                <w:szCs w:val="24"/>
              </w:rPr>
            </w:pPr>
            <w:r w:rsidRPr="00F22B69">
              <w:rPr>
                <w:sz w:val="24"/>
                <w:szCs w:val="24"/>
              </w:rPr>
              <w:t>№</w:t>
            </w:r>
          </w:p>
          <w:p w:rsidR="00727CE8" w:rsidRPr="00F22B69" w:rsidRDefault="00727CE8" w:rsidP="00727CE8">
            <w:pPr>
              <w:jc w:val="center"/>
              <w:rPr>
                <w:sz w:val="24"/>
                <w:szCs w:val="24"/>
              </w:rPr>
            </w:pPr>
            <w:r w:rsidRPr="00F22B69">
              <w:rPr>
                <w:sz w:val="24"/>
                <w:szCs w:val="24"/>
              </w:rPr>
              <w:t>№</w:t>
            </w:r>
            <w:proofErr w:type="gramStart"/>
            <w:r w:rsidRPr="00F22B69">
              <w:rPr>
                <w:sz w:val="24"/>
                <w:szCs w:val="24"/>
              </w:rPr>
              <w:t>п</w:t>
            </w:r>
            <w:proofErr w:type="gramEnd"/>
            <w:r w:rsidRPr="00F22B69">
              <w:rPr>
                <w:sz w:val="24"/>
                <w:szCs w:val="24"/>
              </w:rPr>
              <w:t>/п</w:t>
            </w:r>
          </w:p>
        </w:tc>
        <w:tc>
          <w:tcPr>
            <w:tcW w:w="1052" w:type="pct"/>
            <w:vMerge w:val="restart"/>
            <w:vAlign w:val="center"/>
          </w:tcPr>
          <w:p w:rsidR="00727CE8" w:rsidRPr="00F22B69" w:rsidRDefault="00727CE8" w:rsidP="00727CE8">
            <w:pPr>
              <w:jc w:val="center"/>
              <w:rPr>
                <w:sz w:val="24"/>
                <w:szCs w:val="24"/>
              </w:rPr>
            </w:pPr>
            <w:r w:rsidRPr="00F22B69">
              <w:rPr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659" w:type="pct"/>
            <w:vMerge w:val="restart"/>
          </w:tcPr>
          <w:p w:rsidR="00727CE8" w:rsidRPr="00F22B69" w:rsidRDefault="00727CE8" w:rsidP="00727CE8">
            <w:pPr>
              <w:ind w:firstLine="23"/>
              <w:jc w:val="center"/>
              <w:rPr>
                <w:sz w:val="24"/>
                <w:szCs w:val="24"/>
              </w:rPr>
            </w:pPr>
          </w:p>
          <w:p w:rsidR="00727CE8" w:rsidRPr="00F22B69" w:rsidRDefault="00727CE8" w:rsidP="00727CE8">
            <w:pPr>
              <w:ind w:firstLine="23"/>
              <w:jc w:val="center"/>
              <w:rPr>
                <w:sz w:val="24"/>
                <w:szCs w:val="24"/>
              </w:rPr>
            </w:pPr>
          </w:p>
          <w:p w:rsidR="00727CE8" w:rsidRPr="00F22B69" w:rsidRDefault="00727CE8" w:rsidP="00727CE8">
            <w:pPr>
              <w:ind w:firstLine="2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B6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5" w:type="pct"/>
            <w:vMerge w:val="restart"/>
          </w:tcPr>
          <w:p w:rsidR="00727CE8" w:rsidRPr="00F22B69" w:rsidRDefault="00727CE8" w:rsidP="00727CE8">
            <w:pPr>
              <w:ind w:firstLine="2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2B69">
              <w:rPr>
                <w:sz w:val="24"/>
                <w:szCs w:val="24"/>
                <w:shd w:val="clear" w:color="auto" w:fill="FFFFFF"/>
              </w:rPr>
              <w:t>Базовое значение результата (2021)</w:t>
            </w:r>
          </w:p>
        </w:tc>
        <w:tc>
          <w:tcPr>
            <w:tcW w:w="2170" w:type="pct"/>
            <w:gridSpan w:val="3"/>
            <w:vAlign w:val="center"/>
          </w:tcPr>
          <w:p w:rsidR="00727CE8" w:rsidRPr="00F22B69" w:rsidRDefault="00727CE8" w:rsidP="00727CE8">
            <w:pPr>
              <w:jc w:val="center"/>
              <w:rPr>
                <w:spacing w:val="-2"/>
                <w:sz w:val="24"/>
                <w:szCs w:val="24"/>
              </w:rPr>
            </w:pPr>
            <w:r w:rsidRPr="00F22B69">
              <w:rPr>
                <w:sz w:val="24"/>
                <w:szCs w:val="24"/>
                <w:shd w:val="clear" w:color="auto" w:fill="FFFFFF"/>
              </w:rPr>
              <w:t>Планируемое значение  результата на очередной финансовый год и плановый период</w:t>
            </w:r>
          </w:p>
        </w:tc>
      </w:tr>
      <w:tr w:rsidR="00727CE8" w:rsidRPr="003340C7" w:rsidTr="00727CE8">
        <w:trPr>
          <w:trHeight w:val="448"/>
          <w:tblHeader/>
        </w:trPr>
        <w:tc>
          <w:tcPr>
            <w:tcW w:w="264" w:type="pct"/>
            <w:vMerge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5" w:type="pct"/>
            <w:vMerge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" w:type="pct"/>
            <w:vAlign w:val="center"/>
          </w:tcPr>
          <w:p w:rsidR="00727CE8" w:rsidRPr="003340C7" w:rsidRDefault="00727CE8" w:rsidP="00727CE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2022г</w:t>
            </w:r>
          </w:p>
        </w:tc>
        <w:tc>
          <w:tcPr>
            <w:tcW w:w="724" w:type="pct"/>
            <w:vAlign w:val="center"/>
          </w:tcPr>
          <w:p w:rsidR="00727CE8" w:rsidRPr="003340C7" w:rsidRDefault="00727CE8" w:rsidP="00727CE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2023г</w:t>
            </w:r>
          </w:p>
        </w:tc>
        <w:tc>
          <w:tcPr>
            <w:tcW w:w="722" w:type="pct"/>
            <w:vAlign w:val="center"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2024г</w:t>
            </w:r>
          </w:p>
        </w:tc>
      </w:tr>
      <w:tr w:rsidR="00727CE8" w:rsidRPr="003340C7" w:rsidTr="00727CE8">
        <w:trPr>
          <w:trHeight w:val="282"/>
          <w:tblHeader/>
        </w:trPr>
        <w:tc>
          <w:tcPr>
            <w:tcW w:w="264" w:type="pct"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</w:rPr>
            </w:pPr>
            <w:r w:rsidRPr="003340C7">
              <w:rPr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727CE8" w:rsidRPr="003340C7" w:rsidRDefault="00727CE8" w:rsidP="00727CE8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55" w:type="pct"/>
          </w:tcPr>
          <w:p w:rsidR="00727CE8" w:rsidRPr="003340C7" w:rsidRDefault="00727CE8" w:rsidP="00727CE8">
            <w:pPr>
              <w:jc w:val="center"/>
              <w:rPr>
                <w:spacing w:val="-2"/>
                <w:sz w:val="24"/>
                <w:szCs w:val="24"/>
              </w:rPr>
            </w:pPr>
            <w:r w:rsidRPr="003340C7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24" w:type="pct"/>
            <w:vAlign w:val="center"/>
          </w:tcPr>
          <w:p w:rsidR="00727CE8" w:rsidRPr="003340C7" w:rsidRDefault="00727CE8" w:rsidP="00727CE8">
            <w:pPr>
              <w:jc w:val="center"/>
              <w:rPr>
                <w:spacing w:val="-2"/>
                <w:sz w:val="24"/>
                <w:szCs w:val="24"/>
              </w:rPr>
            </w:pPr>
            <w:r w:rsidRPr="003340C7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:rsidR="00727CE8" w:rsidRPr="003340C7" w:rsidRDefault="00727CE8" w:rsidP="00727CE8">
            <w:pPr>
              <w:jc w:val="center"/>
              <w:rPr>
                <w:spacing w:val="-2"/>
                <w:sz w:val="24"/>
                <w:szCs w:val="24"/>
              </w:rPr>
            </w:pPr>
            <w:r w:rsidRPr="003340C7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2" w:type="pct"/>
            <w:vAlign w:val="center"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</w:rPr>
            </w:pPr>
            <w:r w:rsidRPr="003340C7">
              <w:rPr>
                <w:sz w:val="24"/>
                <w:szCs w:val="24"/>
              </w:rPr>
              <w:t>5</w:t>
            </w:r>
          </w:p>
        </w:tc>
      </w:tr>
      <w:tr w:rsidR="00727CE8" w:rsidRPr="003340C7" w:rsidTr="00727CE8">
        <w:trPr>
          <w:trHeight w:val="433"/>
        </w:trPr>
        <w:tc>
          <w:tcPr>
            <w:tcW w:w="264" w:type="pct"/>
          </w:tcPr>
          <w:p w:rsidR="00727CE8" w:rsidRPr="003340C7" w:rsidRDefault="00727CE8" w:rsidP="00727CE8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727CE8" w:rsidRPr="00B94B87" w:rsidRDefault="00727CE8" w:rsidP="00727CE8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B94B87">
              <w:rPr>
                <w:sz w:val="24"/>
                <w:szCs w:val="24"/>
              </w:rPr>
              <w:t xml:space="preserve">Строительство станции водоочистки водозабора </w:t>
            </w:r>
            <w:proofErr w:type="gramStart"/>
            <w:r w:rsidRPr="00B94B87">
              <w:rPr>
                <w:sz w:val="24"/>
                <w:szCs w:val="24"/>
              </w:rPr>
              <w:t>Шахтерский</w:t>
            </w:r>
            <w:proofErr w:type="gramEnd"/>
            <w:r w:rsidRPr="00B94B87">
              <w:rPr>
                <w:sz w:val="24"/>
                <w:szCs w:val="24"/>
              </w:rPr>
              <w:t xml:space="preserve"> и водопроводных сетей в г.</w:t>
            </w:r>
            <w:r w:rsidRPr="00D7652D">
              <w:rPr>
                <w:sz w:val="24"/>
                <w:szCs w:val="24"/>
              </w:rPr>
              <w:t xml:space="preserve"> </w:t>
            </w:r>
            <w:r w:rsidRPr="00B94B87">
              <w:rPr>
                <w:sz w:val="24"/>
                <w:szCs w:val="24"/>
              </w:rPr>
              <w:t>Сафоново Сафоновском районе Смоленской области</w:t>
            </w:r>
          </w:p>
        </w:tc>
        <w:tc>
          <w:tcPr>
            <w:tcW w:w="659" w:type="pct"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5" w:type="pct"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pct"/>
          </w:tcPr>
          <w:p w:rsidR="00727CE8" w:rsidRPr="003340C7" w:rsidRDefault="00727CE8" w:rsidP="00727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27CE8" w:rsidRDefault="00727CE8" w:rsidP="00727CE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727CE8" w:rsidRDefault="00727CE8" w:rsidP="00727CE8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0CDD" w:rsidRPr="00930CDD" w:rsidRDefault="00930CDD" w:rsidP="00727CE8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8" w:rsidRPr="003E4DCF" w:rsidRDefault="00727CE8" w:rsidP="00727CE8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ПАСПОРТ</w:t>
      </w:r>
    </w:p>
    <w:p w:rsidR="00727CE8" w:rsidRPr="0094354D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комплекса процессных мероприятий </w:t>
      </w:r>
      <w:r w:rsidRPr="0094354D">
        <w:rPr>
          <w:rFonts w:ascii="Times New Roman" w:hAnsi="Times New Roman"/>
          <w:sz w:val="28"/>
          <w:szCs w:val="28"/>
        </w:rPr>
        <w:t>«Развитие дорожного хозяйства»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727CE8" w:rsidRPr="00226A04" w:rsidTr="00727CE8">
        <w:tc>
          <w:tcPr>
            <w:tcW w:w="4106" w:type="dxa"/>
          </w:tcPr>
          <w:p w:rsidR="00727CE8" w:rsidRPr="00226A04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  <w:vAlign w:val="center"/>
          </w:tcPr>
          <w:p w:rsidR="00727CE8" w:rsidRPr="00226A04" w:rsidRDefault="00727CE8" w:rsidP="00727CE8">
            <w:pPr>
              <w:pStyle w:val="Default"/>
              <w:rPr>
                <w:color w:val="auto"/>
              </w:rPr>
            </w:pPr>
            <w:r w:rsidRPr="00226A04">
              <w:rPr>
                <w:color w:val="auto"/>
              </w:rPr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 Усиков Николай Васильевич</w:t>
            </w:r>
          </w:p>
        </w:tc>
      </w:tr>
      <w:tr w:rsidR="00727CE8" w:rsidRPr="00226A04" w:rsidTr="00727CE8">
        <w:tc>
          <w:tcPr>
            <w:tcW w:w="4106" w:type="dxa"/>
          </w:tcPr>
          <w:p w:rsidR="00727CE8" w:rsidRPr="00226A04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муниципальной  программой</w:t>
            </w:r>
          </w:p>
        </w:tc>
        <w:tc>
          <w:tcPr>
            <w:tcW w:w="6095" w:type="dxa"/>
            <w:vAlign w:val="center"/>
          </w:tcPr>
          <w:p w:rsidR="00727CE8" w:rsidRPr="00226A04" w:rsidRDefault="00727CE8" w:rsidP="0072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«Развитие жилищно-коммунального хозяйства Сафоновского района Смоленской области» </w:t>
            </w:r>
            <w:r w:rsidRPr="0022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реализации комплекса процессных мероприятий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727CE8" w:rsidRPr="003E4DCF" w:rsidTr="00727CE8">
        <w:tc>
          <w:tcPr>
            <w:tcW w:w="704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реализации 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7CE8" w:rsidRPr="003E4DCF" w:rsidTr="00727CE8">
        <w:tc>
          <w:tcPr>
            <w:tcW w:w="704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727CE8" w:rsidRPr="003E4DCF" w:rsidRDefault="00727CE8" w:rsidP="00727C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727CE8" w:rsidRPr="003E4DCF" w:rsidTr="00727CE8">
        <w:trPr>
          <w:tblHeader/>
        </w:trPr>
        <w:tc>
          <w:tcPr>
            <w:tcW w:w="70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7CE8" w:rsidRPr="003E4DCF" w:rsidTr="00727CE8">
        <w:tc>
          <w:tcPr>
            <w:tcW w:w="70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727CE8" w:rsidRPr="003E4DCF" w:rsidRDefault="00930CDD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7CE8" w:rsidRPr="0094354D">
              <w:rPr>
                <w:rFonts w:ascii="Times New Roman" w:hAnsi="Times New Roman" w:cs="Times New Roman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="00727CE8" w:rsidRPr="0094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CE8" w:rsidRPr="002C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1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17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</w:tbl>
    <w:p w:rsidR="00727CE8" w:rsidRDefault="00727CE8" w:rsidP="00727CE8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8" w:rsidRDefault="00727CE8" w:rsidP="00727CE8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727CE8" w:rsidRPr="0094354D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комплекса процессных мероприятий </w:t>
      </w:r>
      <w:r w:rsidRPr="0094354D">
        <w:rPr>
          <w:rFonts w:ascii="Times New Roman" w:hAnsi="Times New Roman" w:cs="Times New Roman"/>
          <w:sz w:val="28"/>
          <w:szCs w:val="28"/>
        </w:rPr>
        <w:t>«Развитие жилищного хозяйства»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727CE8" w:rsidRPr="00F22B69" w:rsidTr="00727CE8">
        <w:tc>
          <w:tcPr>
            <w:tcW w:w="4106" w:type="dxa"/>
          </w:tcPr>
          <w:p w:rsidR="00727CE8" w:rsidRPr="00F22B69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  <w:vAlign w:val="center"/>
          </w:tcPr>
          <w:p w:rsidR="00727CE8" w:rsidRPr="00F22B69" w:rsidRDefault="00727CE8" w:rsidP="00727CE8">
            <w:pPr>
              <w:pStyle w:val="Default"/>
            </w:pPr>
            <w:r w:rsidRPr="00F22B69"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Усиков Николай Васильевич</w:t>
            </w:r>
          </w:p>
        </w:tc>
      </w:tr>
      <w:tr w:rsidR="00727CE8" w:rsidRPr="00F22B69" w:rsidTr="00727CE8">
        <w:tc>
          <w:tcPr>
            <w:tcW w:w="4106" w:type="dxa"/>
          </w:tcPr>
          <w:p w:rsidR="00727CE8" w:rsidRPr="00F22B69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муниципальной  программой</w:t>
            </w:r>
          </w:p>
        </w:tc>
        <w:tc>
          <w:tcPr>
            <w:tcW w:w="6095" w:type="dxa"/>
            <w:vAlign w:val="center"/>
          </w:tcPr>
          <w:p w:rsidR="00727CE8" w:rsidRPr="00F22B69" w:rsidRDefault="00727CE8" w:rsidP="0072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  <w:r w:rsidR="00930C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B6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Сафоновского района Смоленской области» </w:t>
            </w: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7CE8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8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8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8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8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Показатели реализации комплекса процессных мероприятий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727CE8" w:rsidRPr="003E4DCF" w:rsidTr="00727CE8">
        <w:tc>
          <w:tcPr>
            <w:tcW w:w="704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реализации 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7CE8" w:rsidRPr="003E4DCF" w:rsidTr="00727CE8">
        <w:tc>
          <w:tcPr>
            <w:tcW w:w="704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727CE8" w:rsidRPr="003E4DCF" w:rsidRDefault="00727CE8" w:rsidP="00727C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727CE8" w:rsidRPr="003E4DCF" w:rsidTr="00727CE8">
        <w:trPr>
          <w:tblHeader/>
        </w:trPr>
        <w:tc>
          <w:tcPr>
            <w:tcW w:w="70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7CE8" w:rsidRPr="003E4DCF" w:rsidTr="00727CE8">
        <w:tc>
          <w:tcPr>
            <w:tcW w:w="70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727CE8" w:rsidRPr="0094354D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4D">
              <w:rPr>
                <w:rFonts w:ascii="Times New Roman" w:hAnsi="Times New Roman" w:cs="Times New Roman"/>
                <w:color w:val="000000"/>
              </w:rPr>
              <w:t>Количество отремонтированных муниципальных квартир</w:t>
            </w:r>
          </w:p>
        </w:tc>
        <w:tc>
          <w:tcPr>
            <w:tcW w:w="1559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27CE8" w:rsidRPr="00930CDD" w:rsidRDefault="00727CE8" w:rsidP="00727CE8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27CE8" w:rsidRDefault="00727CE8" w:rsidP="00727CE8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727CE8" w:rsidRPr="00E37FBF" w:rsidRDefault="00727CE8" w:rsidP="00727CE8">
      <w:pPr>
        <w:pStyle w:val="af8"/>
        <w:spacing w:before="0" w:beforeAutospacing="0" w:after="0" w:afterAutospacing="0"/>
        <w:jc w:val="center"/>
        <w:rPr>
          <w:sz w:val="28"/>
          <w:szCs w:val="28"/>
        </w:rPr>
      </w:pPr>
      <w:r w:rsidRPr="003E4DCF">
        <w:rPr>
          <w:bCs/>
          <w:sz w:val="28"/>
          <w:szCs w:val="28"/>
        </w:rPr>
        <w:t xml:space="preserve">комплекса процессных мероприятий </w:t>
      </w:r>
      <w:r w:rsidRPr="00E37FBF">
        <w:rPr>
          <w:sz w:val="28"/>
          <w:szCs w:val="28"/>
        </w:rPr>
        <w:t>«Развитие коммунального хозяйства»</w:t>
      </w:r>
    </w:p>
    <w:p w:rsidR="00727CE8" w:rsidRPr="003E4DCF" w:rsidRDefault="00727CE8" w:rsidP="00727CE8">
      <w:pPr>
        <w:pStyle w:val="af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E4DCF">
        <w:rPr>
          <w:bCs/>
          <w:sz w:val="28"/>
          <w:szCs w:val="28"/>
        </w:rPr>
        <w:t>Общие положения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727CE8" w:rsidRPr="00F22B69" w:rsidTr="00727CE8">
        <w:tc>
          <w:tcPr>
            <w:tcW w:w="4106" w:type="dxa"/>
          </w:tcPr>
          <w:p w:rsidR="00727CE8" w:rsidRPr="00F22B69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  <w:vAlign w:val="center"/>
          </w:tcPr>
          <w:p w:rsidR="00727CE8" w:rsidRPr="00F22B69" w:rsidRDefault="00727CE8" w:rsidP="00727CE8">
            <w:pPr>
              <w:pStyle w:val="Default"/>
            </w:pPr>
            <w:r w:rsidRPr="00F22B69"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Усиков Николай Васильевич</w:t>
            </w:r>
          </w:p>
        </w:tc>
      </w:tr>
      <w:tr w:rsidR="00727CE8" w:rsidRPr="00F22B69" w:rsidTr="00930CDD">
        <w:trPr>
          <w:trHeight w:val="1010"/>
        </w:trPr>
        <w:tc>
          <w:tcPr>
            <w:tcW w:w="4106" w:type="dxa"/>
          </w:tcPr>
          <w:p w:rsidR="00727CE8" w:rsidRPr="00F22B69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муниципальной  программой</w:t>
            </w:r>
          </w:p>
        </w:tc>
        <w:tc>
          <w:tcPr>
            <w:tcW w:w="6095" w:type="dxa"/>
            <w:vAlign w:val="center"/>
          </w:tcPr>
          <w:p w:rsidR="00727CE8" w:rsidRPr="00F22B69" w:rsidRDefault="00727CE8" w:rsidP="0072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«Развитие жилищно-коммунального хозяйства Сафоновского района Смоленской области» </w:t>
            </w: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7CE8" w:rsidRPr="00930CDD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реализации комплекса процессных мероприятий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727CE8" w:rsidRPr="003E4DCF" w:rsidTr="00727CE8">
        <w:tc>
          <w:tcPr>
            <w:tcW w:w="704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реализации 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7CE8" w:rsidRPr="003E4DCF" w:rsidTr="00727CE8">
        <w:tc>
          <w:tcPr>
            <w:tcW w:w="704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727CE8" w:rsidRPr="003E4DCF" w:rsidRDefault="00727CE8" w:rsidP="00727C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727CE8" w:rsidRPr="003E4DCF" w:rsidTr="00727CE8">
        <w:trPr>
          <w:tblHeader/>
        </w:trPr>
        <w:tc>
          <w:tcPr>
            <w:tcW w:w="70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7CE8" w:rsidRPr="003E4DCF" w:rsidTr="00727CE8">
        <w:tc>
          <w:tcPr>
            <w:tcW w:w="70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727CE8" w:rsidRPr="00F22B69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завершенных объектов жилищно-коммунального хозяйства</w:t>
            </w:r>
          </w:p>
        </w:tc>
        <w:tc>
          <w:tcPr>
            <w:tcW w:w="1559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1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7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27CE8" w:rsidRPr="00930CDD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CE8" w:rsidRDefault="00727CE8" w:rsidP="00727CE8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727CE8" w:rsidRDefault="00727CE8" w:rsidP="00727CE8">
      <w:pPr>
        <w:pStyle w:val="af8"/>
        <w:spacing w:before="0" w:beforeAutospacing="0" w:after="0" w:afterAutospacing="0"/>
        <w:jc w:val="center"/>
      </w:pPr>
      <w:r w:rsidRPr="003E4DCF">
        <w:rPr>
          <w:bCs/>
          <w:sz w:val="28"/>
          <w:szCs w:val="28"/>
        </w:rPr>
        <w:t xml:space="preserve">комплекса процессных мероприятий </w:t>
      </w:r>
      <w:r w:rsidRPr="00E37FBF">
        <w:rPr>
          <w:sz w:val="28"/>
          <w:szCs w:val="28"/>
        </w:rPr>
        <w:t>«Благоустройство»</w:t>
      </w:r>
    </w:p>
    <w:p w:rsidR="00727CE8" w:rsidRDefault="00727CE8" w:rsidP="00727CE8">
      <w:pPr>
        <w:pStyle w:val="af8"/>
        <w:spacing w:before="0" w:beforeAutospacing="0" w:after="0" w:afterAutospacing="0"/>
        <w:jc w:val="center"/>
      </w:pPr>
    </w:p>
    <w:p w:rsidR="00727CE8" w:rsidRPr="003E4DCF" w:rsidRDefault="00727CE8" w:rsidP="00727CE8">
      <w:pPr>
        <w:pStyle w:val="af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E4DCF">
        <w:rPr>
          <w:bCs/>
          <w:sz w:val="28"/>
          <w:szCs w:val="28"/>
        </w:rPr>
        <w:t>Общие положения</w:t>
      </w:r>
    </w:p>
    <w:p w:rsidR="00727CE8" w:rsidRPr="00930CDD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727CE8" w:rsidRPr="00F22B69" w:rsidTr="00727CE8">
        <w:tc>
          <w:tcPr>
            <w:tcW w:w="4106" w:type="dxa"/>
          </w:tcPr>
          <w:p w:rsidR="00727CE8" w:rsidRPr="00F22B69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  <w:vAlign w:val="center"/>
          </w:tcPr>
          <w:p w:rsidR="00727CE8" w:rsidRPr="00F22B69" w:rsidRDefault="00727CE8" w:rsidP="00727CE8">
            <w:pPr>
              <w:pStyle w:val="Default"/>
            </w:pPr>
            <w:r w:rsidRPr="00F22B69"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Усиков Николай Васильевич</w:t>
            </w:r>
          </w:p>
        </w:tc>
      </w:tr>
      <w:tr w:rsidR="00727CE8" w:rsidRPr="00F22B69" w:rsidTr="00727CE8">
        <w:tc>
          <w:tcPr>
            <w:tcW w:w="4106" w:type="dxa"/>
          </w:tcPr>
          <w:p w:rsidR="00727CE8" w:rsidRPr="00F22B69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муниципальной  программой</w:t>
            </w:r>
          </w:p>
        </w:tc>
        <w:tc>
          <w:tcPr>
            <w:tcW w:w="6095" w:type="dxa"/>
            <w:vAlign w:val="center"/>
          </w:tcPr>
          <w:p w:rsidR="00727CE8" w:rsidRPr="00F22B69" w:rsidRDefault="00727CE8" w:rsidP="0072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«Развитие жилищно-коммунального хозяйства Сафоновского района Смоленской области» </w:t>
            </w: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0CDD" w:rsidRDefault="00930CDD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Показатели реализации комплекса процессных мероприятий</w:t>
      </w:r>
    </w:p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727CE8" w:rsidRPr="003E4DCF" w:rsidTr="00727CE8">
        <w:tc>
          <w:tcPr>
            <w:tcW w:w="704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реализации 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7CE8" w:rsidRPr="003E4DCF" w:rsidTr="00727CE8">
        <w:tc>
          <w:tcPr>
            <w:tcW w:w="704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727CE8" w:rsidRPr="003E4DCF" w:rsidRDefault="00727CE8" w:rsidP="00727C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727CE8" w:rsidRPr="00F22B69" w:rsidTr="00727CE8">
        <w:trPr>
          <w:tblHeader/>
        </w:trPr>
        <w:tc>
          <w:tcPr>
            <w:tcW w:w="704" w:type="dxa"/>
          </w:tcPr>
          <w:p w:rsidR="00727CE8" w:rsidRPr="00F22B6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27CE8" w:rsidRPr="00F22B6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27CE8" w:rsidRPr="00F22B6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727CE8" w:rsidRPr="00F22B6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</w:tcPr>
          <w:p w:rsidR="00727CE8" w:rsidRPr="00F22B6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7CE8" w:rsidRPr="00F22B6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7CE8" w:rsidRPr="00F22B6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7CE8" w:rsidRPr="00F22B69" w:rsidTr="00727CE8">
        <w:tc>
          <w:tcPr>
            <w:tcW w:w="704" w:type="dxa"/>
          </w:tcPr>
          <w:p w:rsidR="00727CE8" w:rsidRPr="00F22B6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727CE8" w:rsidRPr="00F22B69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содержания территории города</w:t>
            </w:r>
          </w:p>
        </w:tc>
        <w:tc>
          <w:tcPr>
            <w:tcW w:w="1559" w:type="dxa"/>
          </w:tcPr>
          <w:p w:rsidR="00727CE8" w:rsidRPr="00F22B6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1" w:type="dxa"/>
          </w:tcPr>
          <w:p w:rsidR="00727CE8" w:rsidRPr="00F22B69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7" w:type="dxa"/>
          </w:tcPr>
          <w:p w:rsidR="00727CE8" w:rsidRPr="00F22B69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7CE8" w:rsidRPr="00F22B69" w:rsidRDefault="00727CE8" w:rsidP="0072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7CE8" w:rsidRPr="00F22B69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27CE8" w:rsidRPr="00930CDD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27CE8" w:rsidRPr="00E37FBF" w:rsidRDefault="00727CE8" w:rsidP="00727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FBF">
        <w:rPr>
          <w:rFonts w:ascii="Times New Roman" w:hAnsi="Times New Roman" w:cs="Times New Roman"/>
          <w:sz w:val="28"/>
          <w:szCs w:val="28"/>
        </w:rPr>
        <w:t>Сведения о финансировании структурных элементов муниципальной программы</w:t>
      </w:r>
    </w:p>
    <w:p w:rsidR="00727CE8" w:rsidRPr="00E37FBF" w:rsidRDefault="00727CE8" w:rsidP="00727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FBF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Сафоновского района Смоленской области»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065"/>
        <w:gridCol w:w="1731"/>
        <w:gridCol w:w="1963"/>
        <w:gridCol w:w="690"/>
        <w:gridCol w:w="1053"/>
        <w:gridCol w:w="1208"/>
        <w:gridCol w:w="1047"/>
      </w:tblGrid>
      <w:tr w:rsidR="00727CE8" w:rsidRPr="003E4DCF" w:rsidTr="00727CE8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5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муниципальной  программы</w:t>
            </w:r>
          </w:p>
        </w:tc>
        <w:tc>
          <w:tcPr>
            <w:tcW w:w="1963" w:type="dxa"/>
            <w:vMerge w:val="restart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3998" w:type="dxa"/>
            <w:gridSpan w:val="4"/>
            <w:tcBorders>
              <w:bottom w:val="single" w:sz="4" w:space="0" w:color="auto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 программы на очередной финансовый год и плановый период (тыс. рублей)</w:t>
            </w:r>
          </w:p>
        </w:tc>
      </w:tr>
      <w:tr w:rsidR="00727CE8" w:rsidRPr="003E4DCF" w:rsidTr="00727CE8">
        <w:trPr>
          <w:tblHeader/>
        </w:trPr>
        <w:tc>
          <w:tcPr>
            <w:tcW w:w="586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3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8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47" w:type="dxa"/>
            <w:tcBorders>
              <w:bottom w:val="nil"/>
            </w:tcBorders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</w:tbl>
    <w:p w:rsidR="00727CE8" w:rsidRPr="003E4DCF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80"/>
        <w:gridCol w:w="1947"/>
        <w:gridCol w:w="1939"/>
        <w:gridCol w:w="1107"/>
        <w:gridCol w:w="7"/>
        <w:gridCol w:w="947"/>
        <w:gridCol w:w="7"/>
        <w:gridCol w:w="985"/>
        <w:gridCol w:w="12"/>
        <w:gridCol w:w="954"/>
      </w:tblGrid>
      <w:tr w:rsidR="00727CE8" w:rsidRPr="003E4DCF" w:rsidTr="00727CE8">
        <w:trPr>
          <w:tblHeader/>
        </w:trPr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27CE8" w:rsidRPr="003E4DCF" w:rsidTr="00727CE8">
        <w:tc>
          <w:tcPr>
            <w:tcW w:w="10351" w:type="dxa"/>
            <w:gridSpan w:val="11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Региональный проект</w:t>
            </w:r>
            <w:r w:rsidRPr="001D4B6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Чистая вода</w:t>
            </w:r>
            <w:r w:rsidRPr="001D4B6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727CE8" w:rsidRPr="00EF5A69" w:rsidRDefault="00727CE8" w:rsidP="00727C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5A69">
              <w:rPr>
                <w:rFonts w:ascii="Times New Roman" w:hAnsi="Times New Roman"/>
                <w:sz w:val="18"/>
                <w:szCs w:val="18"/>
              </w:rPr>
              <w:t xml:space="preserve">Строительство станции водоочистки водозабора </w:t>
            </w:r>
            <w:proofErr w:type="gramStart"/>
            <w:r w:rsidRPr="00EF5A69">
              <w:rPr>
                <w:rFonts w:ascii="Times New Roman" w:hAnsi="Times New Roman"/>
                <w:sz w:val="18"/>
                <w:szCs w:val="18"/>
              </w:rPr>
              <w:t>Шахтерский</w:t>
            </w:r>
            <w:proofErr w:type="gramEnd"/>
            <w:r w:rsidRPr="00EF5A69">
              <w:rPr>
                <w:rFonts w:ascii="Times New Roman" w:hAnsi="Times New Roman"/>
                <w:sz w:val="18"/>
                <w:szCs w:val="18"/>
              </w:rPr>
              <w:t xml:space="preserve"> и водопроводных сетей в г.</w:t>
            </w:r>
            <w:r w:rsidRPr="00D765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A69">
              <w:rPr>
                <w:rFonts w:ascii="Times New Roman" w:hAnsi="Times New Roman"/>
                <w:sz w:val="18"/>
                <w:szCs w:val="18"/>
              </w:rPr>
              <w:t>Сафоново Сафоновском районе Смо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EF5A69">
              <w:rPr>
                <w:rFonts w:ascii="Times New Roman" w:hAnsi="Times New Roman"/>
                <w:sz w:val="18"/>
                <w:szCs w:val="18"/>
              </w:rPr>
              <w:t>енской</w:t>
            </w:r>
            <w:r w:rsidRPr="00EF5A69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47" w:type="dxa"/>
          </w:tcPr>
          <w:p w:rsidR="00727CE8" w:rsidRPr="00CB16A7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727CE8" w:rsidRPr="00B21ABB" w:rsidRDefault="00727CE8" w:rsidP="00727CE8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gridSpan w:val="2"/>
          </w:tcPr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80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69">
              <w:rPr>
                <w:rFonts w:ascii="Times New Roman" w:hAnsi="Times New Roman"/>
                <w:sz w:val="18"/>
                <w:szCs w:val="18"/>
              </w:rPr>
              <w:t xml:space="preserve">Расходы на строительство и реконструкцию (модернизацию) объектов питьевого водоснабжения (Строительство станции водоочистки водозабора </w:t>
            </w:r>
            <w:proofErr w:type="gramStart"/>
            <w:r w:rsidRPr="00EF5A69">
              <w:rPr>
                <w:rFonts w:ascii="Times New Roman" w:hAnsi="Times New Roman"/>
                <w:sz w:val="18"/>
                <w:szCs w:val="18"/>
              </w:rPr>
              <w:t>Шахтерский</w:t>
            </w:r>
            <w:proofErr w:type="gramEnd"/>
            <w:r w:rsidRPr="00EF5A69">
              <w:rPr>
                <w:rFonts w:ascii="Times New Roman" w:hAnsi="Times New Roman"/>
                <w:sz w:val="18"/>
                <w:szCs w:val="18"/>
              </w:rPr>
              <w:t xml:space="preserve"> и водопроводных сетей в г.</w:t>
            </w:r>
            <w:r w:rsidRPr="00D765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A69">
              <w:rPr>
                <w:rFonts w:ascii="Times New Roman" w:hAnsi="Times New Roman"/>
                <w:sz w:val="18"/>
                <w:szCs w:val="18"/>
              </w:rPr>
              <w:t>Сафоново Сафоновском районе Смо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EF5A69">
              <w:rPr>
                <w:rFonts w:ascii="Times New Roman" w:hAnsi="Times New Roman"/>
                <w:sz w:val="18"/>
                <w:szCs w:val="18"/>
              </w:rPr>
              <w:t>енской</w:t>
            </w:r>
            <w:r w:rsidRPr="00EF5A69">
              <w:rPr>
                <w:rFonts w:ascii="Times New Roman" w:hAnsi="Times New Roman"/>
                <w:sz w:val="20"/>
                <w:szCs w:val="20"/>
              </w:rPr>
              <w:t xml:space="preserve"> области)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B21ABB" w:rsidRDefault="00727CE8" w:rsidP="00727CE8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1AB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федерального бюджета</w:t>
            </w:r>
          </w:p>
          <w:p w:rsidR="00727CE8" w:rsidRPr="00B21ABB" w:rsidRDefault="00727CE8" w:rsidP="00727CE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7CE8" w:rsidRPr="00B21ABB" w:rsidRDefault="00727CE8" w:rsidP="00727CE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1AB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областного бюджета</w:t>
            </w:r>
          </w:p>
          <w:p w:rsidR="00727CE8" w:rsidRPr="00B21ABB" w:rsidRDefault="00727CE8" w:rsidP="00727CE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7CE8" w:rsidRPr="00B21ABB" w:rsidRDefault="00727CE8" w:rsidP="00727CE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1AB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B21AB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Смоленской</w:t>
            </w:r>
            <w:proofErr w:type="gramEnd"/>
          </w:p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BB">
              <w:rPr>
                <w:rFonts w:ascii="Times New Roman" w:eastAsia="Calibri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27 102,4</w:t>
            </w: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837,9</w:t>
            </w: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54" w:type="dxa"/>
            <w:gridSpan w:val="2"/>
          </w:tcPr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27 102,4</w:t>
            </w: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837,9</w:t>
            </w: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7" w:type="dxa"/>
            <w:gridSpan w:val="2"/>
          </w:tcPr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</w:tcPr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80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69">
              <w:rPr>
                <w:rFonts w:ascii="Times New Roman" w:hAnsi="Times New Roman"/>
                <w:sz w:val="18"/>
                <w:szCs w:val="18"/>
              </w:rPr>
              <w:t xml:space="preserve">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</w:t>
            </w:r>
            <w:r w:rsidRPr="00EF5A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модернизации, и ее экспертизу (Строительство станции водоочистки водозабора </w:t>
            </w:r>
            <w:proofErr w:type="gramStart"/>
            <w:r w:rsidRPr="00EF5A69">
              <w:rPr>
                <w:rFonts w:ascii="Times New Roman" w:hAnsi="Times New Roman"/>
                <w:sz w:val="18"/>
                <w:szCs w:val="18"/>
              </w:rPr>
              <w:t>Шахтерский</w:t>
            </w:r>
            <w:proofErr w:type="gramEnd"/>
            <w:r w:rsidRPr="00EF5A69">
              <w:rPr>
                <w:rFonts w:ascii="Times New Roman" w:hAnsi="Times New Roman"/>
                <w:sz w:val="18"/>
                <w:szCs w:val="18"/>
              </w:rPr>
              <w:t xml:space="preserve"> и водопроводных сетей в г.</w:t>
            </w:r>
            <w:r w:rsidRPr="00D765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A69">
              <w:rPr>
                <w:rFonts w:ascii="Times New Roman" w:hAnsi="Times New Roman"/>
                <w:sz w:val="18"/>
                <w:szCs w:val="18"/>
              </w:rPr>
              <w:t>Сафоново Сафоновском районе Смоленской области)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Default="00727CE8" w:rsidP="00727CE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</w:t>
            </w:r>
          </w:p>
          <w:p w:rsidR="00727CE8" w:rsidRDefault="00727CE8" w:rsidP="00727CE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CE8" w:rsidRDefault="00727CE8" w:rsidP="00727CE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CE8" w:rsidRDefault="00727CE8" w:rsidP="00727CE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CE8" w:rsidRPr="001D4B69" w:rsidRDefault="00727CE8" w:rsidP="00727CE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1D4B69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  <w:p w:rsidR="00727CE8" w:rsidRDefault="00727CE8" w:rsidP="00727CE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</w:tcPr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967,3</w:t>
            </w: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54" w:type="dxa"/>
            <w:gridSpan w:val="2"/>
          </w:tcPr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967,3</w:t>
            </w: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7" w:type="dxa"/>
            <w:gridSpan w:val="2"/>
          </w:tcPr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</w:tcPr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7CE8" w:rsidRPr="003E4DCF" w:rsidTr="00727CE8">
        <w:tc>
          <w:tcPr>
            <w:tcW w:w="2446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региональному проекту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28 922,5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28 922,5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7CE8" w:rsidRPr="003E4DCF" w:rsidTr="00727CE8">
        <w:tc>
          <w:tcPr>
            <w:tcW w:w="10351" w:type="dxa"/>
            <w:gridSpan w:val="11"/>
          </w:tcPr>
          <w:p w:rsidR="00727CE8" w:rsidRPr="00A32923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Комплекс процессных мероприятий</w:t>
            </w:r>
            <w:r w:rsidRPr="000964EA">
              <w:rPr>
                <w:rFonts w:ascii="Times New Roman" w:hAnsi="Times New Roman"/>
                <w:sz w:val="24"/>
                <w:szCs w:val="24"/>
              </w:rPr>
              <w:t>. «Развитие дорожного хозяйства»</w:t>
            </w:r>
            <w:r w:rsidRPr="00A3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880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69">
              <w:rPr>
                <w:rFonts w:ascii="Times New Roman" w:hAnsi="Times New Roman"/>
                <w:sz w:val="20"/>
                <w:szCs w:val="20"/>
              </w:rPr>
              <w:t>Содержание, ремонт и капитальный ремонт дорог общего пользования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  <w:vAlign w:val="center"/>
          </w:tcPr>
          <w:p w:rsidR="00727CE8" w:rsidRPr="003E4DCF" w:rsidRDefault="00727CE8" w:rsidP="00727CE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19 881,0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5 919,2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6 558,3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7 403,5</w:t>
            </w:r>
          </w:p>
        </w:tc>
      </w:tr>
      <w:tr w:rsidR="00727CE8" w:rsidRPr="003E4DCF" w:rsidTr="00727CE8">
        <w:tc>
          <w:tcPr>
            <w:tcW w:w="566" w:type="dxa"/>
            <w:vMerge w:val="restart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80" w:type="dxa"/>
            <w:vMerge w:val="restart"/>
          </w:tcPr>
          <w:p w:rsidR="00727CE8" w:rsidRPr="001D4B69" w:rsidRDefault="00727CE8" w:rsidP="00727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дорог общего </w:t>
            </w:r>
            <w:proofErr w:type="gramStart"/>
            <w:r w:rsidRPr="001D4B69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proofErr w:type="gramEnd"/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дворовых территорий (за счет средств Дорожного фонда)</w:t>
            </w:r>
          </w:p>
        </w:tc>
        <w:tc>
          <w:tcPr>
            <w:tcW w:w="1947" w:type="dxa"/>
            <w:vMerge w:val="restart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  <w:vAlign w:val="center"/>
          </w:tcPr>
          <w:p w:rsidR="00727CE8" w:rsidRPr="003E4DCF" w:rsidRDefault="00727CE8" w:rsidP="00727CE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39 775,1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16 013,9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11 761,0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12 000,2</w:t>
            </w:r>
          </w:p>
        </w:tc>
      </w:tr>
      <w:tr w:rsidR="00727CE8" w:rsidRPr="003E4DCF" w:rsidTr="00727CE8">
        <w:tc>
          <w:tcPr>
            <w:tcW w:w="566" w:type="dxa"/>
            <w:vMerge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</w:tcPr>
          <w:p w:rsidR="00727CE8" w:rsidRPr="001D4B69" w:rsidRDefault="00727CE8" w:rsidP="00727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727CE8" w:rsidRPr="00CB16A7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727CE8" w:rsidRPr="003E4DCF" w:rsidRDefault="00727CE8" w:rsidP="00727CE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99 900,0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49 950,0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49 950,0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7CE8" w:rsidRPr="003E4DCF" w:rsidTr="00727CE8">
        <w:tc>
          <w:tcPr>
            <w:tcW w:w="2446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159 556,1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71 883,1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68 269,3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19 403,7</w:t>
            </w:r>
          </w:p>
        </w:tc>
      </w:tr>
      <w:tr w:rsidR="00727CE8" w:rsidRPr="003E4DCF" w:rsidTr="00727CE8">
        <w:tc>
          <w:tcPr>
            <w:tcW w:w="10351" w:type="dxa"/>
            <w:gridSpan w:val="11"/>
          </w:tcPr>
          <w:p w:rsidR="00727CE8" w:rsidRDefault="00727CE8" w:rsidP="00727CE8">
            <w:pPr>
              <w:pStyle w:val="af8"/>
              <w:spacing w:before="0" w:beforeAutospacing="0" w:after="0" w:afterAutospacing="0"/>
              <w:jc w:val="center"/>
            </w:pPr>
            <w:r w:rsidRPr="00D17598">
              <w:t xml:space="preserve">3. Комплекс процессных мероприятий </w:t>
            </w:r>
            <w:r>
              <w:t>«</w:t>
            </w:r>
            <w:r w:rsidRPr="00D17598">
              <w:t>Развитие жилищного хозяйства</w:t>
            </w:r>
            <w:r>
              <w:t>»</w:t>
            </w:r>
          </w:p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880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1 400,0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80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80" w:type="dxa"/>
          </w:tcPr>
          <w:p w:rsidR="00727CE8" w:rsidRPr="00152300" w:rsidRDefault="00727CE8" w:rsidP="00727C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2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Разработка сметной документации на капитальный ремонт с прохождением экспертизы и выполнение работ по капитальному ремонту многоквартирного </w:t>
            </w:r>
            <w:r w:rsidRPr="00152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жилого дома, расположенного по адресу: Смоленская область, </w:t>
            </w:r>
          </w:p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300">
              <w:rPr>
                <w:rFonts w:ascii="Times New Roman" w:eastAsia="Calibri" w:hAnsi="Times New Roman" w:cs="Times New Roman"/>
                <w:sz w:val="20"/>
                <w:szCs w:val="20"/>
              </w:rPr>
              <w:t>г. Сафоново,  ул. Ковалева, д. 1А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AFC">
              <w:rPr>
                <w:rFonts w:ascii="Times New Roman" w:hAnsi="Times New Roman" w:cs="Times New Roman"/>
                <w:sz w:val="18"/>
                <w:szCs w:val="18"/>
              </w:rPr>
              <w:t>бюджет Смоленской 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11 152,7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11 152,7 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7CE8" w:rsidRPr="003E4DCF" w:rsidTr="00727CE8">
        <w:tc>
          <w:tcPr>
            <w:tcW w:w="2446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16 652,7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13 652,7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</w:t>
            </w:r>
          </w:p>
        </w:tc>
      </w:tr>
      <w:tr w:rsidR="00727CE8" w:rsidRPr="003E4DCF" w:rsidTr="00727CE8">
        <w:tc>
          <w:tcPr>
            <w:tcW w:w="10351" w:type="dxa"/>
            <w:gridSpan w:val="11"/>
          </w:tcPr>
          <w:p w:rsidR="00727CE8" w:rsidRPr="00E37FB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BF">
              <w:rPr>
                <w:rFonts w:ascii="Times New Roman" w:hAnsi="Times New Roman" w:cs="Times New Roman"/>
              </w:rPr>
              <w:t>4.Комплекс процессных мероприятий «Развитие коммунального хозяйства»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80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наружных сетей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3 446,0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1 605,4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80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80" w:type="dxa"/>
          </w:tcPr>
          <w:p w:rsidR="00727CE8" w:rsidRPr="001D4B69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80" w:type="dxa"/>
          </w:tcPr>
          <w:p w:rsidR="00727CE8" w:rsidRPr="001D4B69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>Возмещение затрат, связанных с оказанием услуг бань населению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3 270,0</w:t>
            </w:r>
          </w:p>
        </w:tc>
      </w:tr>
      <w:tr w:rsidR="00727CE8" w:rsidRPr="003E4DCF" w:rsidTr="00727CE8">
        <w:tc>
          <w:tcPr>
            <w:tcW w:w="2446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13 856,0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5 275,4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4 290,3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4 290,3</w:t>
            </w:r>
          </w:p>
        </w:tc>
      </w:tr>
      <w:tr w:rsidR="00727CE8" w:rsidRPr="003E4DCF" w:rsidTr="00727CE8">
        <w:tc>
          <w:tcPr>
            <w:tcW w:w="10351" w:type="dxa"/>
            <w:gridSpan w:val="11"/>
          </w:tcPr>
          <w:p w:rsidR="00727CE8" w:rsidRPr="000964EA" w:rsidRDefault="00727CE8" w:rsidP="00727CE8">
            <w:pPr>
              <w:pStyle w:val="af8"/>
              <w:spacing w:before="0" w:beforeAutospacing="0" w:after="0" w:afterAutospacing="0"/>
              <w:jc w:val="center"/>
            </w:pPr>
            <w:r w:rsidRPr="000964EA">
              <w:t>5.Комплекс процессных мероприятий «Благоустройство»</w:t>
            </w:r>
          </w:p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80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16 000,0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880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D76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19 051,7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12 650,6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3 200,7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3 200,4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880" w:type="dxa"/>
          </w:tcPr>
          <w:p w:rsidR="00727CE8" w:rsidRPr="001D4B69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</w:t>
            </w:r>
            <w:r w:rsidRPr="00C74EAA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74EAA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79 011,0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26 337,0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26 337,0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26 337,0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1880" w:type="dxa"/>
          </w:tcPr>
          <w:p w:rsidR="00727CE8" w:rsidRPr="001D4B69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EAA">
              <w:rPr>
                <w:rFonts w:ascii="Times New Roman" w:hAnsi="Times New Roman" w:cs="Times New Roman"/>
                <w:sz w:val="20"/>
                <w:szCs w:val="20"/>
              </w:rPr>
              <w:t>Субсидии на оплату коммунальных услуг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880" w:type="dxa"/>
          </w:tcPr>
          <w:p w:rsidR="00727CE8" w:rsidRPr="001D4B69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EA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уплату налога на имущество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880" w:type="dxa"/>
          </w:tcPr>
          <w:p w:rsidR="00727CE8" w:rsidRPr="001D4B69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уплату транспортного налога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880" w:type="dxa"/>
          </w:tcPr>
          <w:p w:rsidR="00727CE8" w:rsidRPr="001D4B69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м</w:t>
            </w:r>
            <w:r w:rsidRPr="009F32DF">
              <w:rPr>
                <w:rFonts w:ascii="Times New Roman" w:hAnsi="Times New Roman" w:cs="Times New Roman"/>
                <w:sz w:val="20"/>
                <w:szCs w:val="20"/>
              </w:rPr>
              <w:t>ероприятия  по  благоустройству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7 530,0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7 530,0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880" w:type="dxa"/>
          </w:tcPr>
          <w:p w:rsidR="00727CE8" w:rsidRPr="009F32DF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укрепление материально-технической базы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2 450,0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880" w:type="dxa"/>
          </w:tcPr>
          <w:p w:rsidR="00727CE8" w:rsidRPr="009F32DF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песчано-соляной смеси, реагентов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 w:rsidRPr="00D765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3 500,0</w:t>
            </w:r>
          </w:p>
        </w:tc>
      </w:tr>
      <w:tr w:rsidR="00727CE8" w:rsidRPr="003E4DCF" w:rsidTr="00727CE8">
        <w:tc>
          <w:tcPr>
            <w:tcW w:w="566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1880" w:type="dxa"/>
          </w:tcPr>
          <w:p w:rsidR="00727CE8" w:rsidRPr="001D4B69" w:rsidRDefault="00727CE8" w:rsidP="0072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Утилизация смета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и ЖКХ Администрации муниципального образования «Сафоновский</w:t>
            </w:r>
            <w:r w:rsidRPr="001D4B69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B16A7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Сафоновского городского поселения Сафоновского района Смоленской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1C2E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7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727CE8" w:rsidRPr="003E4DCF" w:rsidTr="00727CE8">
        <w:tc>
          <w:tcPr>
            <w:tcW w:w="2446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947" w:type="dxa"/>
          </w:tcPr>
          <w:p w:rsidR="00727CE8" w:rsidRPr="003E4DCF" w:rsidRDefault="00727CE8" w:rsidP="007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85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195 992,7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73 997,6</w:t>
            </w:r>
          </w:p>
        </w:tc>
        <w:tc>
          <w:tcPr>
            <w:tcW w:w="997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60 997,7</w:t>
            </w:r>
          </w:p>
        </w:tc>
        <w:tc>
          <w:tcPr>
            <w:tcW w:w="954" w:type="dxa"/>
          </w:tcPr>
          <w:p w:rsidR="00727CE8" w:rsidRPr="003E4DCF" w:rsidRDefault="00727CE8" w:rsidP="00727CE8">
            <w:pPr>
              <w:spacing w:after="0" w:line="240" w:lineRule="auto"/>
              <w:ind w:left="-9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60 997,4</w:t>
            </w:r>
          </w:p>
        </w:tc>
      </w:tr>
      <w:tr w:rsidR="00727CE8" w:rsidRPr="003E4DCF" w:rsidTr="00727CE8">
        <w:tc>
          <w:tcPr>
            <w:tcW w:w="4393" w:type="dxa"/>
            <w:gridSpan w:val="3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 программе</w:t>
            </w:r>
          </w:p>
        </w:tc>
        <w:tc>
          <w:tcPr>
            <w:tcW w:w="1939" w:type="dxa"/>
          </w:tcPr>
          <w:p w:rsidR="00727CE8" w:rsidRPr="003E4DCF" w:rsidRDefault="00727CE8" w:rsidP="0072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727CE8" w:rsidRPr="003E4DCF" w:rsidRDefault="00727CE8" w:rsidP="00727CE8">
            <w:pPr>
              <w:spacing w:after="0" w:line="240" w:lineRule="auto"/>
              <w:ind w:left="-27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414 980,0</w:t>
            </w:r>
          </w:p>
        </w:tc>
        <w:tc>
          <w:tcPr>
            <w:tcW w:w="954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66" w:right="-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193731,3</w:t>
            </w:r>
          </w:p>
        </w:tc>
        <w:tc>
          <w:tcPr>
            <w:tcW w:w="992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13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135 057,3</w:t>
            </w:r>
          </w:p>
        </w:tc>
        <w:tc>
          <w:tcPr>
            <w:tcW w:w="966" w:type="dxa"/>
            <w:gridSpan w:val="2"/>
          </w:tcPr>
          <w:p w:rsidR="00727CE8" w:rsidRPr="003E4DCF" w:rsidRDefault="00727CE8" w:rsidP="00727CE8">
            <w:pPr>
              <w:spacing w:after="0" w:line="240" w:lineRule="auto"/>
              <w:ind w:left="-144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86 191,4</w:t>
            </w:r>
          </w:p>
        </w:tc>
      </w:tr>
    </w:tbl>
    <w:p w:rsidR="00727CE8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8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CE8" w:rsidRDefault="00727CE8" w:rsidP="00727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D39" w:rsidRPr="00F671B2" w:rsidRDefault="00361D39" w:rsidP="00361D3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1D39" w:rsidRPr="00F671B2" w:rsidRDefault="00361D39" w:rsidP="00361D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361D39" w:rsidRPr="00F671B2" w:rsidSect="00726B54">
          <w:headerReference w:type="default" r:id="rId11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61D39" w:rsidRDefault="00361D39" w:rsidP="000A2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361D39" w:rsidSect="00716E26"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98" w:rsidRDefault="00992698" w:rsidP="000C6DA1">
      <w:pPr>
        <w:spacing w:after="0" w:line="240" w:lineRule="auto"/>
      </w:pPr>
      <w:r>
        <w:separator/>
      </w:r>
    </w:p>
  </w:endnote>
  <w:endnote w:type="continuationSeparator" w:id="0">
    <w:p w:rsidR="00992698" w:rsidRDefault="00992698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98" w:rsidRDefault="00992698" w:rsidP="000C6DA1">
      <w:pPr>
        <w:spacing w:after="0" w:line="240" w:lineRule="auto"/>
      </w:pPr>
      <w:r>
        <w:separator/>
      </w:r>
    </w:p>
  </w:footnote>
  <w:footnote w:type="continuationSeparator" w:id="0">
    <w:p w:rsidR="00992698" w:rsidRDefault="00992698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8" w:rsidRPr="00BC6A04" w:rsidRDefault="00727CE8" w:rsidP="005825F0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A2DB5">
      <w:rPr>
        <w:rFonts w:ascii="Times New Roman" w:hAnsi="Times New Roman"/>
        <w:noProof/>
        <w:sz w:val="28"/>
        <w:szCs w:val="28"/>
      </w:rPr>
      <w:t>16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727CE8" w:rsidRDefault="00727C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BFC52D8"/>
    <w:multiLevelType w:val="multilevel"/>
    <w:tmpl w:val="F8B6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0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4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9"/>
  </w:num>
  <w:num w:numId="5">
    <w:abstractNumId w:val="7"/>
  </w:num>
  <w:num w:numId="6">
    <w:abstractNumId w:val="17"/>
  </w:num>
  <w:num w:numId="7">
    <w:abstractNumId w:val="10"/>
  </w:num>
  <w:num w:numId="8">
    <w:abstractNumId w:val="21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23"/>
  </w:num>
  <w:num w:numId="14">
    <w:abstractNumId w:val="25"/>
  </w:num>
  <w:num w:numId="15">
    <w:abstractNumId w:val="16"/>
  </w:num>
  <w:num w:numId="16">
    <w:abstractNumId w:val="8"/>
  </w:num>
  <w:num w:numId="17">
    <w:abstractNumId w:val="27"/>
  </w:num>
  <w:num w:numId="18">
    <w:abstractNumId w:val="18"/>
  </w:num>
  <w:num w:numId="19">
    <w:abstractNumId w:val="13"/>
  </w:num>
  <w:num w:numId="20">
    <w:abstractNumId w:val="11"/>
  </w:num>
  <w:num w:numId="21">
    <w:abstractNumId w:val="9"/>
  </w:num>
  <w:num w:numId="22">
    <w:abstractNumId w:val="14"/>
  </w:num>
  <w:num w:numId="23">
    <w:abstractNumId w:val="24"/>
  </w:num>
  <w:num w:numId="24">
    <w:abstractNumId w:val="20"/>
  </w:num>
  <w:num w:numId="25">
    <w:abstractNumId w:val="5"/>
  </w:num>
  <w:num w:numId="26">
    <w:abstractNumId w:val="26"/>
  </w:num>
  <w:num w:numId="27">
    <w:abstractNumId w:val="12"/>
  </w:num>
  <w:num w:numId="28">
    <w:abstractNumId w:val="22"/>
  </w:num>
  <w:num w:numId="29">
    <w:abstractNumId w:val="4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12B76"/>
    <w:rsid w:val="000331E2"/>
    <w:rsid w:val="000359FC"/>
    <w:rsid w:val="00057C04"/>
    <w:rsid w:val="00082AB0"/>
    <w:rsid w:val="000964EA"/>
    <w:rsid w:val="000A2DB5"/>
    <w:rsid w:val="000A4259"/>
    <w:rsid w:val="000B7AF0"/>
    <w:rsid w:val="000C6DA1"/>
    <w:rsid w:val="000F2924"/>
    <w:rsid w:val="000F6DC2"/>
    <w:rsid w:val="00100A59"/>
    <w:rsid w:val="001028B0"/>
    <w:rsid w:val="00102BE9"/>
    <w:rsid w:val="001127F2"/>
    <w:rsid w:val="00122C2A"/>
    <w:rsid w:val="0012710D"/>
    <w:rsid w:val="00133CDC"/>
    <w:rsid w:val="00151273"/>
    <w:rsid w:val="00151A4C"/>
    <w:rsid w:val="00166914"/>
    <w:rsid w:val="00196D8E"/>
    <w:rsid w:val="001B699C"/>
    <w:rsid w:val="001C2A8E"/>
    <w:rsid w:val="001E2E6E"/>
    <w:rsid w:val="001E6907"/>
    <w:rsid w:val="001F3AC2"/>
    <w:rsid w:val="00271E5D"/>
    <w:rsid w:val="00276249"/>
    <w:rsid w:val="00277154"/>
    <w:rsid w:val="00291E57"/>
    <w:rsid w:val="00293D77"/>
    <w:rsid w:val="00295E9C"/>
    <w:rsid w:val="002A6EB9"/>
    <w:rsid w:val="002A77CD"/>
    <w:rsid w:val="002B0440"/>
    <w:rsid w:val="002C462E"/>
    <w:rsid w:val="00361D39"/>
    <w:rsid w:val="00365043"/>
    <w:rsid w:val="0039430C"/>
    <w:rsid w:val="003C7EC7"/>
    <w:rsid w:val="003E4DCF"/>
    <w:rsid w:val="003E5BDB"/>
    <w:rsid w:val="003E63CA"/>
    <w:rsid w:val="003F11B4"/>
    <w:rsid w:val="003F3576"/>
    <w:rsid w:val="003F3F2A"/>
    <w:rsid w:val="00405248"/>
    <w:rsid w:val="00412BC7"/>
    <w:rsid w:val="00415FB9"/>
    <w:rsid w:val="00432011"/>
    <w:rsid w:val="00445194"/>
    <w:rsid w:val="004748B3"/>
    <w:rsid w:val="00481964"/>
    <w:rsid w:val="00496F28"/>
    <w:rsid w:val="004A3185"/>
    <w:rsid w:val="004D0DC2"/>
    <w:rsid w:val="004E198A"/>
    <w:rsid w:val="004E7D1B"/>
    <w:rsid w:val="004F04AB"/>
    <w:rsid w:val="00507783"/>
    <w:rsid w:val="005079F1"/>
    <w:rsid w:val="00507FB7"/>
    <w:rsid w:val="00520E71"/>
    <w:rsid w:val="0054197C"/>
    <w:rsid w:val="00541A20"/>
    <w:rsid w:val="00542EC1"/>
    <w:rsid w:val="005825F0"/>
    <w:rsid w:val="0058749A"/>
    <w:rsid w:val="0059298B"/>
    <w:rsid w:val="0059700A"/>
    <w:rsid w:val="005A2275"/>
    <w:rsid w:val="005B3803"/>
    <w:rsid w:val="005D08A4"/>
    <w:rsid w:val="005D6C35"/>
    <w:rsid w:val="005E182B"/>
    <w:rsid w:val="00614997"/>
    <w:rsid w:val="00615608"/>
    <w:rsid w:val="006251DF"/>
    <w:rsid w:val="00631687"/>
    <w:rsid w:val="0064763B"/>
    <w:rsid w:val="0066039D"/>
    <w:rsid w:val="006730FE"/>
    <w:rsid w:val="00675FE2"/>
    <w:rsid w:val="00686C2E"/>
    <w:rsid w:val="006A4C12"/>
    <w:rsid w:val="006C419D"/>
    <w:rsid w:val="006D2519"/>
    <w:rsid w:val="006D2864"/>
    <w:rsid w:val="0070293A"/>
    <w:rsid w:val="007039B4"/>
    <w:rsid w:val="00704090"/>
    <w:rsid w:val="00714133"/>
    <w:rsid w:val="00716E26"/>
    <w:rsid w:val="00726B54"/>
    <w:rsid w:val="00727CE8"/>
    <w:rsid w:val="00736455"/>
    <w:rsid w:val="00777016"/>
    <w:rsid w:val="00780D39"/>
    <w:rsid w:val="007A1111"/>
    <w:rsid w:val="007B2686"/>
    <w:rsid w:val="007B7789"/>
    <w:rsid w:val="007D4300"/>
    <w:rsid w:val="007E076E"/>
    <w:rsid w:val="007E2E66"/>
    <w:rsid w:val="00813827"/>
    <w:rsid w:val="0082242A"/>
    <w:rsid w:val="00857290"/>
    <w:rsid w:val="00874B9B"/>
    <w:rsid w:val="008C7F9A"/>
    <w:rsid w:val="008F30C3"/>
    <w:rsid w:val="008F7591"/>
    <w:rsid w:val="00907010"/>
    <w:rsid w:val="0092695F"/>
    <w:rsid w:val="00930565"/>
    <w:rsid w:val="00930CDD"/>
    <w:rsid w:val="0094354D"/>
    <w:rsid w:val="00943B8A"/>
    <w:rsid w:val="00952C07"/>
    <w:rsid w:val="00954C6C"/>
    <w:rsid w:val="00956740"/>
    <w:rsid w:val="009700F4"/>
    <w:rsid w:val="00973FB4"/>
    <w:rsid w:val="009741CE"/>
    <w:rsid w:val="009876B5"/>
    <w:rsid w:val="00992698"/>
    <w:rsid w:val="009C4C6E"/>
    <w:rsid w:val="00A00DE2"/>
    <w:rsid w:val="00A25008"/>
    <w:rsid w:val="00A32923"/>
    <w:rsid w:val="00A511F1"/>
    <w:rsid w:val="00AA1C7D"/>
    <w:rsid w:val="00AE25EE"/>
    <w:rsid w:val="00B14263"/>
    <w:rsid w:val="00B907DE"/>
    <w:rsid w:val="00B94397"/>
    <w:rsid w:val="00B94B87"/>
    <w:rsid w:val="00B971B6"/>
    <w:rsid w:val="00BB2329"/>
    <w:rsid w:val="00BB430B"/>
    <w:rsid w:val="00BB43A2"/>
    <w:rsid w:val="00BB7F12"/>
    <w:rsid w:val="00BC0A02"/>
    <w:rsid w:val="00BE1B8A"/>
    <w:rsid w:val="00C13DAF"/>
    <w:rsid w:val="00C7411F"/>
    <w:rsid w:val="00C975E3"/>
    <w:rsid w:val="00CA2F6C"/>
    <w:rsid w:val="00CB2020"/>
    <w:rsid w:val="00CB5491"/>
    <w:rsid w:val="00D120CE"/>
    <w:rsid w:val="00D17598"/>
    <w:rsid w:val="00D66FDF"/>
    <w:rsid w:val="00D95D83"/>
    <w:rsid w:val="00D96B50"/>
    <w:rsid w:val="00E27A48"/>
    <w:rsid w:val="00E37FBF"/>
    <w:rsid w:val="00E44097"/>
    <w:rsid w:val="00E5393F"/>
    <w:rsid w:val="00E60AA6"/>
    <w:rsid w:val="00E73D5A"/>
    <w:rsid w:val="00E862EA"/>
    <w:rsid w:val="00EA2431"/>
    <w:rsid w:val="00EA2D8F"/>
    <w:rsid w:val="00EC578A"/>
    <w:rsid w:val="00EC626F"/>
    <w:rsid w:val="00EC671F"/>
    <w:rsid w:val="00EF6860"/>
    <w:rsid w:val="00F17012"/>
    <w:rsid w:val="00F32E48"/>
    <w:rsid w:val="00F75015"/>
    <w:rsid w:val="00F82931"/>
    <w:rsid w:val="00F9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9A"/>
  </w:style>
  <w:style w:type="paragraph" w:styleId="1">
    <w:name w:val="heading 1"/>
    <w:basedOn w:val="a"/>
    <w:next w:val="a"/>
    <w:link w:val="10"/>
    <w:uiPriority w:val="9"/>
    <w:qFormat/>
    <w:rsid w:val="007B268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7C04"/>
  </w:style>
  <w:style w:type="character" w:customStyle="1" w:styleId="10">
    <w:name w:val="Заголовок 1 Знак"/>
    <w:basedOn w:val="a0"/>
    <w:link w:val="1"/>
    <w:uiPriority w:val="9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68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B2686"/>
  </w:style>
  <w:style w:type="paragraph" w:styleId="21">
    <w:name w:val="Body Text Indent 2"/>
    <w:basedOn w:val="a"/>
    <w:link w:val="22"/>
    <w:uiPriority w:val="99"/>
    <w:rsid w:val="007B2686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686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e">
    <w:name w:val="caption"/>
    <w:basedOn w:val="a"/>
    <w:next w:val="a"/>
    <w:uiPriority w:val="99"/>
    <w:qFormat/>
    <w:rsid w:val="007B2686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B2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unhideWhenUsed/>
    <w:rsid w:val="007B268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unhideWhenUsed/>
    <w:rsid w:val="007B268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B2686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locked/>
    <w:rsid w:val="007B26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7B2686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B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0"/>
    <w:next w:val="af0"/>
    <w:link w:val="af5"/>
    <w:uiPriority w:val="99"/>
    <w:rsid w:val="007B2686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1"/>
    <w:link w:val="af4"/>
    <w:uiPriority w:val="99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rsid w:val="007B2686"/>
    <w:rPr>
      <w:rFonts w:cs="Times New Roman"/>
      <w:color w:val="800080"/>
      <w:u w:val="single"/>
    </w:rPr>
  </w:style>
  <w:style w:type="table" w:styleId="af7">
    <w:name w:val="Light Shading"/>
    <w:basedOn w:val="a1"/>
    <w:uiPriority w:val="60"/>
    <w:rsid w:val="007B268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8">
    <w:name w:val="Normal (Web)"/>
    <w:basedOn w:val="a"/>
    <w:uiPriority w:val="99"/>
    <w:unhideWhenUsed/>
    <w:rsid w:val="007B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B2686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Emphasis"/>
    <w:basedOn w:val="a0"/>
    <w:uiPriority w:val="20"/>
    <w:qFormat/>
    <w:rsid w:val="007B2686"/>
    <w:rPr>
      <w:rFonts w:cs="Times New Roman"/>
      <w:i/>
      <w:iCs/>
    </w:rPr>
  </w:style>
  <w:style w:type="table" w:customStyle="1" w:styleId="23">
    <w:name w:val="Сетка таблицы2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E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7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B94B8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b">
    <w:name w:val="Знак"/>
    <w:basedOn w:val="a"/>
    <w:rsid w:val="00727C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Гипертекстовая ссылка"/>
    <w:basedOn w:val="a0"/>
    <w:rsid w:val="00727CE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746425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DFA4-14B3-467B-9605-F9F037FB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2022-07-22T08:39:00Z</cp:lastPrinted>
  <dcterms:created xsi:type="dcterms:W3CDTF">2022-04-08T12:43:00Z</dcterms:created>
  <dcterms:modified xsi:type="dcterms:W3CDTF">2022-08-01T09:41:00Z</dcterms:modified>
</cp:coreProperties>
</file>