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06" w:rsidRPr="00486706" w:rsidRDefault="00486706" w:rsidP="00486706">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486706" w:rsidRPr="00486706" w:rsidRDefault="00486706" w:rsidP="00486706">
      <w:pPr>
        <w:widowControl w:val="0"/>
        <w:spacing w:after="0" w:line="240" w:lineRule="auto"/>
        <w:jc w:val="center"/>
        <w:rPr>
          <w:rFonts w:ascii="Times New Roman" w:eastAsia="Times New Roman" w:hAnsi="Times New Roman" w:cs="Times New Roman"/>
          <w:b/>
          <w:caps/>
          <w:sz w:val="28"/>
          <w:szCs w:val="28"/>
          <w:lang w:eastAsia="ru-RU"/>
        </w:rPr>
      </w:pPr>
      <w:r w:rsidRPr="00486706">
        <w:rPr>
          <w:rFonts w:ascii="Times New Roman" w:eastAsia="Times New Roman" w:hAnsi="Times New Roman" w:cs="Times New Roman"/>
          <w:b/>
          <w:caps/>
          <w:sz w:val="28"/>
          <w:szCs w:val="28"/>
          <w:lang w:eastAsia="ru-RU"/>
        </w:rPr>
        <w:t xml:space="preserve">Администрация муниципального образования </w:t>
      </w:r>
    </w:p>
    <w:p w:rsidR="00486706" w:rsidRPr="00486706" w:rsidRDefault="00486706" w:rsidP="00486706">
      <w:pPr>
        <w:widowControl w:val="0"/>
        <w:spacing w:after="0" w:line="360" w:lineRule="auto"/>
        <w:jc w:val="center"/>
        <w:rPr>
          <w:rFonts w:ascii="Times New Roman" w:eastAsia="Times New Roman" w:hAnsi="Times New Roman" w:cs="Times New Roman"/>
          <w:b/>
          <w:caps/>
          <w:sz w:val="28"/>
          <w:szCs w:val="28"/>
          <w:lang w:eastAsia="ru-RU"/>
        </w:rPr>
      </w:pPr>
      <w:r w:rsidRPr="00486706">
        <w:rPr>
          <w:rFonts w:ascii="Times New Roman" w:eastAsia="Times New Roman" w:hAnsi="Times New Roman" w:cs="Times New Roman"/>
          <w:b/>
          <w:caps/>
          <w:sz w:val="28"/>
          <w:szCs w:val="28"/>
          <w:lang w:eastAsia="ru-RU"/>
        </w:rPr>
        <w:t>«Сафоновский район» Смоленской области</w:t>
      </w:r>
    </w:p>
    <w:p w:rsidR="00486706" w:rsidRPr="00486706" w:rsidRDefault="00486706" w:rsidP="00486706">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486706">
        <w:rPr>
          <w:rFonts w:ascii="Times New Roman" w:eastAsia="Times New Roman" w:hAnsi="Times New Roman" w:cs="Times New Roman"/>
          <w:b/>
          <w:spacing w:val="60"/>
          <w:sz w:val="44"/>
          <w:szCs w:val="20"/>
          <w:lang w:eastAsia="ru-RU"/>
        </w:rPr>
        <w:t>ПОСТАНОВЛЕНИЕ</w:t>
      </w:r>
    </w:p>
    <w:p w:rsidR="00486706" w:rsidRPr="00486706" w:rsidRDefault="00486706" w:rsidP="00486706">
      <w:pPr>
        <w:widowControl w:val="0"/>
        <w:spacing w:after="0" w:line="360" w:lineRule="auto"/>
        <w:jc w:val="center"/>
        <w:rPr>
          <w:rFonts w:ascii="Times New Roman" w:eastAsia="Times New Roman" w:hAnsi="Times New Roman" w:cs="Times New Roman"/>
          <w:b/>
          <w:sz w:val="28"/>
          <w:szCs w:val="28"/>
          <w:lang w:eastAsia="ru-RU"/>
        </w:rPr>
      </w:pPr>
    </w:p>
    <w:p w:rsidR="00486706" w:rsidRPr="00486706" w:rsidRDefault="00486706" w:rsidP="00486706">
      <w:pPr>
        <w:widowControl w:val="0"/>
        <w:spacing w:after="0" w:line="240" w:lineRule="auto"/>
        <w:rPr>
          <w:rFonts w:ascii="Times New Roman" w:eastAsia="Times New Roman" w:hAnsi="Times New Roman" w:cs="Times New Roman"/>
          <w:sz w:val="28"/>
          <w:szCs w:val="20"/>
          <w:lang w:eastAsia="ru-RU"/>
        </w:rPr>
      </w:pPr>
      <w:r w:rsidRPr="00486706">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17.11.2022  </w:t>
      </w:r>
      <w:r w:rsidRPr="0048670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1864</w:t>
      </w:r>
    </w:p>
    <w:p w:rsidR="00F94C37" w:rsidRDefault="00F94C37" w:rsidP="00F94C37">
      <w:pPr>
        <w:spacing w:after="0" w:line="240" w:lineRule="auto"/>
        <w:rPr>
          <w:rFonts w:ascii="Times New Roman" w:hAnsi="Times New Roman" w:cs="Times New Roman"/>
          <w:sz w:val="28"/>
          <w:szCs w:val="28"/>
        </w:rPr>
      </w:pPr>
    </w:p>
    <w:p w:rsidR="00F94C37" w:rsidRPr="00781289" w:rsidRDefault="00F94C37" w:rsidP="00F94C37">
      <w:pPr>
        <w:spacing w:after="0" w:line="240" w:lineRule="auto"/>
        <w:rPr>
          <w:rFonts w:ascii="Times New Roman" w:hAnsi="Times New Roman" w:cs="Times New Roman"/>
        </w:rPr>
      </w:pPr>
    </w:p>
    <w:tbl>
      <w:tblPr>
        <w:tblStyle w:val="a3"/>
        <w:tblW w:w="10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595"/>
      </w:tblGrid>
      <w:tr w:rsidR="00F94C37" w:rsidTr="000A6132">
        <w:tc>
          <w:tcPr>
            <w:tcW w:w="5920" w:type="dxa"/>
          </w:tcPr>
          <w:p w:rsidR="00F94C37" w:rsidRPr="00CE333C" w:rsidRDefault="000A6132" w:rsidP="00CF3C50">
            <w:pPr>
              <w:spacing w:after="40"/>
              <w:jc w:val="both"/>
              <w:rPr>
                <w:rFonts w:ascii="Times New Roman" w:hAnsi="Times New Roman"/>
                <w:sz w:val="28"/>
                <w:szCs w:val="28"/>
              </w:rPr>
            </w:pPr>
            <w:r w:rsidRPr="000A6132">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«Сафоновский район» Смоленской области»</w:t>
            </w:r>
          </w:p>
        </w:tc>
        <w:tc>
          <w:tcPr>
            <w:tcW w:w="4595" w:type="dxa"/>
          </w:tcPr>
          <w:p w:rsidR="00F94C37" w:rsidRDefault="00F94C37" w:rsidP="00F94C37">
            <w:pPr>
              <w:rPr>
                <w:rFonts w:ascii="Times New Roman" w:hAnsi="Times New Roman" w:cs="Times New Roman"/>
                <w:sz w:val="28"/>
                <w:szCs w:val="28"/>
              </w:rPr>
            </w:pPr>
          </w:p>
        </w:tc>
      </w:tr>
    </w:tbl>
    <w:p w:rsidR="00DD5450" w:rsidRPr="009A0319" w:rsidRDefault="00DD5450" w:rsidP="00DD5450">
      <w:pPr>
        <w:widowControl w:val="0"/>
        <w:spacing w:after="0" w:line="240" w:lineRule="auto"/>
        <w:jc w:val="both"/>
        <w:rPr>
          <w:rFonts w:ascii="Times New Roman" w:hAnsi="Times New Roman" w:cs="Times New Roman"/>
          <w:sz w:val="20"/>
          <w:szCs w:val="20"/>
        </w:rPr>
      </w:pPr>
    </w:p>
    <w:p w:rsidR="009F22F8" w:rsidRPr="009A0319" w:rsidRDefault="009F22F8" w:rsidP="00DD5450">
      <w:pPr>
        <w:widowControl w:val="0"/>
        <w:spacing w:after="0" w:line="240" w:lineRule="auto"/>
        <w:jc w:val="both"/>
        <w:rPr>
          <w:rFonts w:ascii="Times New Roman" w:hAnsi="Times New Roman" w:cs="Times New Roman"/>
          <w:sz w:val="20"/>
          <w:szCs w:val="20"/>
        </w:rPr>
      </w:pPr>
    </w:p>
    <w:p w:rsidR="00064AFD" w:rsidRDefault="000A6132" w:rsidP="009F22F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0A6132">
        <w:rPr>
          <w:rFonts w:ascii="Times New Roman" w:eastAsia="Times New Roman" w:hAnsi="Times New Roman" w:cs="Times New Roman"/>
          <w:sz w:val="28"/>
          <w:szCs w:val="28"/>
          <w:lang w:eastAsia="ru-RU"/>
        </w:rPr>
        <w:t>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w:t>
      </w:r>
      <w:r w:rsidR="0018795B">
        <w:rPr>
          <w:rFonts w:ascii="Times New Roman" w:eastAsia="Times New Roman" w:hAnsi="Times New Roman" w:cs="Times New Roman"/>
          <w:sz w:val="28"/>
          <w:szCs w:val="28"/>
          <w:lang w:eastAsia="ru-RU"/>
        </w:rPr>
        <w:t>й</w:t>
      </w:r>
      <w:r w:rsidRPr="000A6132">
        <w:rPr>
          <w:rFonts w:ascii="Times New Roman" w:eastAsia="Times New Roman" w:hAnsi="Times New Roman" w:cs="Times New Roman"/>
          <w:sz w:val="28"/>
          <w:szCs w:val="28"/>
          <w:lang w:eastAsia="ru-RU"/>
        </w:rPr>
        <w:t xml:space="preserve"> Администрации муниципального образования «Сафоновский район» Смоленской области </w:t>
      </w:r>
      <w:r w:rsidR="00894B18">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sz w:val="28"/>
          <w:szCs w:val="28"/>
          <w:lang w:eastAsia="ru-RU"/>
        </w:rPr>
        <w:t>от 12.11.2012 № 1515</w:t>
      </w:r>
      <w:r w:rsidR="0018795B">
        <w:rPr>
          <w:rFonts w:ascii="Times New Roman" w:eastAsia="Times New Roman" w:hAnsi="Times New Roman" w:cs="Times New Roman"/>
          <w:sz w:val="28"/>
          <w:szCs w:val="28"/>
          <w:lang w:eastAsia="ru-RU"/>
        </w:rPr>
        <w:t>, от 03.07.2019 № 913</w:t>
      </w:r>
      <w:r w:rsidRPr="000A6132">
        <w:rPr>
          <w:rFonts w:ascii="Times New Roman" w:eastAsia="Times New Roman" w:hAnsi="Times New Roman" w:cs="Times New Roman"/>
          <w:sz w:val="28"/>
          <w:szCs w:val="28"/>
          <w:lang w:eastAsia="ru-RU"/>
        </w:rPr>
        <w:t>),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roofErr w:type="gramEnd"/>
    </w:p>
    <w:p w:rsidR="000A6132" w:rsidRPr="00064AFD" w:rsidRDefault="000A6132" w:rsidP="009F22F8">
      <w:pPr>
        <w:widowControl w:val="0"/>
        <w:spacing w:after="0" w:line="240" w:lineRule="auto"/>
        <w:ind w:firstLine="709"/>
        <w:jc w:val="both"/>
        <w:rPr>
          <w:rFonts w:ascii="Times New Roman" w:eastAsia="Times New Roman" w:hAnsi="Times New Roman" w:cs="Times New Roman"/>
          <w:sz w:val="20"/>
          <w:szCs w:val="20"/>
          <w:lang w:eastAsia="ru-RU"/>
        </w:rPr>
      </w:pPr>
    </w:p>
    <w:p w:rsidR="009F22F8" w:rsidRPr="00256D08" w:rsidRDefault="009F22F8" w:rsidP="009F22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6D08">
        <w:rPr>
          <w:rFonts w:ascii="Times New Roman" w:eastAsia="Times New Roman" w:hAnsi="Times New Roman" w:cs="Times New Roman"/>
          <w:sz w:val="28"/>
          <w:szCs w:val="28"/>
          <w:lang w:eastAsia="ru-RU"/>
        </w:rPr>
        <w:t>ПОСТАНОВЛЯЕТ:</w:t>
      </w:r>
    </w:p>
    <w:p w:rsidR="009F22F8" w:rsidRPr="00064AFD" w:rsidRDefault="009F22F8" w:rsidP="009F22F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A6132" w:rsidRPr="000A6132" w:rsidRDefault="000A6132" w:rsidP="000A6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1. Утвердить прилагаемый Административный регламент предоставления Администрацией муниципального образования «Сафоновский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«Сафоновский район» Смоленской области».</w:t>
      </w:r>
    </w:p>
    <w:p w:rsidR="00894B18" w:rsidRDefault="00A53729" w:rsidP="00894B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Признать утратившим</w:t>
      </w:r>
      <w:r w:rsidR="000A6132" w:rsidRPr="000A6132">
        <w:rPr>
          <w:rFonts w:ascii="Times New Roman" w:eastAsia="Times New Roman" w:hAnsi="Times New Roman" w:cs="Times New Roman"/>
          <w:sz w:val="28"/>
          <w:szCs w:val="28"/>
          <w:lang w:eastAsia="ru-RU"/>
        </w:rPr>
        <w:t xml:space="preserve"> силу постановление Администрации муниципального образования «Сафоновский район» Смоленской области  от 11.04.2018 № 454 </w:t>
      </w:r>
      <w:r>
        <w:rPr>
          <w:rFonts w:ascii="Times New Roman" w:eastAsia="Times New Roman" w:hAnsi="Times New Roman" w:cs="Times New Roman"/>
          <w:sz w:val="28"/>
          <w:szCs w:val="28"/>
          <w:lang w:eastAsia="ru-RU"/>
        </w:rPr>
        <w:t xml:space="preserve">                </w:t>
      </w:r>
      <w:r w:rsidR="000A6132" w:rsidRPr="000A613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«Выдача разрешения на ввод в эксплуатацию объекта </w:t>
      </w:r>
      <w:r w:rsidR="000A6132" w:rsidRPr="000A6132">
        <w:rPr>
          <w:rFonts w:ascii="Times New Roman" w:eastAsia="Times New Roman" w:hAnsi="Times New Roman" w:cs="Times New Roman"/>
          <w:sz w:val="28"/>
          <w:szCs w:val="28"/>
          <w:lang w:eastAsia="ru-RU"/>
        </w:rPr>
        <w:lastRenderedPageBreak/>
        <w:t>капитального строительства</w:t>
      </w:r>
      <w:r w:rsidR="00894B18">
        <w:rPr>
          <w:rFonts w:ascii="Times New Roman" w:eastAsia="Times New Roman" w:hAnsi="Times New Roman" w:cs="Times New Roman"/>
          <w:sz w:val="28"/>
          <w:szCs w:val="28"/>
          <w:lang w:eastAsia="ru-RU"/>
        </w:rPr>
        <w:t>,</w:t>
      </w:r>
      <w:r w:rsidR="000A6132" w:rsidRPr="000A6132">
        <w:rPr>
          <w:rFonts w:ascii="Times New Roman" w:eastAsia="Times New Roman" w:hAnsi="Times New Roman" w:cs="Times New Roman"/>
          <w:sz w:val="28"/>
          <w:szCs w:val="28"/>
          <w:lang w:eastAsia="ru-RU"/>
        </w:rPr>
        <w:t xml:space="preserve"> в отношении которого выдача разрешения на строительство осуществлял</w:t>
      </w:r>
      <w:r w:rsidR="00DE34BE">
        <w:rPr>
          <w:rFonts w:ascii="Times New Roman" w:eastAsia="Times New Roman" w:hAnsi="Times New Roman" w:cs="Times New Roman"/>
          <w:sz w:val="28"/>
          <w:szCs w:val="28"/>
          <w:lang w:eastAsia="ru-RU"/>
        </w:rPr>
        <w:t>а</w:t>
      </w:r>
      <w:r w:rsidR="000A6132" w:rsidRPr="000A6132">
        <w:rPr>
          <w:rFonts w:ascii="Times New Roman" w:eastAsia="Times New Roman" w:hAnsi="Times New Roman" w:cs="Times New Roman"/>
          <w:sz w:val="28"/>
          <w:szCs w:val="28"/>
          <w:lang w:eastAsia="ru-RU"/>
        </w:rPr>
        <w:t>сь Администраци</w:t>
      </w:r>
      <w:r>
        <w:rPr>
          <w:rFonts w:ascii="Times New Roman" w:eastAsia="Times New Roman" w:hAnsi="Times New Roman" w:cs="Times New Roman"/>
          <w:sz w:val="28"/>
          <w:szCs w:val="28"/>
          <w:lang w:eastAsia="ru-RU"/>
        </w:rPr>
        <w:t>ей</w:t>
      </w:r>
      <w:r w:rsidR="000A6132" w:rsidRPr="000A6132">
        <w:rPr>
          <w:rFonts w:ascii="Times New Roman" w:eastAsia="Times New Roman" w:hAnsi="Times New Roman" w:cs="Times New Roman"/>
          <w:sz w:val="28"/>
          <w:szCs w:val="28"/>
          <w:lang w:eastAsia="ru-RU"/>
        </w:rPr>
        <w:t xml:space="preserve"> муниципального образования «Сафоновский район» Смоленской области»</w:t>
      </w:r>
      <w:r w:rsidR="00894B18">
        <w:rPr>
          <w:rFonts w:ascii="Times New Roman" w:eastAsia="Times New Roman" w:hAnsi="Times New Roman" w:cs="Times New Roman"/>
          <w:sz w:val="28"/>
          <w:szCs w:val="28"/>
          <w:lang w:eastAsia="ru-RU"/>
        </w:rPr>
        <w:t>.</w:t>
      </w:r>
      <w:proofErr w:type="gramEnd"/>
    </w:p>
    <w:p w:rsidR="000A6132" w:rsidRPr="000A6132" w:rsidRDefault="00894B18" w:rsidP="00894B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Разместить</w:t>
      </w:r>
      <w:proofErr w:type="gramEnd"/>
      <w:r>
        <w:rPr>
          <w:rFonts w:ascii="Times New Roman" w:eastAsia="Times New Roman" w:hAnsi="Times New Roman" w:cs="Times New Roman"/>
          <w:sz w:val="28"/>
          <w:szCs w:val="28"/>
          <w:lang w:eastAsia="ru-RU"/>
        </w:rPr>
        <w:t xml:space="preserve"> настоящее постановление на </w:t>
      </w:r>
      <w:r w:rsidR="000A6132" w:rsidRPr="000A6132">
        <w:rPr>
          <w:rFonts w:ascii="Times New Roman" w:eastAsia="Times New Roman" w:hAnsi="Times New Roman" w:cs="Times New Roman"/>
          <w:sz w:val="28"/>
          <w:szCs w:val="28"/>
          <w:lang w:eastAsia="ru-RU"/>
        </w:rPr>
        <w:t>официальном сайте Администрации муниципального образования «Сафоновский район» Смоленской области в информаци</w:t>
      </w:r>
      <w:r>
        <w:rPr>
          <w:rFonts w:ascii="Times New Roman" w:eastAsia="Times New Roman" w:hAnsi="Times New Roman" w:cs="Times New Roman"/>
          <w:sz w:val="28"/>
          <w:szCs w:val="28"/>
          <w:lang w:eastAsia="ru-RU"/>
        </w:rPr>
        <w:t>онно-телекоммуникационной сети Интернет</w:t>
      </w:r>
      <w:r w:rsidR="000A6132" w:rsidRPr="000A6132">
        <w:rPr>
          <w:rFonts w:ascii="Times New Roman" w:eastAsia="Times New Roman" w:hAnsi="Times New Roman" w:cs="Times New Roman"/>
          <w:sz w:val="28"/>
          <w:szCs w:val="28"/>
          <w:lang w:eastAsia="ru-RU"/>
        </w:rPr>
        <w:t>.</w:t>
      </w:r>
    </w:p>
    <w:p w:rsidR="00A22A67" w:rsidRDefault="000A6132" w:rsidP="000A6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4. </w:t>
      </w:r>
      <w:proofErr w:type="gramStart"/>
      <w:r w:rsidRPr="000A6132">
        <w:rPr>
          <w:rFonts w:ascii="Times New Roman" w:eastAsia="Times New Roman" w:hAnsi="Times New Roman" w:cs="Times New Roman"/>
          <w:sz w:val="28"/>
          <w:szCs w:val="28"/>
          <w:lang w:eastAsia="ru-RU"/>
        </w:rPr>
        <w:t>Контроль за</w:t>
      </w:r>
      <w:proofErr w:type="gramEnd"/>
      <w:r w:rsidRPr="000A6132">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муниципального образования «Сафоновский район» Смоленской области </w:t>
      </w:r>
      <w:r>
        <w:rPr>
          <w:rFonts w:ascii="Times New Roman" w:eastAsia="Times New Roman" w:hAnsi="Times New Roman" w:cs="Times New Roman"/>
          <w:sz w:val="28"/>
          <w:szCs w:val="28"/>
          <w:lang w:eastAsia="ru-RU"/>
        </w:rPr>
        <w:t>(</w:t>
      </w:r>
      <w:r w:rsidRPr="000A6132">
        <w:rPr>
          <w:rFonts w:ascii="Times New Roman" w:eastAsia="Times New Roman" w:hAnsi="Times New Roman" w:cs="Times New Roman"/>
          <w:sz w:val="28"/>
          <w:szCs w:val="28"/>
          <w:lang w:eastAsia="ru-RU"/>
        </w:rPr>
        <w:t xml:space="preserve">А.И. </w:t>
      </w:r>
      <w:proofErr w:type="spellStart"/>
      <w:r w:rsidRPr="000A6132">
        <w:rPr>
          <w:rFonts w:ascii="Times New Roman" w:eastAsia="Times New Roman" w:hAnsi="Times New Roman" w:cs="Times New Roman"/>
          <w:sz w:val="28"/>
          <w:szCs w:val="28"/>
          <w:lang w:eastAsia="ru-RU"/>
        </w:rPr>
        <w:t>Барбенков</w:t>
      </w:r>
      <w:proofErr w:type="spellEnd"/>
      <w:r>
        <w:rPr>
          <w:rFonts w:ascii="Times New Roman" w:eastAsia="Times New Roman" w:hAnsi="Times New Roman" w:cs="Times New Roman"/>
          <w:sz w:val="28"/>
          <w:szCs w:val="28"/>
          <w:lang w:eastAsia="ru-RU"/>
        </w:rPr>
        <w:t>)</w:t>
      </w:r>
      <w:r w:rsidRPr="000A6132">
        <w:rPr>
          <w:rFonts w:ascii="Times New Roman" w:eastAsia="Times New Roman" w:hAnsi="Times New Roman" w:cs="Times New Roman"/>
          <w:sz w:val="28"/>
          <w:szCs w:val="28"/>
          <w:lang w:eastAsia="ru-RU"/>
        </w:rPr>
        <w:t>.</w:t>
      </w:r>
    </w:p>
    <w:p w:rsidR="000A6132" w:rsidRDefault="000A6132" w:rsidP="000A61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6132" w:rsidRDefault="000A6132" w:rsidP="000A61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52C07" w:rsidRPr="00F671B2"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 xml:space="preserve">Глава муниципального образования </w:t>
      </w:r>
    </w:p>
    <w:p w:rsidR="003F3576" w:rsidRDefault="00952C07" w:rsidP="00BE1B8A">
      <w:pPr>
        <w:widowControl w:val="0"/>
        <w:spacing w:after="0" w:line="240" w:lineRule="auto"/>
        <w:jc w:val="both"/>
        <w:rPr>
          <w:rFonts w:ascii="Times New Roman" w:hAnsi="Times New Roman"/>
          <w:b/>
          <w:sz w:val="28"/>
          <w:szCs w:val="28"/>
        </w:rPr>
      </w:pPr>
      <w:r w:rsidRPr="00F671B2">
        <w:rPr>
          <w:rFonts w:ascii="Times New Roman" w:hAnsi="Times New Roman"/>
          <w:sz w:val="28"/>
          <w:szCs w:val="28"/>
        </w:rPr>
        <w:t>«Сафоновский район» Смоленской области</w:t>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t xml:space="preserve">   </w:t>
      </w:r>
      <w:r w:rsidR="00CE333C">
        <w:rPr>
          <w:rFonts w:ascii="Times New Roman" w:hAnsi="Times New Roman"/>
          <w:sz w:val="28"/>
          <w:szCs w:val="28"/>
        </w:rPr>
        <w:t xml:space="preserve">  </w:t>
      </w:r>
      <w:r w:rsidRPr="00F671B2">
        <w:rPr>
          <w:rFonts w:ascii="Times New Roman" w:hAnsi="Times New Roman"/>
          <w:sz w:val="28"/>
          <w:szCs w:val="28"/>
        </w:rPr>
        <w:t xml:space="preserve">    </w:t>
      </w:r>
      <w:r w:rsidRPr="00F671B2">
        <w:rPr>
          <w:rFonts w:ascii="Times New Roman" w:hAnsi="Times New Roman"/>
          <w:b/>
          <w:sz w:val="28"/>
          <w:szCs w:val="28"/>
        </w:rPr>
        <w:t>А.И.</w:t>
      </w:r>
      <w:r w:rsidR="001C1473">
        <w:rPr>
          <w:rFonts w:ascii="Times New Roman" w:hAnsi="Times New Roman"/>
          <w:b/>
          <w:sz w:val="28"/>
          <w:szCs w:val="28"/>
        </w:rPr>
        <w:t xml:space="preserve"> </w:t>
      </w:r>
      <w:proofErr w:type="spellStart"/>
      <w:r w:rsidRPr="00F671B2">
        <w:rPr>
          <w:rFonts w:ascii="Times New Roman" w:hAnsi="Times New Roman"/>
          <w:b/>
          <w:sz w:val="28"/>
          <w:szCs w:val="28"/>
        </w:rPr>
        <w:t>Лапиков</w:t>
      </w:r>
      <w:proofErr w:type="spellEnd"/>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064AFD">
          <w:headerReference w:type="default" r:id="rId10"/>
          <w:pgSz w:w="11906" w:h="16838" w:code="9"/>
          <w:pgMar w:top="1134" w:right="567" w:bottom="709" w:left="1134" w:header="709" w:footer="709" w:gutter="0"/>
          <w:cols w:space="708"/>
          <w:titlePg/>
          <w:docGrid w:linePitch="360"/>
        </w:sectPr>
      </w:pPr>
    </w:p>
    <w:p w:rsidR="000A6132" w:rsidRPr="000A6132" w:rsidRDefault="000A6132" w:rsidP="000A6132">
      <w:pPr>
        <w:widowControl w:val="0"/>
        <w:spacing w:after="0" w:line="240" w:lineRule="auto"/>
        <w:jc w:val="right"/>
        <w:outlineLvl w:val="0"/>
        <w:rPr>
          <w:rFonts w:ascii="Times New Roman" w:eastAsia="Calibri" w:hAnsi="Times New Roman" w:cs="Times New Roman"/>
          <w:sz w:val="28"/>
        </w:rPr>
      </w:pPr>
      <w:r w:rsidRPr="000A6132">
        <w:rPr>
          <w:rFonts w:ascii="Times New Roman" w:eastAsia="Calibri" w:hAnsi="Times New Roman" w:cs="Times New Roman"/>
          <w:sz w:val="28"/>
        </w:rPr>
        <w:lastRenderedPageBreak/>
        <w:t>Утвержден</w:t>
      </w:r>
    </w:p>
    <w:p w:rsidR="000A6132" w:rsidRPr="000A6132" w:rsidRDefault="000A6132" w:rsidP="000A6132">
      <w:pPr>
        <w:widowControl w:val="0"/>
        <w:spacing w:after="0" w:line="240" w:lineRule="auto"/>
        <w:jc w:val="right"/>
        <w:outlineLvl w:val="0"/>
        <w:rPr>
          <w:rFonts w:ascii="Times New Roman" w:eastAsia="Calibri" w:hAnsi="Times New Roman" w:cs="Times New Roman"/>
          <w:sz w:val="28"/>
        </w:rPr>
      </w:pPr>
      <w:r w:rsidRPr="000A6132">
        <w:rPr>
          <w:rFonts w:ascii="Times New Roman" w:eastAsia="Calibri" w:hAnsi="Times New Roman" w:cs="Times New Roman"/>
          <w:sz w:val="28"/>
        </w:rPr>
        <w:t xml:space="preserve">постановлением Администрации </w:t>
      </w:r>
    </w:p>
    <w:p w:rsidR="000A6132" w:rsidRPr="000A6132" w:rsidRDefault="000A6132" w:rsidP="000A6132">
      <w:pPr>
        <w:widowControl w:val="0"/>
        <w:spacing w:after="0" w:line="240" w:lineRule="auto"/>
        <w:jc w:val="right"/>
        <w:outlineLvl w:val="0"/>
        <w:rPr>
          <w:rFonts w:ascii="Times New Roman" w:eastAsia="Calibri" w:hAnsi="Times New Roman" w:cs="Times New Roman"/>
          <w:sz w:val="28"/>
        </w:rPr>
      </w:pPr>
      <w:r w:rsidRPr="000A6132">
        <w:rPr>
          <w:rFonts w:ascii="Times New Roman" w:eastAsia="Calibri" w:hAnsi="Times New Roman" w:cs="Times New Roman"/>
          <w:sz w:val="28"/>
        </w:rPr>
        <w:t>муниципального образования</w:t>
      </w:r>
    </w:p>
    <w:p w:rsidR="000A6132" w:rsidRPr="000A6132" w:rsidRDefault="000A6132" w:rsidP="000A6132">
      <w:pPr>
        <w:widowControl w:val="0"/>
        <w:spacing w:after="0" w:line="240" w:lineRule="auto"/>
        <w:jc w:val="right"/>
        <w:outlineLvl w:val="0"/>
        <w:rPr>
          <w:rFonts w:ascii="Times New Roman" w:eastAsia="Calibri" w:hAnsi="Times New Roman" w:cs="Times New Roman"/>
          <w:sz w:val="28"/>
        </w:rPr>
      </w:pPr>
      <w:r w:rsidRPr="000A6132">
        <w:rPr>
          <w:rFonts w:ascii="Times New Roman" w:eastAsia="Calibri" w:hAnsi="Times New Roman" w:cs="Times New Roman"/>
          <w:sz w:val="28"/>
        </w:rPr>
        <w:t xml:space="preserve">«Сафоновский район» </w:t>
      </w:r>
    </w:p>
    <w:p w:rsidR="000A6132" w:rsidRPr="000A6132" w:rsidRDefault="000A6132" w:rsidP="000A6132">
      <w:pPr>
        <w:widowControl w:val="0"/>
        <w:spacing w:after="0" w:line="240" w:lineRule="auto"/>
        <w:jc w:val="right"/>
        <w:outlineLvl w:val="0"/>
        <w:rPr>
          <w:rFonts w:ascii="Times New Roman" w:eastAsia="Calibri" w:hAnsi="Times New Roman" w:cs="Times New Roman"/>
          <w:sz w:val="28"/>
        </w:rPr>
      </w:pPr>
      <w:r w:rsidRPr="000A6132">
        <w:rPr>
          <w:rFonts w:ascii="Times New Roman" w:eastAsia="Calibri" w:hAnsi="Times New Roman" w:cs="Times New Roman"/>
          <w:sz w:val="28"/>
        </w:rPr>
        <w:t>Смоленской области</w:t>
      </w:r>
    </w:p>
    <w:p w:rsidR="00BE1B8A" w:rsidRDefault="00FA0B93" w:rsidP="00FA0B93">
      <w:pPr>
        <w:spacing w:after="0" w:line="240" w:lineRule="auto"/>
        <w:ind w:left="6372" w:firstLine="708"/>
        <w:jc w:val="both"/>
        <w:rPr>
          <w:rFonts w:ascii="Times New Roman" w:eastAsia="Calibri" w:hAnsi="Times New Roman" w:cs="Times New Roman"/>
          <w:sz w:val="28"/>
        </w:rPr>
      </w:pPr>
      <w:r>
        <w:rPr>
          <w:rFonts w:ascii="Times New Roman" w:eastAsia="Calibri" w:hAnsi="Times New Roman" w:cs="Times New Roman"/>
          <w:sz w:val="28"/>
        </w:rPr>
        <w:t xml:space="preserve">       </w:t>
      </w:r>
      <w:r w:rsidRPr="00FA0B93">
        <w:rPr>
          <w:rFonts w:ascii="Times New Roman" w:eastAsia="Calibri" w:hAnsi="Times New Roman" w:cs="Times New Roman"/>
          <w:sz w:val="28"/>
        </w:rPr>
        <w:t>от 17.11.2022  № 1864</w:t>
      </w:r>
    </w:p>
    <w:p w:rsidR="00FA0B93" w:rsidRDefault="00FA0B93" w:rsidP="00FA0B93">
      <w:pPr>
        <w:spacing w:after="0" w:line="240" w:lineRule="auto"/>
        <w:ind w:left="6372" w:firstLine="708"/>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0A6132" w:rsidRPr="000A6132" w:rsidRDefault="000A6132" w:rsidP="000A6132">
      <w:pPr>
        <w:widowControl w:val="0"/>
        <w:autoSpaceDE w:val="0"/>
        <w:autoSpaceDN w:val="0"/>
        <w:spacing w:after="0" w:line="240" w:lineRule="auto"/>
        <w:jc w:val="center"/>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Административный регламент </w:t>
      </w:r>
    </w:p>
    <w:p w:rsidR="000A6132" w:rsidRPr="000A6132" w:rsidRDefault="000A6132" w:rsidP="000A6132">
      <w:pPr>
        <w:widowControl w:val="0"/>
        <w:autoSpaceDE w:val="0"/>
        <w:autoSpaceDN w:val="0"/>
        <w:spacing w:after="0" w:line="240" w:lineRule="auto"/>
        <w:jc w:val="center"/>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предоставления Администрацией муниципального образования </w:t>
      </w:r>
    </w:p>
    <w:p w:rsidR="000A6132" w:rsidRPr="000A6132" w:rsidRDefault="000A6132" w:rsidP="000A6132">
      <w:pPr>
        <w:widowControl w:val="0"/>
        <w:autoSpaceDE w:val="0"/>
        <w:autoSpaceDN w:val="0"/>
        <w:spacing w:after="0" w:line="240" w:lineRule="auto"/>
        <w:jc w:val="center"/>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«Сафоновский район» Смоленской области муниципальной услуги </w:t>
      </w:r>
    </w:p>
    <w:p w:rsidR="000A6132" w:rsidRPr="000A6132" w:rsidRDefault="000A6132" w:rsidP="000A6132">
      <w:pPr>
        <w:widowControl w:val="0"/>
        <w:autoSpaceDE w:val="0"/>
        <w:autoSpaceDN w:val="0"/>
        <w:spacing w:after="0" w:line="240" w:lineRule="auto"/>
        <w:jc w:val="center"/>
        <w:rPr>
          <w:rFonts w:ascii="Times New Roman" w:eastAsia="Calibri" w:hAnsi="Times New Roman" w:cs="Times New Roman"/>
          <w:sz w:val="28"/>
          <w:szCs w:val="28"/>
        </w:rPr>
      </w:pPr>
      <w:r w:rsidRPr="000A6132">
        <w:rPr>
          <w:rFonts w:ascii="Times New Roman" w:eastAsia="Calibri" w:hAnsi="Times New Roman" w:cs="Times New Roman"/>
          <w:sz w:val="28"/>
          <w:szCs w:val="28"/>
        </w:rPr>
        <w:t>«Выдача разрешения на ввод в эксплуатацию объекта капитального строительства,</w:t>
      </w:r>
    </w:p>
    <w:p w:rsidR="000A6132" w:rsidRPr="000A6132" w:rsidRDefault="000A6132" w:rsidP="000A6132">
      <w:pPr>
        <w:widowControl w:val="0"/>
        <w:autoSpaceDE w:val="0"/>
        <w:autoSpaceDN w:val="0"/>
        <w:spacing w:after="0" w:line="240" w:lineRule="auto"/>
        <w:jc w:val="center"/>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в отношении которого выдача разрешения на строительство </w:t>
      </w:r>
    </w:p>
    <w:p w:rsidR="000A6132" w:rsidRPr="000A6132" w:rsidRDefault="000A6132" w:rsidP="000A6132">
      <w:pPr>
        <w:widowControl w:val="0"/>
        <w:autoSpaceDE w:val="0"/>
        <w:autoSpaceDN w:val="0"/>
        <w:spacing w:after="0" w:line="240" w:lineRule="auto"/>
        <w:jc w:val="center"/>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осуществлялась Администрацией муниципального образования </w:t>
      </w:r>
    </w:p>
    <w:p w:rsidR="000A6132" w:rsidRPr="000A6132" w:rsidRDefault="000A6132" w:rsidP="000A6132">
      <w:pPr>
        <w:widowControl w:val="0"/>
        <w:autoSpaceDE w:val="0"/>
        <w:autoSpaceDN w:val="0"/>
        <w:spacing w:after="0" w:line="240" w:lineRule="auto"/>
        <w:jc w:val="center"/>
        <w:rPr>
          <w:rFonts w:ascii="Times New Roman" w:eastAsia="Calibri" w:hAnsi="Times New Roman" w:cs="Times New Roman"/>
          <w:sz w:val="28"/>
          <w:szCs w:val="28"/>
        </w:rPr>
      </w:pPr>
      <w:r w:rsidRPr="000A6132">
        <w:rPr>
          <w:rFonts w:ascii="Times New Roman" w:eastAsia="Calibri" w:hAnsi="Times New Roman" w:cs="Times New Roman"/>
          <w:sz w:val="28"/>
          <w:szCs w:val="28"/>
        </w:rPr>
        <w:t>«Сафоновский район» Смоленской области</w:t>
      </w:r>
    </w:p>
    <w:p w:rsidR="000A6132" w:rsidRPr="000A6132" w:rsidRDefault="000A6132" w:rsidP="000A6132">
      <w:pPr>
        <w:widowControl w:val="0"/>
        <w:autoSpaceDE w:val="0"/>
        <w:autoSpaceDN w:val="0"/>
        <w:spacing w:after="0" w:line="240" w:lineRule="auto"/>
        <w:jc w:val="center"/>
        <w:rPr>
          <w:rFonts w:ascii="Times New Roman" w:eastAsia="Calibri" w:hAnsi="Times New Roman" w:cs="Times New Roman"/>
          <w:sz w:val="28"/>
          <w:szCs w:val="28"/>
        </w:rPr>
      </w:pPr>
      <w:r w:rsidRPr="000A6132">
        <w:rPr>
          <w:rFonts w:ascii="Times New Roman" w:eastAsia="Calibri" w:hAnsi="Times New Roman" w:cs="Times New Roman"/>
          <w:sz w:val="28"/>
          <w:szCs w:val="28"/>
        </w:rPr>
        <w:t>(далее – Административный регламент)</w:t>
      </w:r>
    </w:p>
    <w:p w:rsidR="000A6132" w:rsidRPr="000A6132" w:rsidRDefault="000A6132" w:rsidP="000A613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0A6132" w:rsidRPr="000A6132" w:rsidRDefault="000A6132" w:rsidP="000A613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1. Общие положения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1.1. Предмет регулирования настоящего Административного регламента.</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«Сафоновский район» Смоленской области (далее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«Сафоновский район» Смоленской области» (далее – муниципальная услуга).</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1.2. Круг заявителей.</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bookmarkStart w:id="0" w:name="P68"/>
      <w:bookmarkEnd w:id="0"/>
      <w:r w:rsidRPr="000A6132">
        <w:rPr>
          <w:rFonts w:ascii="Times New Roman" w:eastAsia="Times New Roman" w:hAnsi="Times New Roman" w:cs="Times New Roman"/>
          <w:sz w:val="28"/>
          <w:szCs w:val="28"/>
          <w:lang w:eastAsia="ru-RU"/>
        </w:rPr>
        <w:t>1.3. Требования к порядку информирования о порядке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к главному специалисту – строительному инспектору Администрации, ответственному за предоставление муниципальной услуги (далее – главный специалист), или в Сафоновский филиал смоленского областного государственного бюджетного учреждения «Многофункциональный центр по предоставлению </w:t>
      </w:r>
      <w:r w:rsidRPr="000A6132">
        <w:rPr>
          <w:rFonts w:ascii="Times New Roman" w:eastAsia="Calibri" w:hAnsi="Times New Roman" w:cs="Times New Roman"/>
          <w:sz w:val="28"/>
          <w:szCs w:val="28"/>
        </w:rPr>
        <w:lastRenderedPageBreak/>
        <w:t>государственных и муниципальных услуг населению» (далее – СОГБУ МФЦ):</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лично;</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по телефонам;</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в письменном виде.</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1.3.2. Место нахождения Администрации: д. 3, ул. Ленина, г. Сафоново, Смоленская область.</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Почтовый адрес Администрации (для направления документов и письменных обращений): д. 3, ул. Ленина, г. Сафоново, Смоленская область, 215500.</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Контактные телефоны Администрации: (48142) 4-16-85, факс (48142)                    4-11-50 – приемная первого заместителя Главы муниципального образования «Сафоновский район» Смоленской области (далее – первый заместитель Главы); (48142) 4-31-24 – главный специалист.</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Официальный сайт Администрации в информационно-телекоммуникационной сети </w:t>
      </w:r>
      <w:r w:rsidR="00894B18">
        <w:rPr>
          <w:rFonts w:ascii="Times New Roman" w:eastAsia="Calibri" w:hAnsi="Times New Roman" w:cs="Times New Roman"/>
          <w:sz w:val="28"/>
          <w:szCs w:val="28"/>
        </w:rPr>
        <w:t>Интернет (далее – сеть Интернет</w:t>
      </w:r>
      <w:r w:rsidRPr="000A6132">
        <w:rPr>
          <w:rFonts w:ascii="Times New Roman" w:eastAsia="Calibri" w:hAnsi="Times New Roman" w:cs="Times New Roman"/>
          <w:sz w:val="28"/>
          <w:szCs w:val="28"/>
        </w:rPr>
        <w:t>): http://www. safonovo-admin.ru.</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Адрес электронной почты Администрации: safonovo@admin-smolensk.ru.</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График работы Администрации:</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понедельник-пятница – с 8-30 до 17-30; перерыв на обед с 13-00 до 14-00;</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суббота и воскресенье – выходные дни.</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Прием посетителей осуществляется главным специалистом в приемные дни: вторник, среда – с 9-00 до 12-00.</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1.3.3. Место нахождения СОГБУ МФЦ: д. 20, микрорайон-1, г. Сафоново, Смоленская область. </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Почтовый адрес СОГБУ МФЦ (для направления документов и письменных обращений): 215500, Смоленская область, г. Сафоново, микрорайон-1, д. 20. </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Контактные телефоны СОГБУ МФЦ: (48142) 5-81-44, 5-88-76.</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Офи</w:t>
      </w:r>
      <w:r w:rsidR="00894B18">
        <w:rPr>
          <w:rFonts w:ascii="Times New Roman" w:eastAsia="Calibri" w:hAnsi="Times New Roman" w:cs="Times New Roman"/>
          <w:sz w:val="28"/>
          <w:szCs w:val="28"/>
        </w:rPr>
        <w:t>циальный сайт СОГБУ МФЦ в сети Интернет</w:t>
      </w:r>
      <w:r w:rsidRPr="000A6132">
        <w:rPr>
          <w:rFonts w:ascii="Times New Roman" w:eastAsia="Calibri" w:hAnsi="Times New Roman" w:cs="Times New Roman"/>
          <w:sz w:val="28"/>
          <w:szCs w:val="28"/>
        </w:rPr>
        <w:t xml:space="preserve">: </w:t>
      </w:r>
      <w:hyperlink r:id="rId11" w:history="1">
        <w:r w:rsidRPr="000A6132">
          <w:rPr>
            <w:rFonts w:ascii="Times New Roman" w:eastAsia="Calibri" w:hAnsi="Times New Roman" w:cs="Times New Roman"/>
            <w:sz w:val="28"/>
            <w:szCs w:val="28"/>
          </w:rPr>
          <w:t>mfc.safonovo@yandex.ru</w:t>
        </w:r>
      </w:hyperlink>
      <w:r w:rsidRPr="000A6132">
        <w:rPr>
          <w:rFonts w:ascii="Times New Roman" w:eastAsia="Calibri" w:hAnsi="Times New Roman" w:cs="Times New Roman"/>
          <w:sz w:val="28"/>
          <w:szCs w:val="28"/>
        </w:rPr>
        <w:t>.</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Электронный адрес СОГБУ МФЦ: http://www.mfc.safonovo@yandex.ru.</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График работы СОГБУ МФЦ:</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понедельник-пятница – с 9-00 до 19-00; </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суббота – c 8-00 до 16-00;</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воскресенье – выходной день. </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1.3.4. Информация о муниципальной услуге размещается:</w:t>
      </w:r>
    </w:p>
    <w:p w:rsidR="000A6132" w:rsidRPr="000A6132" w:rsidRDefault="000A6132" w:rsidP="000A6132">
      <w:pPr>
        <w:widowControl w:val="0"/>
        <w:tabs>
          <w:tab w:val="left" w:pos="1134"/>
        </w:tabs>
        <w:spacing w:after="0" w:line="240" w:lineRule="auto"/>
        <w:ind w:firstLine="709"/>
        <w:contextualSpacing/>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 в табличном виде на информационных стендах в Администрации; </w:t>
      </w:r>
    </w:p>
    <w:p w:rsidR="000A6132" w:rsidRPr="000A6132" w:rsidRDefault="000A6132" w:rsidP="000A6132">
      <w:pPr>
        <w:widowControl w:val="0"/>
        <w:tabs>
          <w:tab w:val="left" w:pos="1134"/>
        </w:tabs>
        <w:spacing w:after="0" w:line="240" w:lineRule="auto"/>
        <w:ind w:firstLine="709"/>
        <w:contextualSpacing/>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на официаль</w:t>
      </w:r>
      <w:r w:rsidR="00C561C9">
        <w:rPr>
          <w:rFonts w:ascii="Times New Roman" w:eastAsia="Calibri" w:hAnsi="Times New Roman" w:cs="Times New Roman"/>
          <w:sz w:val="28"/>
          <w:szCs w:val="28"/>
        </w:rPr>
        <w:t>ном сайте Администрации в сети Интернет</w:t>
      </w:r>
      <w:r w:rsidRPr="000A6132">
        <w:rPr>
          <w:rFonts w:ascii="Times New Roman" w:eastAsia="Calibri" w:hAnsi="Times New Roman" w:cs="Times New Roman"/>
          <w:sz w:val="28"/>
          <w:szCs w:val="28"/>
        </w:rPr>
        <w:t xml:space="preserve">: </w:t>
      </w:r>
      <w:hyperlink r:id="rId12" w:history="1">
        <w:r w:rsidRPr="000A6132">
          <w:rPr>
            <w:rFonts w:ascii="Times New Roman" w:eastAsia="Calibri" w:hAnsi="Times New Roman" w:cs="Times New Roman"/>
            <w:sz w:val="28"/>
            <w:szCs w:val="28"/>
          </w:rPr>
          <w:t>http://www.safonovo-admin.ru</w:t>
        </w:r>
      </w:hyperlink>
      <w:r w:rsidRPr="000A6132">
        <w:rPr>
          <w:rFonts w:ascii="Times New Roman" w:eastAsia="Calibri" w:hAnsi="Times New Roman" w:cs="Times New Roman"/>
          <w:sz w:val="28"/>
          <w:szCs w:val="28"/>
        </w:rPr>
        <w:t xml:space="preserve">; </w:t>
      </w:r>
    </w:p>
    <w:p w:rsidR="000A6132" w:rsidRPr="000A6132" w:rsidRDefault="000A6132" w:rsidP="000A6132">
      <w:pPr>
        <w:widowControl w:val="0"/>
        <w:tabs>
          <w:tab w:val="left" w:pos="1134"/>
        </w:tabs>
        <w:spacing w:after="0" w:line="240" w:lineRule="auto"/>
        <w:ind w:firstLine="709"/>
        <w:contextualSpacing/>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в средствах массовой информации: в газете «Сафоновская правда»;</w:t>
      </w:r>
    </w:p>
    <w:p w:rsidR="000A6132" w:rsidRPr="000A6132" w:rsidRDefault="000A6132" w:rsidP="000A6132">
      <w:pPr>
        <w:widowControl w:val="0"/>
        <w:tabs>
          <w:tab w:val="left" w:pos="1134"/>
        </w:tabs>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 Региональный портал) (электронный адрес: http://pgu.admin-smolensk.ru);</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0A6132">
        <w:rPr>
          <w:rFonts w:ascii="Times New Roman" w:eastAsia="Calibri" w:hAnsi="Times New Roman" w:cs="Times New Roman"/>
          <w:sz w:val="28"/>
          <w:szCs w:val="28"/>
        </w:rPr>
        <w:t>- на офиц</w:t>
      </w:r>
      <w:r w:rsidR="00894B18">
        <w:rPr>
          <w:rFonts w:ascii="Times New Roman" w:eastAsia="Calibri" w:hAnsi="Times New Roman" w:cs="Times New Roman"/>
          <w:sz w:val="28"/>
          <w:szCs w:val="28"/>
        </w:rPr>
        <w:t>иальном сайте СОГБУ МФЦ в сети Интернет</w:t>
      </w:r>
      <w:r w:rsidRPr="000A6132">
        <w:rPr>
          <w:rFonts w:ascii="Times New Roman" w:eastAsia="Calibri" w:hAnsi="Times New Roman" w:cs="Times New Roman"/>
          <w:sz w:val="28"/>
          <w:szCs w:val="28"/>
        </w:rPr>
        <w:t xml:space="preserve">: </w:t>
      </w:r>
      <w:hyperlink r:id="rId13" w:history="1">
        <w:r w:rsidRPr="000A6132">
          <w:rPr>
            <w:rFonts w:ascii="Times New Roman" w:eastAsia="Calibri" w:hAnsi="Times New Roman" w:cs="Times New Roman"/>
            <w:sz w:val="28"/>
            <w:szCs w:val="28"/>
          </w:rPr>
          <w:t>http://мфц67.рф</w:t>
        </w:r>
      </w:hyperlink>
      <w:r w:rsidRPr="000A6132">
        <w:rPr>
          <w:rFonts w:ascii="Times New Roman" w:eastAsia="Calibri" w:hAnsi="Times New Roman" w:cs="Times New Roman"/>
          <w:sz w:val="28"/>
          <w:szCs w:val="28"/>
        </w:rPr>
        <w:t>.</w:t>
      </w:r>
    </w:p>
    <w:p w:rsidR="000A6132" w:rsidRPr="000A6132" w:rsidRDefault="000A6132" w:rsidP="000A6132">
      <w:pPr>
        <w:widowControl w:val="0"/>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lastRenderedPageBreak/>
        <w:t>1.3.5. Размещаемая информация содержит:</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Calibri" w:hAnsi="Times New Roman" w:cs="Times New Roman"/>
          <w:sz w:val="28"/>
          <w:szCs w:val="28"/>
        </w:rPr>
        <w:t>- порядок обращения за получением муниципальной</w:t>
      </w:r>
      <w:r w:rsidRPr="000A6132">
        <w:rPr>
          <w:rFonts w:ascii="Times New Roman" w:eastAsia="Times New Roman" w:hAnsi="Times New Roman" w:cs="Times New Roman"/>
          <w:sz w:val="28"/>
          <w:szCs w:val="28"/>
          <w:lang w:eastAsia="ru-RU"/>
        </w:rPr>
        <w:t xml:space="preserve">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сроки предоставления муниципальной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форму заявления о выдаче разрешения на ввод объекта в эксплуатацию (далее – заявление) и образец его заполнения;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текст настоящего Административного регламента;</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порядок информирования о ходе предоставления муниципальной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специалистами Администрации, СОГБУ МФЦ в ходе предоставления муниципальной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информацию об Администрации, главном специалисте и СОГБУ МФЦ с указанием их места нахождения, контактных телефонов, адресов электронной почты, адресов сайтов в сети </w:t>
      </w:r>
      <w:r w:rsidR="00630396">
        <w:rPr>
          <w:rFonts w:ascii="Times New Roman" w:eastAsia="Times New Roman" w:hAnsi="Times New Roman" w:cs="Times New Roman"/>
          <w:sz w:val="28"/>
          <w:szCs w:val="28"/>
          <w:lang w:eastAsia="ru-RU"/>
        </w:rPr>
        <w:t>Интернет</w:t>
      </w:r>
      <w:r w:rsidRPr="000A6132">
        <w:rPr>
          <w:rFonts w:ascii="Times New Roman" w:eastAsia="Times New Roman" w:hAnsi="Times New Roman" w:cs="Times New Roman"/>
          <w:sz w:val="28"/>
          <w:szCs w:val="28"/>
          <w:lang w:eastAsia="ru-RU"/>
        </w:rPr>
        <w:t>.</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либо в СОГБУ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1.3.7. При необходимости получения консультаций по процедуре предоставления муниципальной услуги заявители обращаются в </w:t>
      </w:r>
      <w:r w:rsidRPr="000A6132">
        <w:rPr>
          <w:rFonts w:ascii="Times New Roman" w:eastAsia="Calibri" w:hAnsi="Times New Roman" w:cs="Times New Roman"/>
          <w:iCs/>
          <w:sz w:val="28"/>
          <w:szCs w:val="28"/>
        </w:rPr>
        <w:t>Администрацию, к главному специалисту или</w:t>
      </w:r>
      <w:r w:rsidRPr="000A6132">
        <w:rPr>
          <w:rFonts w:ascii="Times New Roman" w:eastAsia="Calibri" w:hAnsi="Times New Roman" w:cs="Times New Roman"/>
          <w:i/>
          <w:iCs/>
          <w:sz w:val="28"/>
          <w:szCs w:val="28"/>
        </w:rPr>
        <w:t xml:space="preserve"> </w:t>
      </w:r>
      <w:r w:rsidRPr="000A6132">
        <w:rPr>
          <w:rFonts w:ascii="Times New Roman" w:eastAsia="Calibri" w:hAnsi="Times New Roman" w:cs="Times New Roman"/>
          <w:sz w:val="28"/>
          <w:szCs w:val="28"/>
        </w:rPr>
        <w:t>к специалистам СОГБУ МФЦ. Консультации по процедуре предоставления муниципальной услуги осуществляются:</w:t>
      </w:r>
    </w:p>
    <w:p w:rsidR="000A6132" w:rsidRPr="000A6132" w:rsidRDefault="000A6132" w:rsidP="000A6132">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в письменной форме на основании письменного обращения;</w:t>
      </w:r>
    </w:p>
    <w:p w:rsidR="000A6132" w:rsidRPr="000A6132" w:rsidRDefault="000A6132" w:rsidP="000A6132">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при личном обращении;</w:t>
      </w:r>
    </w:p>
    <w:p w:rsidR="000A6132" w:rsidRPr="000A6132" w:rsidRDefault="000A6132" w:rsidP="000A6132">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по телефону: 8(48142) 4-31-24 (или по единому многоканальному номеру телефона СОГБУ МФЦ: 8-800-1001-901);</w:t>
      </w:r>
    </w:p>
    <w:p w:rsidR="000A6132" w:rsidRPr="000A6132" w:rsidRDefault="000A6132" w:rsidP="000A6132">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i/>
          <w:iCs/>
          <w:sz w:val="28"/>
          <w:szCs w:val="28"/>
          <w:lang w:eastAsia="ru-RU"/>
        </w:rPr>
      </w:pPr>
      <w:r w:rsidRPr="000A6132">
        <w:rPr>
          <w:rFonts w:ascii="Times New Roman" w:eastAsia="Times New Roman" w:hAnsi="Times New Roman" w:cs="Times New Roman"/>
          <w:sz w:val="28"/>
          <w:szCs w:val="28"/>
          <w:lang w:eastAsia="ru-RU"/>
        </w:rPr>
        <w:t>- по электронной почте.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Все консультации являются бесплатными.</w:t>
      </w:r>
    </w:p>
    <w:p w:rsidR="000A6132" w:rsidRPr="000A6132" w:rsidRDefault="000A6132" w:rsidP="000A6132">
      <w:pPr>
        <w:widowControl w:val="0"/>
        <w:tabs>
          <w:tab w:val="left" w:pos="1701"/>
        </w:tabs>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1.3.8. Требования к форме и характеру взаимодействия специалистов Администрации, главного специалиста и СОГБУ МФЦ с заявителями:</w:t>
      </w:r>
    </w:p>
    <w:p w:rsidR="000A6132" w:rsidRPr="000A6132" w:rsidRDefault="000A6132" w:rsidP="000A6132">
      <w:pPr>
        <w:widowControl w:val="0"/>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консультации в письменной форме предоставляются главным </w:t>
      </w:r>
      <w:r w:rsidRPr="000A6132">
        <w:rPr>
          <w:rFonts w:ascii="Times New Roman" w:eastAsia="Times New Roman" w:hAnsi="Times New Roman" w:cs="Times New Roman"/>
          <w:iCs/>
          <w:sz w:val="28"/>
          <w:szCs w:val="28"/>
          <w:lang w:eastAsia="ru-RU"/>
        </w:rPr>
        <w:t>специалистом</w:t>
      </w:r>
      <w:r w:rsidRPr="000A6132">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iCs/>
          <w:sz w:val="28"/>
          <w:szCs w:val="28"/>
          <w:lang w:eastAsia="ru-RU"/>
        </w:rPr>
        <w:t xml:space="preserve">Администрации, либо </w:t>
      </w:r>
      <w:r w:rsidRPr="000A6132">
        <w:rPr>
          <w:rFonts w:ascii="Times New Roman" w:eastAsia="Times New Roman" w:hAnsi="Times New Roman" w:cs="Times New Roman"/>
          <w:sz w:val="28"/>
          <w:szCs w:val="28"/>
          <w:lang w:eastAsia="ru-RU"/>
        </w:rPr>
        <w:t>СОГБУ МФЦ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A6132" w:rsidRPr="000A6132" w:rsidRDefault="000A6132" w:rsidP="000A6132">
      <w:pPr>
        <w:widowControl w:val="0"/>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при консультировании по телефону </w:t>
      </w:r>
      <w:r w:rsidRPr="000A6132">
        <w:rPr>
          <w:rFonts w:ascii="Times New Roman" w:eastAsia="Times New Roman" w:hAnsi="Times New Roman" w:cs="Times New Roman"/>
          <w:iCs/>
          <w:sz w:val="28"/>
          <w:szCs w:val="28"/>
          <w:lang w:eastAsia="ru-RU"/>
        </w:rPr>
        <w:t>специалист</w:t>
      </w:r>
      <w:r w:rsidRPr="000A6132">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iCs/>
          <w:sz w:val="28"/>
          <w:szCs w:val="28"/>
          <w:lang w:eastAsia="ru-RU"/>
        </w:rPr>
        <w:t xml:space="preserve">Администрации либо </w:t>
      </w:r>
      <w:r w:rsidRPr="000A6132">
        <w:rPr>
          <w:rFonts w:ascii="Times New Roman" w:eastAsia="Times New Roman" w:hAnsi="Times New Roman" w:cs="Times New Roman"/>
          <w:sz w:val="28"/>
          <w:szCs w:val="28"/>
          <w:lang w:eastAsia="ru-RU"/>
        </w:rPr>
        <w:t xml:space="preserve">СОГБУ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w:t>
      </w:r>
      <w:r w:rsidRPr="000A6132">
        <w:rPr>
          <w:rFonts w:ascii="Times New Roman" w:eastAsia="Times New Roman" w:hAnsi="Times New Roman" w:cs="Times New Roman"/>
          <w:sz w:val="28"/>
          <w:szCs w:val="28"/>
          <w:lang w:eastAsia="ru-RU"/>
        </w:rPr>
        <w:lastRenderedPageBreak/>
        <w:t>параллельных разговоров с окружающими людьми и не прерывать разговор по причине поступления звонка на другой аппарат;</w:t>
      </w:r>
    </w:p>
    <w:p w:rsidR="000A6132" w:rsidRPr="000A6132" w:rsidRDefault="000A6132" w:rsidP="000A6132">
      <w:pPr>
        <w:widowControl w:val="0"/>
        <w:tabs>
          <w:tab w:val="left" w:pos="142"/>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по завершении консультации </w:t>
      </w:r>
      <w:r w:rsidRPr="000A6132">
        <w:rPr>
          <w:rFonts w:ascii="Times New Roman" w:eastAsia="Times New Roman" w:hAnsi="Times New Roman" w:cs="Times New Roman"/>
          <w:iCs/>
          <w:sz w:val="28"/>
          <w:szCs w:val="28"/>
          <w:lang w:eastAsia="ru-RU"/>
        </w:rPr>
        <w:t>специалист</w:t>
      </w:r>
      <w:r w:rsidRPr="000A6132">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iCs/>
          <w:sz w:val="28"/>
          <w:szCs w:val="28"/>
          <w:lang w:eastAsia="ru-RU"/>
        </w:rPr>
        <w:t xml:space="preserve">Администрации либо </w:t>
      </w:r>
      <w:r w:rsidRPr="000A6132">
        <w:rPr>
          <w:rFonts w:ascii="Times New Roman" w:eastAsia="Times New Roman" w:hAnsi="Times New Roman" w:cs="Times New Roman"/>
          <w:sz w:val="28"/>
          <w:szCs w:val="28"/>
          <w:lang w:eastAsia="ru-RU"/>
        </w:rPr>
        <w:t xml:space="preserve">СОГБУ МФЦ должен кратко подвести итог разговора и перечислить действия, которые следует предпринять заявителю; </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iCs/>
          <w:sz w:val="28"/>
          <w:szCs w:val="28"/>
          <w:lang w:eastAsia="ru-RU"/>
        </w:rPr>
        <w:t>- специалисты</w:t>
      </w:r>
      <w:r w:rsidRPr="000A6132">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iCs/>
          <w:sz w:val="28"/>
          <w:szCs w:val="28"/>
          <w:lang w:eastAsia="ru-RU"/>
        </w:rPr>
        <w:t>Администрации либо</w:t>
      </w:r>
      <w:r w:rsidRPr="000A6132">
        <w:rPr>
          <w:rFonts w:ascii="Times New Roman" w:eastAsia="Times New Roman" w:hAnsi="Times New Roman" w:cs="Times New Roman"/>
          <w:i/>
          <w:iCs/>
          <w:sz w:val="28"/>
          <w:szCs w:val="28"/>
          <w:lang w:eastAsia="ru-RU"/>
        </w:rPr>
        <w:t xml:space="preserve"> </w:t>
      </w:r>
      <w:r w:rsidRPr="000A6132">
        <w:rPr>
          <w:rFonts w:ascii="Times New Roman" w:eastAsia="Times New Roman" w:hAnsi="Times New Roman" w:cs="Times New Roman"/>
          <w:sz w:val="28"/>
          <w:szCs w:val="28"/>
          <w:lang w:eastAsia="ru-RU"/>
        </w:rPr>
        <w:t>СОГБУ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6132" w:rsidRPr="000A6132" w:rsidRDefault="000A6132" w:rsidP="000A613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 Стандарт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 Наименование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Наименование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«Сафоновский район» Смоленской области».</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2.2. Наименование исполнительного органа власти, непосредственно предоставляющего муниципальную услугу, а также иных органов, участвующих в ее предоставлении.</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2.2.1. Муниципальная услуга предоставляется Администрацией муниципального образования «Сафоновский район» Смоленской области.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2.2.2. В предоставлении муниципальной услуги может принимает участие СОГБУ МФЦ в соответствии с соглашением о взаимодействии между Администрацией и СОГБУ МФЦ.</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2.2.3. При предоставлении муниципальной услуги Администрация, СОГБУ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Департаментом государственного строительного и технического надзора Смоленской области;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Федеральной службой по надзору в сфере природопользования и ее территориальными органами;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органами местного самоуправления муниципальных образований Смоленской области.</w:t>
      </w:r>
    </w:p>
    <w:p w:rsidR="000A6132" w:rsidRPr="000A6132" w:rsidRDefault="000A6132" w:rsidP="000A6132">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0A6132">
        <w:rPr>
          <w:rFonts w:ascii="Times New Roman" w:eastAsia="Times New Roman" w:hAnsi="Times New Roman" w:cs="Times New Roman"/>
          <w:sz w:val="28"/>
          <w:szCs w:val="28"/>
        </w:rPr>
        <w:t>2.2.4. При получении муниципальной  услуги заявитель взаимодействует с:</w:t>
      </w:r>
    </w:p>
    <w:p w:rsidR="000A6132" w:rsidRPr="000A6132" w:rsidRDefault="000A6132" w:rsidP="000A6132">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0A6132">
        <w:rPr>
          <w:rFonts w:ascii="Times New Roman" w:eastAsia="Times New Roman" w:hAnsi="Times New Roman" w:cs="Times New Roman"/>
          <w:sz w:val="28"/>
          <w:szCs w:val="28"/>
        </w:rPr>
        <w:t>- 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0A6132" w:rsidRPr="000A6132" w:rsidRDefault="000A6132" w:rsidP="000A6132">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rPr>
      </w:pPr>
      <w:r w:rsidRPr="000A6132">
        <w:rPr>
          <w:rFonts w:ascii="Times New Roman" w:eastAsia="Times New Roman" w:hAnsi="Times New Roman" w:cs="Times New Roman"/>
          <w:sz w:val="28"/>
          <w:szCs w:val="28"/>
        </w:rPr>
        <w:t xml:space="preserve">- страховой организацией, имеющей лицензию на осуществление обязательного страхования гражданской ответственности владельца опасного </w:t>
      </w:r>
      <w:r w:rsidRPr="000A6132">
        <w:rPr>
          <w:rFonts w:ascii="Times New Roman" w:eastAsia="Times New Roman" w:hAnsi="Times New Roman" w:cs="Times New Roman"/>
          <w:sz w:val="28"/>
          <w:szCs w:val="28"/>
        </w:rPr>
        <w:lastRenderedPageBreak/>
        <w:t xml:space="preserve">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w:t>
      </w:r>
    </w:p>
    <w:p w:rsidR="000A6132" w:rsidRPr="000A6132" w:rsidRDefault="000A6132" w:rsidP="000A6132">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rPr>
      </w:pPr>
    </w:p>
    <w:p w:rsidR="000A6132" w:rsidRPr="000A6132" w:rsidRDefault="000A6132" w:rsidP="000A6132">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rPr>
      </w:pPr>
      <w:r w:rsidRPr="000A6132">
        <w:rPr>
          <w:rFonts w:ascii="Times New Roman" w:eastAsia="Times New Roman" w:hAnsi="Times New Roman" w:cs="Times New Roman"/>
          <w:sz w:val="28"/>
          <w:szCs w:val="28"/>
        </w:rPr>
        <w:t>ответственности владельца опасного объекта за причинение вреда в результате аварии на опасном объекте;</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2.3.1. Результатом предоставления муниципальной услуги в части выдачи разрешения на ввод объекта в эксплуатацию  является принятие Администрацией решения: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о выдаче разрешения на ввод объекта в эксплуатацию;</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об отказе в выдаче разрешения на ввод объекта в эксплуатацию;</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2.3.1.1.Результатом предоставления муниципальной услуги в части внесения изменений в разрешения на ввод объекта в эксплуатацию  является принятие Администрацией решения: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-о внесении изменений в разрешения на ввод объекта в эксплуатацию;</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-об отказе во внесение изменений разрешения на ввод объекта в эксплуатацию.</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2.3.2.1. В случае принятия решения о внесении изменений в разрешение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с внесенными изменениями. В случае принятия решения об отказе во внесении изменений в разрешение на ввод объекта в эксплуатацию процедура предоставления муниципальной услуги завершается выдачей заявителю письма об отказе во внесении изменений в разрешение на ввод объекта в эксплуатацию с указанием причин отказа.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w:t>
      </w:r>
      <w:r w:rsidRPr="000A6132">
        <w:rPr>
          <w:rFonts w:ascii="Times New Roman" w:eastAsia="Times New Roman" w:hAnsi="Times New Roman" w:cs="Times New Roman"/>
          <w:sz w:val="28"/>
          <w:szCs w:val="28"/>
          <w:lang w:eastAsia="ru-RU"/>
        </w:rPr>
        <w:lastRenderedPageBreak/>
        <w:t>отказе в выдаче разрешения на ввод объекта в эксплуатацию с указанием причин отказа.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i/>
          <w:iCs/>
          <w:sz w:val="28"/>
          <w:szCs w:val="28"/>
          <w:lang w:eastAsia="ru-RU"/>
        </w:rPr>
      </w:pPr>
      <w:r w:rsidRPr="000A6132">
        <w:rPr>
          <w:rFonts w:ascii="Times New Roman" w:eastAsia="Times New Roman" w:hAnsi="Times New Roman" w:cs="Times New Roman"/>
          <w:sz w:val="28"/>
          <w:szCs w:val="28"/>
          <w:lang w:eastAsia="ru-RU"/>
        </w:rPr>
        <w:t>2.3.3. Результат предоставления муниципальной услуги передается заявителю в очной или заочной форме</w:t>
      </w:r>
      <w:r w:rsidRPr="000A6132">
        <w:rPr>
          <w:rFonts w:ascii="Times New Roman" w:eastAsia="Times New Roman" w:hAnsi="Times New Roman" w:cs="Times New Roman"/>
          <w:i/>
          <w:iCs/>
          <w:sz w:val="28"/>
          <w:szCs w:val="28"/>
          <w:lang w:eastAsia="ru-RU"/>
        </w:rPr>
        <w:t>.</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СОГБУ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СОГБУ МФЦ)</w:t>
      </w:r>
      <w:r w:rsidRPr="000A6132">
        <w:rPr>
          <w:rFonts w:ascii="Times New Roman" w:eastAsia="Times New Roman" w:hAnsi="Times New Roman" w:cs="Times New Roman"/>
          <w:i/>
          <w:sz w:val="28"/>
          <w:szCs w:val="28"/>
          <w:lang w:eastAsia="ru-RU"/>
        </w:rPr>
        <w:t xml:space="preserve"> </w:t>
      </w:r>
      <w:r w:rsidRPr="000A6132">
        <w:rPr>
          <w:rFonts w:ascii="Times New Roman" w:eastAsia="Times New Roman" w:hAnsi="Times New Roman" w:cs="Times New Roman"/>
          <w:sz w:val="28"/>
          <w:szCs w:val="28"/>
          <w:lang w:eastAsia="ru-RU"/>
        </w:rPr>
        <w:t>в СОГБУ МФЦ лично, предъявляет документ, удостоверяющий его личность, и ему выдается разрешение на ввод объекта в эксплуатацию, подписанное первым заместителем Главы, либо письмо об отказе в выдаче разрешения на ввод объекта в эксплуатацию с указанием причин отказа, подписанное первым заместителем Главы</w:t>
      </w:r>
      <w:r w:rsidRPr="000A6132">
        <w:rPr>
          <w:rFonts w:ascii="Times New Roman" w:eastAsia="Times New Roman" w:hAnsi="Times New Roman" w:cs="Times New Roman"/>
          <w:i/>
          <w:sz w:val="28"/>
          <w:szCs w:val="28"/>
          <w:lang w:eastAsia="ru-RU"/>
        </w:rPr>
        <w:t>.</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первым заместителем Главы, либо письмо об отказе в выдаче разрешения на ввод объекта в эксплуатацию с указанием причин отказа, подписанное первым заместителем Главы, направляется заявителю по почте (заказным письмом) на адрес заявителя, указанный в заявлении.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 получение результата предоставления муниципальной услуги посредством почтового отправления).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первого заместителя Главы.</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bookmarkStart w:id="1" w:name="P123"/>
      <w:bookmarkEnd w:id="1"/>
      <w:r w:rsidRPr="000A6132">
        <w:rPr>
          <w:rFonts w:ascii="Times New Roman" w:eastAsia="Times New Roman" w:hAnsi="Times New Roman" w:cs="Times New Roman"/>
          <w:sz w:val="28"/>
          <w:szCs w:val="28"/>
          <w:lang w:eastAsia="ru-RU"/>
        </w:rPr>
        <w:t xml:space="preserve">2.4. Срок предоставления муниципальной услуги </w:t>
      </w:r>
      <w:r w:rsidRPr="000A6132">
        <w:rPr>
          <w:rFonts w:ascii="Times New Roman" w:eastAsia="Times New Roman" w:hAnsi="Times New Roman" w:cs="Times New Roman"/>
          <w:bCs/>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2.4.1. Срок принятия Администрацией решения о выдаче разрешения на ввод </w:t>
      </w:r>
      <w:r w:rsidRPr="000A6132">
        <w:rPr>
          <w:rFonts w:ascii="Times New Roman" w:eastAsia="Times New Roman" w:hAnsi="Times New Roman" w:cs="Times New Roman"/>
          <w:sz w:val="28"/>
          <w:szCs w:val="28"/>
          <w:lang w:eastAsia="ru-RU"/>
        </w:rPr>
        <w:lastRenderedPageBreak/>
        <w:t xml:space="preserve">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СОГБУ МФЦ (в случае выбора заявителем в качестве способа получения результата предоставления муниципальной услуги – получение результата предоставления муниципальной услуги в СОГБУ МФЦ) составляет 5 рабочих дней со дня получения заявления. </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2.4.1.1. Срок принятия Администрацией решения о внесении изменений в разрешени</w:t>
      </w:r>
      <w:r w:rsidR="004264DB">
        <w:rPr>
          <w:rFonts w:ascii="Times New Roman" w:eastAsia="Times New Roman" w:hAnsi="Times New Roman" w:cs="Times New Roman"/>
          <w:sz w:val="28"/>
          <w:szCs w:val="28"/>
          <w:lang w:eastAsia="ru-RU"/>
        </w:rPr>
        <w:t>е</w:t>
      </w:r>
      <w:r w:rsidRPr="000A6132">
        <w:rPr>
          <w:rFonts w:ascii="Times New Roman" w:eastAsia="Times New Roman" w:hAnsi="Times New Roman" w:cs="Times New Roman"/>
          <w:sz w:val="28"/>
          <w:szCs w:val="28"/>
          <w:lang w:eastAsia="ru-RU"/>
        </w:rPr>
        <w:t xml:space="preserve"> на ввод объекта в эксплуатацию (об отказе во внесении изменений в разрешение на ввод объекта в эксплуатацию) и выдачи (направления) заявителю разрешения на ввод объекта в эксплуатацию </w:t>
      </w:r>
      <w:proofErr w:type="gramStart"/>
      <w:r w:rsidRPr="000A6132">
        <w:rPr>
          <w:rFonts w:ascii="Times New Roman" w:eastAsia="Times New Roman" w:hAnsi="Times New Roman" w:cs="Times New Roman"/>
          <w:sz w:val="28"/>
          <w:szCs w:val="28"/>
          <w:lang w:eastAsia="ru-RU"/>
        </w:rPr>
        <w:t>со</w:t>
      </w:r>
      <w:proofErr w:type="gramEnd"/>
      <w:r w:rsidRPr="000A6132">
        <w:rPr>
          <w:rFonts w:ascii="Times New Roman" w:eastAsia="Times New Roman" w:hAnsi="Times New Roman" w:cs="Times New Roman"/>
          <w:sz w:val="28"/>
          <w:szCs w:val="28"/>
          <w:lang w:eastAsia="ru-RU"/>
        </w:rPr>
        <w:t xml:space="preserve"> внесенными изменениями (письма об отказе  во внесении изменений  в разрешение на ввод объекта в эксплуатацию с указанием причин отказа) или принятие Администрацией решения о внесении изменений в разрешени</w:t>
      </w:r>
      <w:r w:rsidR="004264DB">
        <w:rPr>
          <w:rFonts w:ascii="Times New Roman" w:eastAsia="Times New Roman" w:hAnsi="Times New Roman" w:cs="Times New Roman"/>
          <w:sz w:val="28"/>
          <w:szCs w:val="28"/>
          <w:lang w:eastAsia="ru-RU"/>
        </w:rPr>
        <w:t>е</w:t>
      </w:r>
      <w:r w:rsidRPr="000A6132">
        <w:rPr>
          <w:rFonts w:ascii="Times New Roman" w:eastAsia="Times New Roman" w:hAnsi="Times New Roman" w:cs="Times New Roman"/>
          <w:sz w:val="28"/>
          <w:szCs w:val="28"/>
          <w:lang w:eastAsia="ru-RU"/>
        </w:rPr>
        <w:t xml:space="preserve"> на ввод объекта в эксплуатацию (об отказе во внесении изменений в разрешени</w:t>
      </w:r>
      <w:r w:rsidR="004264DB">
        <w:rPr>
          <w:rFonts w:ascii="Times New Roman" w:eastAsia="Times New Roman" w:hAnsi="Times New Roman" w:cs="Times New Roman"/>
          <w:sz w:val="28"/>
          <w:szCs w:val="28"/>
          <w:lang w:eastAsia="ru-RU"/>
        </w:rPr>
        <w:t>е</w:t>
      </w:r>
      <w:r w:rsidRPr="000A6132">
        <w:rPr>
          <w:rFonts w:ascii="Times New Roman" w:eastAsia="Times New Roman" w:hAnsi="Times New Roman" w:cs="Times New Roman"/>
          <w:sz w:val="28"/>
          <w:szCs w:val="28"/>
          <w:lang w:eastAsia="ru-RU"/>
        </w:rPr>
        <w:t xml:space="preserve"> на ввод объекта в эксплуатацию) и направление Администрацией разрешения на ввод объекта в эксплуатацию </w:t>
      </w:r>
      <w:proofErr w:type="gramStart"/>
      <w:r w:rsidRPr="000A6132">
        <w:rPr>
          <w:rFonts w:ascii="Times New Roman" w:eastAsia="Times New Roman" w:hAnsi="Times New Roman" w:cs="Times New Roman"/>
          <w:sz w:val="28"/>
          <w:szCs w:val="28"/>
          <w:lang w:eastAsia="ru-RU"/>
        </w:rPr>
        <w:t>со</w:t>
      </w:r>
      <w:proofErr w:type="gramEnd"/>
      <w:r w:rsidRPr="000A6132">
        <w:rPr>
          <w:rFonts w:ascii="Times New Roman" w:eastAsia="Times New Roman" w:hAnsi="Times New Roman" w:cs="Times New Roman"/>
          <w:sz w:val="28"/>
          <w:szCs w:val="28"/>
          <w:lang w:eastAsia="ru-RU"/>
        </w:rPr>
        <w:t xml:space="preserve"> внесенными изменениями (письма об отказе во  внесении изменений в разрешение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в МФЦ) составит 5 рабочих дней со дня получения заявления и прилагаемых к нему документов.</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2.4.3. При направлении заявления и прилагаемых к нему документов через СОГБУ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СОГБУ МФЦ (в случае выбора заявителем в качестве способа получения результата предоставления муниципальной услуги – получение результата предоставления муниципальной </w:t>
      </w:r>
      <w:r w:rsidRPr="000A6132">
        <w:rPr>
          <w:rFonts w:ascii="Times New Roman" w:eastAsia="Times New Roman" w:hAnsi="Times New Roman" w:cs="Times New Roman"/>
          <w:sz w:val="28"/>
          <w:szCs w:val="28"/>
          <w:lang w:eastAsia="ru-RU"/>
        </w:rPr>
        <w:lastRenderedPageBreak/>
        <w:t>услуги в СОГБУ МФЦ) отсчитывается от даты поступления заявления в Администрацию (от даты регистрации).</w:t>
      </w:r>
    </w:p>
    <w:p w:rsidR="000A6132" w:rsidRPr="000A6132" w:rsidRDefault="000A6132" w:rsidP="000A6132">
      <w:pPr>
        <w:widowControl w:val="0"/>
        <w:spacing w:after="0" w:line="240" w:lineRule="auto"/>
        <w:ind w:firstLine="709"/>
        <w:jc w:val="both"/>
        <w:rPr>
          <w:rFonts w:ascii="Times New Roman" w:eastAsia="Calibri" w:hAnsi="Times New Roman" w:cs="Times New Roman"/>
          <w:i/>
          <w:sz w:val="28"/>
          <w:szCs w:val="28"/>
        </w:rPr>
      </w:pPr>
      <w:r w:rsidRPr="000A6132">
        <w:rPr>
          <w:rFonts w:ascii="Times New Roman" w:eastAsia="Calibri" w:hAnsi="Times New Roman" w:cs="Times New Roman"/>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0A6132">
        <w:rPr>
          <w:rFonts w:ascii="Times New Roman" w:eastAsia="Calibri" w:hAnsi="Times New Roman" w:cs="Times New Roman"/>
          <w:i/>
          <w:sz w:val="28"/>
          <w:szCs w:val="28"/>
        </w:rPr>
        <w:t>.</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0A6132">
        <w:rPr>
          <w:rFonts w:ascii="Times New Roman" w:eastAsia="Times New Roman" w:hAnsi="Times New Roman" w:cs="Times New Roman"/>
          <w:sz w:val="28"/>
          <w:szCs w:val="28"/>
          <w:lang w:eastAsia="ru-RU"/>
        </w:rPr>
        <w:t>2.4.5. В случае выбора заявителем в качестве способа получения результата предоставления муниципальной услуги – получение результата предоставления муниципальной услуги в СОГБУ МФЦ срок выдачи (направления) СОГБУ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СОГБУ МФЦ и Администрацией</w:t>
      </w:r>
      <w:r w:rsidRPr="000A6132">
        <w:rPr>
          <w:rFonts w:ascii="Times New Roman" w:eastAsia="Times New Roman" w:hAnsi="Times New Roman" w:cs="Times New Roman"/>
          <w:i/>
          <w:sz w:val="28"/>
          <w:szCs w:val="28"/>
          <w:lang w:eastAsia="ru-RU"/>
        </w:rPr>
        <w:t>.</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2.4.6. Приостановление предоставления муниципальной услуги нормативными правовыми актами не предусмотрено.</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w:t>
      </w:r>
      <w:r w:rsidRPr="000A6132">
        <w:rPr>
          <w:rFonts w:ascii="Times New Roman" w:eastAsia="Times New Roman" w:hAnsi="Times New Roman" w:cs="Times New Roman"/>
          <w:bCs/>
          <w:sz w:val="28"/>
          <w:szCs w:val="28"/>
          <w:lang w:eastAsia="ru-RU"/>
        </w:rPr>
        <w:t>с указанием их реквизитов и источников официального опубликования.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Градостроительным </w:t>
      </w:r>
      <w:hyperlink r:id="rId14" w:history="1">
        <w:r w:rsidRPr="000A6132">
          <w:rPr>
            <w:rFonts w:ascii="Times New Roman" w:eastAsia="Times New Roman" w:hAnsi="Times New Roman" w:cs="Times New Roman"/>
            <w:sz w:val="28"/>
            <w:szCs w:val="28"/>
            <w:lang w:eastAsia="ru-RU"/>
          </w:rPr>
          <w:t>кодексом</w:t>
        </w:r>
      </w:hyperlink>
      <w:r w:rsidRPr="000A6132">
        <w:rPr>
          <w:rFonts w:ascii="Times New Roman" w:eastAsia="Times New Roman" w:hAnsi="Times New Roman" w:cs="Times New Roman"/>
          <w:sz w:val="28"/>
          <w:szCs w:val="28"/>
          <w:lang w:eastAsia="ru-RU"/>
        </w:rPr>
        <w:t xml:space="preserve"> Российской Федерации (Российская газета, </w:t>
      </w:r>
      <w:r w:rsidR="00C96DC5">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sz w:val="28"/>
          <w:szCs w:val="28"/>
          <w:lang w:eastAsia="ru-RU"/>
        </w:rPr>
        <w:t>30</w:t>
      </w:r>
      <w:r w:rsidR="00C96DC5">
        <w:rPr>
          <w:rFonts w:ascii="Times New Roman" w:eastAsia="Times New Roman" w:hAnsi="Times New Roman" w:cs="Times New Roman"/>
          <w:sz w:val="28"/>
          <w:szCs w:val="28"/>
          <w:lang w:eastAsia="ru-RU"/>
        </w:rPr>
        <w:t>.12.2004</w:t>
      </w:r>
      <w:r w:rsidRPr="000A6132">
        <w:rPr>
          <w:rFonts w:ascii="Times New Roman" w:eastAsia="Times New Roman" w:hAnsi="Times New Roman" w:cs="Times New Roman"/>
          <w:sz w:val="28"/>
          <w:szCs w:val="28"/>
          <w:lang w:eastAsia="ru-RU"/>
        </w:rPr>
        <w:t>);</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0A6132">
        <w:rPr>
          <w:rFonts w:ascii="Times New Roman" w:eastAsia="Times New Roman" w:hAnsi="Times New Roman" w:cs="Times New Roman"/>
          <w:sz w:val="28"/>
          <w:szCs w:val="28"/>
          <w:lang w:eastAsia="ru-RU"/>
        </w:rPr>
        <w:t xml:space="preserve">- </w:t>
      </w:r>
      <w:hyperlink r:id="rId15" w:history="1">
        <w:r w:rsidRPr="000A6132">
          <w:rPr>
            <w:rFonts w:ascii="Times New Roman" w:eastAsia="Times New Roman" w:hAnsi="Times New Roman" w:cs="Times New Roman"/>
            <w:sz w:val="28"/>
            <w:szCs w:val="28"/>
            <w:lang w:eastAsia="ru-RU"/>
          </w:rPr>
          <w:t>приказом</w:t>
        </w:r>
      </w:hyperlink>
      <w:r w:rsidRPr="000A6132">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03.06.2022 № 446/</w:t>
      </w:r>
      <w:proofErr w:type="spellStart"/>
      <w:proofErr w:type="gramStart"/>
      <w:r w:rsidRPr="000A6132">
        <w:rPr>
          <w:rFonts w:ascii="Times New Roman" w:eastAsia="Times New Roman" w:hAnsi="Times New Roman" w:cs="Times New Roman"/>
          <w:sz w:val="28"/>
          <w:szCs w:val="28"/>
          <w:lang w:eastAsia="ru-RU"/>
        </w:rPr>
        <w:t>пр</w:t>
      </w:r>
      <w:proofErr w:type="spellEnd"/>
      <w:proofErr w:type="gramEnd"/>
      <w:r w:rsidRPr="000A6132">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r w:rsidR="00171EDC">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color w:val="000000"/>
          <w:sz w:val="28"/>
          <w:szCs w:val="28"/>
          <w:lang w:eastAsia="ru-RU"/>
        </w:rPr>
        <w:t>30</w:t>
      </w:r>
      <w:r w:rsidR="00171EDC">
        <w:rPr>
          <w:rFonts w:ascii="Times New Roman" w:eastAsia="Times New Roman" w:hAnsi="Times New Roman" w:cs="Times New Roman"/>
          <w:color w:val="000000"/>
          <w:sz w:val="28"/>
          <w:szCs w:val="28"/>
          <w:lang w:eastAsia="ru-RU"/>
        </w:rPr>
        <w:t>.06.</w:t>
      </w:r>
      <w:r w:rsidRPr="000A6132">
        <w:rPr>
          <w:rFonts w:ascii="Times New Roman" w:eastAsia="Times New Roman" w:hAnsi="Times New Roman" w:cs="Times New Roman"/>
          <w:color w:val="000000"/>
          <w:sz w:val="28"/>
          <w:szCs w:val="28"/>
          <w:lang w:eastAsia="ru-RU"/>
        </w:rPr>
        <w:t>2022, № 0001202206300006);</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Уставом Сафоновского городского поселения Сафоновского района Смоленской области.</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2.5.6. Администрация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0A6132">
        <w:rPr>
          <w:rFonts w:ascii="Times New Roman" w:eastAsia="Calibri"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0A6132">
          <w:rPr>
            <w:rFonts w:ascii="Times New Roman" w:eastAsia="Times New Roman" w:hAnsi="Times New Roman" w:cs="Times New Roman"/>
            <w:color w:val="0000FF"/>
            <w:sz w:val="28"/>
            <w:szCs w:val="28"/>
            <w:u w:val="single"/>
            <w:lang w:eastAsia="ru-RU"/>
          </w:rPr>
          <w:t>частью 1.1 статьи 16</w:t>
        </w:r>
      </w:hyperlink>
      <w:r w:rsidRPr="000A6132">
        <w:rPr>
          <w:rFonts w:ascii="Times New Roman" w:eastAsia="Times New Roman" w:hAnsi="Times New Roman" w:cs="Times New Roman"/>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0A6132">
          <w:rPr>
            <w:rFonts w:ascii="Times New Roman" w:eastAsia="Times New Roman" w:hAnsi="Times New Roman" w:cs="Times New Roman"/>
            <w:color w:val="0000FF"/>
            <w:sz w:val="28"/>
            <w:szCs w:val="28"/>
            <w:u w:val="single"/>
            <w:lang w:eastAsia="ru-RU"/>
          </w:rPr>
          <w:t>частью 1.1 статьи 16</w:t>
        </w:r>
      </w:hyperlink>
      <w:r w:rsidRPr="000A6132">
        <w:rPr>
          <w:rFonts w:ascii="Times New Roman" w:eastAsia="Times New Roman" w:hAnsi="Times New Roman" w:cs="Times New Roman"/>
          <w:sz w:val="28"/>
          <w:szCs w:val="28"/>
          <w:lang w:eastAsia="ru-RU"/>
        </w:rPr>
        <w:t xml:space="preserve"> Федерального закона № 210</w:t>
      </w:r>
      <w:r w:rsidRPr="000A6132">
        <w:rPr>
          <w:rFonts w:ascii="Times New Roman" w:eastAsia="Times New Roman" w:hAnsi="Times New Roman" w:cs="Times New Roman"/>
          <w:sz w:val="28"/>
          <w:szCs w:val="28"/>
          <w:lang w:eastAsia="ru-RU"/>
        </w:rPr>
        <w:noBreakHyphen/>
        <w:t>ФЗ, уведомляется заявитель, а также приносятся извинения за доставленные неудобства.</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bookmarkStart w:id="2" w:name="P139"/>
      <w:bookmarkEnd w:id="2"/>
      <w:r w:rsidRPr="000A6132">
        <w:rPr>
          <w:rFonts w:ascii="Times New Roman" w:eastAsia="Times New Roman" w:hAnsi="Times New Roman" w:cs="Times New Roman"/>
          <w:sz w:val="28"/>
          <w:szCs w:val="28"/>
          <w:lang w:eastAsia="ru-RU"/>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0A6132">
        <w:rPr>
          <w:rFonts w:ascii="Times New Roman" w:eastAsia="Times New Roman" w:hAnsi="Times New Roman" w:cs="Times New Roman"/>
          <w:bCs/>
          <w:sz w:val="28"/>
          <w:szCs w:val="28"/>
          <w:lang w:eastAsia="ru-RU"/>
        </w:rPr>
        <w:t xml:space="preserve"> информация о способах их получения заявителями, в том числе в электронной форме, и порядке их представления.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45"/>
      <w:bookmarkEnd w:id="3"/>
      <w:r w:rsidRPr="000A6132">
        <w:rPr>
          <w:rFonts w:ascii="Times New Roman" w:eastAsia="Times New Roman" w:hAnsi="Times New Roman" w:cs="Times New Roman"/>
          <w:sz w:val="28"/>
          <w:szCs w:val="28"/>
          <w:lang w:eastAsia="ru-RU"/>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К заявлению прилагаются следующие документы:</w:t>
      </w:r>
    </w:p>
    <w:p w:rsidR="000A6132" w:rsidRPr="000A6132" w:rsidRDefault="009E6405" w:rsidP="009E6405">
      <w:pPr>
        <w:widowControl w:val="0"/>
        <w:tabs>
          <w:tab w:val="left" w:pos="1134"/>
        </w:tabs>
        <w:autoSpaceDE w:val="0"/>
        <w:autoSpaceDN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 xml:space="preserve">1) </w:t>
      </w:r>
      <w:r w:rsidR="000A6132" w:rsidRPr="000A6132">
        <w:rPr>
          <w:rFonts w:ascii="Times New Roman" w:eastAsia="Times New Roman" w:hAnsi="Times New Roman" w:cs="Times New Roman"/>
          <w:sz w:val="28"/>
          <w:szCs w:val="28"/>
          <w:lang w:eastAsia="ru-RU"/>
        </w:rPr>
        <w:t>правоустанавливающие до</w:t>
      </w:r>
      <w:r>
        <w:rPr>
          <w:rFonts w:ascii="Times New Roman" w:eastAsia="Times New Roman" w:hAnsi="Times New Roman" w:cs="Times New Roman"/>
          <w:sz w:val="28"/>
          <w:szCs w:val="28"/>
          <w:lang w:eastAsia="ru-RU"/>
        </w:rPr>
        <w:t>кументы на земельный участо</w:t>
      </w:r>
      <w:proofErr w:type="gramStart"/>
      <w:r>
        <w:rPr>
          <w:rFonts w:ascii="Times New Roman" w:eastAsia="Times New Roman" w:hAnsi="Times New Roman" w:cs="Times New Roman"/>
          <w:sz w:val="28"/>
          <w:szCs w:val="28"/>
          <w:lang w:eastAsia="ru-RU"/>
        </w:rPr>
        <w:t>к(</w:t>
      </w:r>
      <w:proofErr w:type="spellStart"/>
      <w:proofErr w:type="gramEnd"/>
      <w:r>
        <w:rPr>
          <w:rFonts w:ascii="Times New Roman" w:eastAsia="Times New Roman" w:hAnsi="Times New Roman" w:cs="Times New Roman"/>
          <w:sz w:val="28"/>
          <w:szCs w:val="28"/>
          <w:lang w:eastAsia="ru-RU"/>
        </w:rPr>
        <w:t>в</w:t>
      </w:r>
      <w:r w:rsidR="000A6132" w:rsidRPr="000A6132">
        <w:rPr>
          <w:rFonts w:ascii="Times New Roman" w:eastAsia="Times New Roman" w:hAnsi="Times New Roman" w:cs="Times New Roman"/>
          <w:sz w:val="28"/>
          <w:szCs w:val="28"/>
          <w:lang w:eastAsia="ru-RU"/>
        </w:rPr>
        <w:t>случае</w:t>
      </w:r>
      <w:proofErr w:type="spellEnd"/>
      <w:r w:rsidR="000A6132" w:rsidRPr="000A6132">
        <w:rPr>
          <w:rFonts w:ascii="Times New Roman" w:eastAsia="Times New Roman" w:hAnsi="Times New Roman" w:cs="Times New Roman"/>
          <w:sz w:val="28"/>
          <w:szCs w:val="28"/>
          <w:lang w:eastAsia="ru-RU"/>
        </w:rPr>
        <w:t xml:space="preserve">, если указанные </w:t>
      </w:r>
      <w:r w:rsidR="000A6132" w:rsidRPr="000A6132">
        <w:rPr>
          <w:rFonts w:ascii="Times New Roman" w:eastAsia="Calibri" w:hAnsi="Times New Roman" w:cs="Times New Roman"/>
          <w:sz w:val="28"/>
          <w:szCs w:val="28"/>
        </w:rPr>
        <w:t>документы (их копии или сведения, содержащиеся в них) отсутствуют в Едином государственном реестре недвижимости),</w:t>
      </w:r>
      <w:r w:rsidR="000A6132" w:rsidRPr="000A6132">
        <w:rPr>
          <w:rFonts w:ascii="Calibri" w:eastAsia="Times New Roman" w:hAnsi="Calibri" w:cs="Calibri"/>
          <w:sz w:val="28"/>
          <w:szCs w:val="28"/>
          <w:lang w:eastAsia="ru-RU"/>
        </w:rPr>
        <w:t xml:space="preserve"> </w:t>
      </w:r>
      <w:r w:rsidR="000A6132" w:rsidRPr="000A6132">
        <w:rPr>
          <w:rFonts w:ascii="Times New Roman" w:eastAsia="Times New Roman" w:hAnsi="Times New Roman" w:cs="Times New Roman"/>
          <w:sz w:val="28"/>
          <w:szCs w:val="28"/>
          <w:lang w:eastAsia="ru-RU"/>
        </w:rPr>
        <w:t>в том числе соглашение об установлении сервитута, решение об установлении публичного сервитута</w:t>
      </w:r>
      <w:r w:rsidR="000A6132" w:rsidRPr="000A6132">
        <w:rPr>
          <w:rFonts w:ascii="Times New Roman" w:eastAsia="Calibri" w:hAnsi="Times New Roman" w:cs="Times New Roman"/>
          <w:sz w:val="28"/>
          <w:szCs w:val="28"/>
        </w:rPr>
        <w:t>;</w:t>
      </w:r>
    </w:p>
    <w:p w:rsidR="000A6132" w:rsidRPr="000A6132" w:rsidRDefault="009E6405" w:rsidP="009E6405">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bookmarkStart w:id="4" w:name="P150"/>
      <w:bookmarkEnd w:id="4"/>
      <w:r>
        <w:rPr>
          <w:rFonts w:ascii="Times New Roman" w:eastAsia="Calibri" w:hAnsi="Times New Roman" w:cs="Times New Roman"/>
          <w:sz w:val="28"/>
          <w:szCs w:val="28"/>
        </w:rPr>
        <w:tab/>
        <w:t xml:space="preserve">2) </w:t>
      </w:r>
      <w:r w:rsidR="000A6132" w:rsidRPr="000A6132">
        <w:rPr>
          <w:rFonts w:ascii="Times New Roman" w:eastAsia="Calibri"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w:t>
      </w:r>
      <w:r w:rsidR="000A6132" w:rsidRPr="000A6132">
        <w:rPr>
          <w:rFonts w:ascii="Times New Roman" w:eastAsia="Times New Roman" w:hAnsi="Times New Roman" w:cs="Times New Roman"/>
          <w:sz w:val="28"/>
          <w:szCs w:val="28"/>
          <w:lang w:eastAsia="ru-RU"/>
        </w:rPr>
        <w:t xml:space="preserve">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6132" w:rsidRPr="000A6132" w:rsidRDefault="009E6405" w:rsidP="009E6405">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3) </w:t>
      </w:r>
      <w:r w:rsidR="000A6132" w:rsidRPr="000A6132">
        <w:rPr>
          <w:rFonts w:ascii="Times New Roman" w:eastAsia="Times New Roman" w:hAnsi="Times New Roman" w:cs="Times New Roman"/>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000A6132" w:rsidRPr="000A6132">
        <w:rPr>
          <w:rFonts w:ascii="Times New Roman" w:eastAsia="Times New Roman" w:hAnsi="Times New Roman" w:cs="Times New Roman"/>
          <w:sz w:val="28"/>
          <w:szCs w:val="28"/>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0A6132" w:rsidRPr="000A6132">
        <w:rPr>
          <w:rFonts w:ascii="Times New Roman" w:eastAsia="Times New Roman" w:hAnsi="Times New Roman" w:cs="Times New Roman"/>
          <w:sz w:val="28"/>
          <w:szCs w:val="28"/>
        </w:rPr>
        <w:t xml:space="preserve"> осуществления строительного контроля на основании договора), (</w:t>
      </w:r>
      <w:r w:rsidR="000A6132" w:rsidRPr="000A6132">
        <w:rPr>
          <w:rFonts w:ascii="Times New Roman" w:eastAsia="Times New Roman" w:hAnsi="Times New Roman" w:cs="Times New Roman"/>
          <w:sz w:val="28"/>
          <w:szCs w:val="28"/>
          <w:lang w:eastAsia="ru-RU"/>
        </w:rPr>
        <w:t xml:space="preserve">в случае, если </w:t>
      </w:r>
      <w:r w:rsidR="000A6132" w:rsidRPr="000A6132">
        <w:rPr>
          <w:rFonts w:ascii="Times New Roman" w:eastAsia="Times New Roman" w:hAnsi="Times New Roman" w:cs="Times New Roman"/>
          <w:sz w:val="28"/>
          <w:szCs w:val="28"/>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000A6132" w:rsidRPr="000A6132">
        <w:rPr>
          <w:rFonts w:ascii="Times New Roman" w:eastAsia="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0A6132" w:rsidRPr="000A6132">
        <w:rPr>
          <w:rFonts w:ascii="Times New Roman" w:eastAsia="Times New Roman" w:hAnsi="Times New Roman" w:cs="Times New Roman"/>
          <w:sz w:val="28"/>
          <w:szCs w:val="28"/>
        </w:rPr>
        <w:t xml:space="preserve"> энергетических ресурсов;</w:t>
      </w:r>
    </w:p>
    <w:p w:rsidR="000A6132" w:rsidRPr="000A6132" w:rsidRDefault="009E6405" w:rsidP="009E6405">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4) </w:t>
      </w:r>
      <w:r w:rsidR="000A6132" w:rsidRPr="000A6132">
        <w:rPr>
          <w:rFonts w:ascii="Times New Roman" w:eastAsia="Times New Roman" w:hAnsi="Times New Roman" w:cs="Times New Roman"/>
          <w:sz w:val="28"/>
          <w:szCs w:val="28"/>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0A6132" w:rsidRPr="000A6132" w:rsidRDefault="009E6405" w:rsidP="009E6405">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5" w:name="P154"/>
      <w:bookmarkEnd w:id="5"/>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5) </w:t>
      </w:r>
      <w:r w:rsidR="000A6132" w:rsidRPr="000A6132">
        <w:rPr>
          <w:rFonts w:ascii="Times New Roman" w:eastAsia="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000A6132" w:rsidRPr="000A6132">
        <w:rPr>
          <w:rFonts w:ascii="Times New Roman" w:eastAsia="Times New Roman" w:hAnsi="Times New Roman" w:cs="Times New Roman"/>
          <w:sz w:val="28"/>
          <w:szCs w:val="28"/>
          <w:lang w:eastAsia="ru-RU"/>
        </w:rPr>
        <w:t xml:space="preserve">в случае, если </w:t>
      </w:r>
      <w:r w:rsidR="000A6132" w:rsidRPr="000A6132">
        <w:rPr>
          <w:rFonts w:ascii="Times New Roman" w:eastAsia="Times New Roman" w:hAnsi="Times New Roman" w:cs="Times New Roman"/>
          <w:sz w:val="28"/>
          <w:szCs w:val="28"/>
        </w:rPr>
        <w:t>указанный документ (его копия или</w:t>
      </w:r>
      <w:proofErr w:type="gramEnd"/>
      <w:r w:rsidR="000A6132" w:rsidRPr="000A6132">
        <w:rPr>
          <w:rFonts w:ascii="Times New Roman" w:eastAsia="Times New Roman" w:hAnsi="Times New Roman" w:cs="Times New Roman"/>
          <w:sz w:val="28"/>
          <w:szCs w:val="28"/>
        </w:rPr>
        <w:t xml:space="preserve"> </w:t>
      </w:r>
      <w:proofErr w:type="gramStart"/>
      <w:r w:rsidR="000A6132" w:rsidRPr="000A6132">
        <w:rPr>
          <w:rFonts w:ascii="Times New Roman" w:eastAsia="Times New Roman" w:hAnsi="Times New Roman" w:cs="Times New Roman"/>
          <w:sz w:val="28"/>
          <w:szCs w:val="28"/>
        </w:rPr>
        <w:t>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0A6132" w:rsidRPr="000A6132" w:rsidRDefault="009E6405" w:rsidP="009E6405">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000A6132" w:rsidRPr="000A6132">
        <w:rPr>
          <w:rFonts w:ascii="Times New Roman" w:eastAsia="Times New Roman" w:hAnsi="Times New Roman" w:cs="Times New Roman"/>
          <w:sz w:val="28"/>
          <w:szCs w:val="28"/>
          <w:lang w:eastAsia="ru-RU"/>
        </w:rPr>
        <w:t xml:space="preserve">документ, подтверждающий заключение </w:t>
      </w:r>
      <w:proofErr w:type="gramStart"/>
      <w:r w:rsidR="000A6132" w:rsidRPr="000A6132">
        <w:rPr>
          <w:rFonts w:ascii="Times New Roman" w:eastAsia="Times New Roman"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000A6132" w:rsidRPr="000A6132">
        <w:rPr>
          <w:rFonts w:ascii="Times New Roman" w:eastAsia="Times New Roman" w:hAnsi="Times New Roman" w:cs="Times New Roman"/>
          <w:sz w:val="28"/>
          <w:szCs w:val="28"/>
          <w:lang w:eastAsia="ru-RU"/>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6132" w:rsidRPr="000A6132" w:rsidRDefault="009E6405" w:rsidP="009E6405">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6" w:name="P156"/>
      <w:bookmarkEnd w:id="6"/>
      <w:r>
        <w:rPr>
          <w:rFonts w:ascii="Times New Roman" w:eastAsia="Times New Roman" w:hAnsi="Times New Roman" w:cs="Times New Roman"/>
          <w:sz w:val="28"/>
          <w:szCs w:val="28"/>
          <w:lang w:eastAsia="ru-RU"/>
        </w:rPr>
        <w:tab/>
        <w:t xml:space="preserve">7) </w:t>
      </w:r>
      <w:r w:rsidR="000A6132" w:rsidRPr="000A6132">
        <w:rPr>
          <w:rFonts w:ascii="Times New Roman" w:eastAsia="Times New Roman" w:hAnsi="Times New Roman" w:cs="Times New Roman"/>
          <w:sz w:val="28"/>
          <w:szCs w:val="28"/>
          <w:lang w:eastAsia="ru-RU"/>
        </w:rPr>
        <w:t xml:space="preserve">технический план объекта капитального строительства, подготовленный </w:t>
      </w:r>
      <w:r w:rsidR="000A6132" w:rsidRPr="000A6132">
        <w:rPr>
          <w:rFonts w:ascii="Times New Roman" w:eastAsia="Times New Roman" w:hAnsi="Times New Roman" w:cs="Times New Roman"/>
          <w:sz w:val="28"/>
          <w:szCs w:val="28"/>
          <w:lang w:eastAsia="ru-RU"/>
        </w:rPr>
        <w:lastRenderedPageBreak/>
        <w:t xml:space="preserve">в соответствии с Федеральным </w:t>
      </w:r>
      <w:hyperlink r:id="rId18" w:history="1">
        <w:r w:rsidR="000A6132" w:rsidRPr="000A6132">
          <w:rPr>
            <w:rFonts w:ascii="Times New Roman" w:eastAsia="Times New Roman" w:hAnsi="Times New Roman" w:cs="Times New Roman"/>
            <w:sz w:val="28"/>
            <w:szCs w:val="28"/>
            <w:lang w:eastAsia="ru-RU"/>
          </w:rPr>
          <w:t>законом</w:t>
        </w:r>
      </w:hyperlink>
      <w:r w:rsidR="000A6132" w:rsidRPr="000A6132">
        <w:rPr>
          <w:rFonts w:ascii="Times New Roman" w:eastAsia="Times New Roman" w:hAnsi="Times New Roman" w:cs="Times New Roman"/>
          <w:sz w:val="28"/>
          <w:szCs w:val="28"/>
          <w:lang w:eastAsia="ru-RU"/>
        </w:rPr>
        <w:t xml:space="preserve"> «</w:t>
      </w:r>
      <w:r w:rsidR="000A6132" w:rsidRPr="000A6132">
        <w:rPr>
          <w:rFonts w:ascii="Times New Roman" w:eastAsia="Times New Roman" w:hAnsi="Times New Roman" w:cs="Times New Roman"/>
          <w:sz w:val="28"/>
          <w:szCs w:val="28"/>
        </w:rPr>
        <w:t>О государственной регистрации недвижимости» (</w:t>
      </w:r>
      <w:r w:rsidR="000A6132" w:rsidRPr="000A6132">
        <w:rPr>
          <w:rFonts w:ascii="Times New Roman" w:eastAsia="Times New Roman" w:hAnsi="Times New Roman" w:cs="Times New Roman"/>
          <w:sz w:val="28"/>
          <w:szCs w:val="28"/>
          <w:lang w:eastAsia="ru-RU"/>
        </w:rPr>
        <w:t xml:space="preserve">в случае, если </w:t>
      </w:r>
      <w:r w:rsidR="000A6132" w:rsidRPr="000A6132">
        <w:rPr>
          <w:rFonts w:ascii="Times New Roman" w:eastAsia="Times New Roman" w:hAnsi="Times New Roman" w:cs="Times New Roman"/>
          <w:sz w:val="28"/>
          <w:szCs w:val="28"/>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6132" w:rsidRPr="000A6132" w:rsidRDefault="009E6405" w:rsidP="009E6405">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8)</w:t>
      </w:r>
      <w:r w:rsidR="000A6132" w:rsidRPr="000A6132">
        <w:rPr>
          <w:rFonts w:ascii="Times New Roman" w:eastAsia="Times New Roman" w:hAnsi="Times New Roman" w:cs="Times New Roman"/>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здания, сооружения или на все расположенные в таких здании, сооружении помещения, </w:t>
      </w:r>
      <w:proofErr w:type="spellStart"/>
      <w:r w:rsidR="000A6132" w:rsidRPr="000A6132">
        <w:rPr>
          <w:rFonts w:ascii="Times New Roman" w:eastAsia="Times New Roman" w:hAnsi="Times New Roman" w:cs="Times New Roman"/>
          <w:sz w:val="28"/>
          <w:szCs w:val="28"/>
        </w:rPr>
        <w:t>машино</w:t>
      </w:r>
      <w:proofErr w:type="spellEnd"/>
      <w:r w:rsidR="000A6132" w:rsidRPr="000A6132">
        <w:rPr>
          <w:rFonts w:ascii="Times New Roman" w:eastAsia="Times New Roman" w:hAnsi="Times New Roman" w:cs="Times New Roman"/>
          <w:sz w:val="28"/>
          <w:szCs w:val="28"/>
        </w:rPr>
        <w:t>-места, а также документы, подтверждающие</w:t>
      </w:r>
      <w:proofErr w:type="gramEnd"/>
      <w:r w:rsidR="000A6132" w:rsidRPr="000A6132">
        <w:rPr>
          <w:rFonts w:ascii="Times New Roman" w:eastAsia="Times New Roman" w:hAnsi="Times New Roman" w:cs="Times New Roman"/>
          <w:sz w:val="28"/>
          <w:szCs w:val="28"/>
        </w:rPr>
        <w:t xml:space="preserve">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настоящим пунктом объекты.</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2.6.2. Правительством Российской Федерации могут устанавливаться</w:t>
      </w:r>
      <w:r w:rsidR="000A25EB">
        <w:rPr>
          <w:rFonts w:ascii="Times New Roman" w:eastAsia="Times New Roman" w:hAnsi="Times New Roman" w:cs="Times New Roman"/>
          <w:sz w:val="28"/>
          <w:szCs w:val="28"/>
          <w:lang w:eastAsia="ru-RU"/>
        </w:rPr>
        <w:t>,</w:t>
      </w:r>
      <w:r w:rsidRPr="000A6132">
        <w:rPr>
          <w:rFonts w:ascii="Times New Roman" w:eastAsia="Times New Roman" w:hAnsi="Times New Roman" w:cs="Times New Roman"/>
          <w:sz w:val="28"/>
          <w:szCs w:val="28"/>
          <w:lang w:eastAsia="ru-RU"/>
        </w:rPr>
        <w:t xml:space="preserve"> помимо предусмотренных пунктом 2.6.1 настоящего подраздела</w:t>
      </w:r>
      <w:r w:rsidR="000A25EB">
        <w:rPr>
          <w:rFonts w:ascii="Times New Roman" w:eastAsia="Times New Roman" w:hAnsi="Times New Roman" w:cs="Times New Roman"/>
          <w:sz w:val="28"/>
          <w:szCs w:val="28"/>
          <w:lang w:eastAsia="ru-RU"/>
        </w:rPr>
        <w:t>,</w:t>
      </w:r>
      <w:r w:rsidRPr="000A6132">
        <w:rPr>
          <w:rFonts w:ascii="Times New Roman" w:eastAsia="Times New Roman" w:hAnsi="Times New Roman" w:cs="Times New Roman"/>
          <w:sz w:val="28"/>
          <w:szCs w:val="28"/>
          <w:lang w:eastAsia="ru-RU"/>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0A6132" w:rsidRPr="000A6132" w:rsidRDefault="000A6132" w:rsidP="000A6132">
      <w:pPr>
        <w:widowControl w:val="0"/>
        <w:spacing w:after="0" w:line="240" w:lineRule="auto"/>
        <w:ind w:firstLine="709"/>
        <w:jc w:val="both"/>
        <w:rPr>
          <w:rFonts w:ascii="Times New Roman" w:eastAsia="Calibri" w:hAnsi="Times New Roman" w:cs="Times New Roman"/>
          <w:kern w:val="1"/>
          <w:sz w:val="28"/>
          <w:szCs w:val="28"/>
        </w:rPr>
      </w:pPr>
      <w:r w:rsidRPr="000A6132">
        <w:rPr>
          <w:rFonts w:ascii="Times New Roman" w:eastAsia="Calibri" w:hAnsi="Times New Roman" w:cs="Times New Roman"/>
          <w:kern w:val="1"/>
          <w:sz w:val="28"/>
          <w:szCs w:val="28"/>
        </w:rPr>
        <w:t xml:space="preserve">2.6.4. В случае внесения изменений в разрешение на ввод объекта в эксплуатацию заявитель (представитель заявителя) представляет заявление о внесении изменений в разрешение на ввод объекта в эксплуатацию по форме согласно </w:t>
      </w:r>
      <w:r w:rsidRPr="000A6132">
        <w:rPr>
          <w:rFonts w:ascii="Times New Roman" w:eastAsia="Calibri" w:hAnsi="Times New Roman" w:cs="Times New Roman"/>
          <w:color w:val="000000"/>
          <w:kern w:val="1"/>
          <w:sz w:val="28"/>
          <w:szCs w:val="28"/>
        </w:rPr>
        <w:t>приложению №</w:t>
      </w:r>
      <w:r w:rsidR="008546E7">
        <w:rPr>
          <w:rFonts w:ascii="Times New Roman" w:eastAsia="Calibri" w:hAnsi="Times New Roman" w:cs="Times New Roman"/>
          <w:color w:val="000000"/>
          <w:kern w:val="1"/>
          <w:sz w:val="28"/>
          <w:szCs w:val="28"/>
        </w:rPr>
        <w:t xml:space="preserve"> </w:t>
      </w:r>
      <w:r w:rsidRPr="000A6132">
        <w:rPr>
          <w:rFonts w:ascii="Times New Roman" w:eastAsia="Calibri" w:hAnsi="Times New Roman" w:cs="Times New Roman"/>
          <w:color w:val="000000"/>
          <w:kern w:val="1"/>
          <w:sz w:val="28"/>
          <w:szCs w:val="28"/>
        </w:rPr>
        <w:t>2</w:t>
      </w:r>
      <w:r w:rsidRPr="000A6132">
        <w:rPr>
          <w:rFonts w:ascii="Times New Roman" w:eastAsia="Calibri" w:hAnsi="Times New Roman" w:cs="Times New Roman"/>
          <w:kern w:val="1"/>
          <w:sz w:val="28"/>
          <w:szCs w:val="28"/>
        </w:rPr>
        <w:t xml:space="preserve"> к настоящему Административному регламенту. </w:t>
      </w:r>
    </w:p>
    <w:p w:rsidR="000A6132" w:rsidRPr="000A6132" w:rsidRDefault="000A6132" w:rsidP="000A6132">
      <w:pPr>
        <w:widowControl w:val="0"/>
        <w:spacing w:after="0" w:line="240" w:lineRule="auto"/>
        <w:ind w:firstLine="709"/>
        <w:jc w:val="both"/>
        <w:rPr>
          <w:rFonts w:ascii="Times New Roman" w:eastAsia="Calibri" w:hAnsi="Times New Roman" w:cs="Times New Roman"/>
          <w:kern w:val="1"/>
          <w:sz w:val="28"/>
          <w:szCs w:val="28"/>
        </w:rPr>
      </w:pPr>
      <w:r w:rsidRPr="000A6132">
        <w:rPr>
          <w:rFonts w:ascii="Times New Roman" w:eastAsia="Calibri" w:hAnsi="Times New Roman" w:cs="Times New Roman"/>
          <w:kern w:val="1"/>
          <w:sz w:val="28"/>
          <w:szCs w:val="28"/>
        </w:rPr>
        <w:t>Обязательным приложением к заявлению является документ, указанный в подпункте 6 пункта 2.6.1 настоящего подраздела. Застройщик также представляет иные документы, предусмотренные пунктами 1-6, 8 пункта 2.6.1 настоящего подраздела,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0A6132" w:rsidRPr="000A6132" w:rsidRDefault="000A6132" w:rsidP="000A6132">
      <w:pPr>
        <w:widowControl w:val="0"/>
        <w:spacing w:after="0" w:line="240" w:lineRule="auto"/>
        <w:ind w:firstLine="709"/>
        <w:jc w:val="both"/>
        <w:rPr>
          <w:rFonts w:ascii="Times New Roman" w:eastAsia="Calibri" w:hAnsi="Times New Roman" w:cs="Times New Roman"/>
          <w:kern w:val="1"/>
          <w:sz w:val="28"/>
          <w:szCs w:val="28"/>
        </w:rPr>
      </w:pPr>
      <w:r w:rsidRPr="000A6132">
        <w:rPr>
          <w:rFonts w:ascii="Times New Roman" w:eastAsia="Calibri" w:hAnsi="Times New Roman" w:cs="Times New Roman"/>
          <w:kern w:val="1"/>
          <w:sz w:val="28"/>
          <w:szCs w:val="28"/>
        </w:rPr>
        <w:t>2.6.5. Документы, представляемые заявителем, должны соответствовать следующим требованиям:</w:t>
      </w:r>
    </w:p>
    <w:p w:rsidR="000A6132" w:rsidRPr="000A6132" w:rsidRDefault="000A6132" w:rsidP="000A6132">
      <w:pPr>
        <w:widowControl w:val="0"/>
        <w:spacing w:after="0" w:line="240" w:lineRule="auto"/>
        <w:ind w:firstLine="709"/>
        <w:jc w:val="both"/>
        <w:rPr>
          <w:rFonts w:ascii="Times New Roman" w:eastAsia="Calibri" w:hAnsi="Times New Roman" w:cs="Times New Roman"/>
          <w:kern w:val="1"/>
          <w:sz w:val="28"/>
          <w:szCs w:val="28"/>
        </w:rPr>
      </w:pPr>
      <w:r w:rsidRPr="000A6132">
        <w:rPr>
          <w:rFonts w:ascii="Times New Roman" w:eastAsia="Calibri" w:hAnsi="Times New Roman" w:cs="Times New Roman"/>
          <w:kern w:val="1"/>
          <w:sz w:val="28"/>
          <w:szCs w:val="28"/>
        </w:rPr>
        <w:t>- тексты и документы написаны разборчиво;</w:t>
      </w:r>
    </w:p>
    <w:p w:rsidR="000A6132" w:rsidRPr="000A6132" w:rsidRDefault="000A6132" w:rsidP="000A6132">
      <w:pPr>
        <w:widowControl w:val="0"/>
        <w:spacing w:after="0" w:line="240" w:lineRule="auto"/>
        <w:ind w:firstLine="709"/>
        <w:jc w:val="both"/>
        <w:rPr>
          <w:rFonts w:ascii="Times New Roman" w:eastAsia="Calibri" w:hAnsi="Times New Roman" w:cs="Times New Roman"/>
          <w:kern w:val="1"/>
          <w:sz w:val="28"/>
          <w:szCs w:val="28"/>
        </w:rPr>
      </w:pPr>
      <w:r w:rsidRPr="000A6132">
        <w:rPr>
          <w:rFonts w:ascii="Times New Roman" w:eastAsia="Calibri" w:hAnsi="Times New Roman" w:cs="Times New Roman"/>
          <w:kern w:val="1"/>
          <w:sz w:val="28"/>
          <w:szCs w:val="28"/>
        </w:rPr>
        <w:t>- фамилия, имя и отчество (при наличии) заявителя, адрес его места жительства (нахождения), телефон (если есть) указаны полностью;</w:t>
      </w:r>
    </w:p>
    <w:p w:rsidR="000A6132" w:rsidRPr="000A6132" w:rsidRDefault="000A6132" w:rsidP="000A6132">
      <w:pPr>
        <w:widowControl w:val="0"/>
        <w:spacing w:after="0" w:line="240" w:lineRule="auto"/>
        <w:ind w:firstLine="709"/>
        <w:jc w:val="both"/>
        <w:rPr>
          <w:rFonts w:ascii="Times New Roman" w:eastAsia="Calibri" w:hAnsi="Times New Roman" w:cs="Times New Roman"/>
          <w:kern w:val="1"/>
          <w:sz w:val="28"/>
          <w:szCs w:val="28"/>
        </w:rPr>
      </w:pPr>
      <w:r w:rsidRPr="000A6132">
        <w:rPr>
          <w:rFonts w:ascii="Times New Roman" w:eastAsia="Calibri" w:hAnsi="Times New Roman" w:cs="Times New Roman"/>
          <w:kern w:val="1"/>
          <w:sz w:val="28"/>
          <w:szCs w:val="28"/>
        </w:rPr>
        <w:t>- в документах не должно быть подчисток, приписок, зачеркнутых слов и иных неоговоренных исправлений;</w:t>
      </w:r>
    </w:p>
    <w:p w:rsidR="000A6132" w:rsidRPr="000A6132" w:rsidRDefault="000A6132" w:rsidP="000A6132">
      <w:pPr>
        <w:widowControl w:val="0"/>
        <w:spacing w:after="0" w:line="240" w:lineRule="auto"/>
        <w:ind w:firstLine="709"/>
        <w:jc w:val="both"/>
        <w:rPr>
          <w:rFonts w:ascii="Times New Roman" w:eastAsia="Calibri" w:hAnsi="Times New Roman" w:cs="Times New Roman"/>
          <w:kern w:val="1"/>
          <w:sz w:val="28"/>
          <w:szCs w:val="28"/>
        </w:rPr>
      </w:pPr>
      <w:r w:rsidRPr="000A6132">
        <w:rPr>
          <w:rFonts w:ascii="Times New Roman" w:eastAsia="Calibri" w:hAnsi="Times New Roman" w:cs="Times New Roman"/>
          <w:kern w:val="1"/>
          <w:sz w:val="28"/>
          <w:szCs w:val="28"/>
        </w:rPr>
        <w:t>- документы не должны быть исполнены карандашом;</w:t>
      </w:r>
    </w:p>
    <w:p w:rsidR="000A6132" w:rsidRPr="000A6132" w:rsidRDefault="000A6132" w:rsidP="000A6132">
      <w:pPr>
        <w:widowControl w:val="0"/>
        <w:spacing w:after="0" w:line="240" w:lineRule="auto"/>
        <w:ind w:firstLine="709"/>
        <w:jc w:val="both"/>
        <w:rPr>
          <w:rFonts w:ascii="Times New Roman" w:eastAsia="Calibri" w:hAnsi="Times New Roman" w:cs="Times New Roman"/>
          <w:kern w:val="1"/>
          <w:sz w:val="28"/>
          <w:szCs w:val="28"/>
        </w:rPr>
      </w:pPr>
      <w:r w:rsidRPr="000A6132">
        <w:rPr>
          <w:rFonts w:ascii="Times New Roman" w:eastAsia="Calibri" w:hAnsi="Times New Roman" w:cs="Times New Roman"/>
          <w:kern w:val="1"/>
          <w:sz w:val="28"/>
          <w:szCs w:val="28"/>
        </w:rPr>
        <w:t xml:space="preserve">- документы не должны иметь серьезных повреждений (обрывы, разрывы, </w:t>
      </w:r>
      <w:r w:rsidRPr="000A6132">
        <w:rPr>
          <w:rFonts w:ascii="Times New Roman" w:eastAsia="Calibri" w:hAnsi="Times New Roman" w:cs="Times New Roman"/>
          <w:kern w:val="1"/>
          <w:sz w:val="28"/>
          <w:szCs w:val="28"/>
        </w:rPr>
        <w:lastRenderedPageBreak/>
        <w:t>проколы, порезы, места сгибов и т.п.), в результате которых записи, отметки и штампы являются нечитаемыми или трудноразличимыми.</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bookmarkStart w:id="7" w:name="P176"/>
      <w:bookmarkEnd w:id="7"/>
      <w:r w:rsidRPr="000A6132">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0A6132">
        <w:rPr>
          <w:rFonts w:ascii="Times New Roman" w:eastAsia="Times New Roman" w:hAnsi="Times New Roman" w:cs="Times New Roman"/>
          <w:bCs/>
          <w:sz w:val="28"/>
          <w:szCs w:val="28"/>
          <w:lang w:eastAsia="ru-RU"/>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84"/>
      <w:bookmarkEnd w:id="8"/>
      <w:r w:rsidRPr="000A6132">
        <w:rPr>
          <w:rFonts w:ascii="Times New Roman" w:eastAsia="Times New Roman" w:hAnsi="Times New Roman" w:cs="Times New Roman"/>
          <w:sz w:val="28"/>
          <w:szCs w:val="28"/>
          <w:lang w:eastAsia="ru-RU"/>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0A6132" w:rsidRPr="000A6132" w:rsidRDefault="008546E7" w:rsidP="008546E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0A6132" w:rsidRPr="000A613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0A6132" w:rsidRPr="000A6132">
        <w:rPr>
          <w:rFonts w:ascii="Calibri" w:eastAsia="Times New Roman" w:hAnsi="Calibri" w:cs="Calibri"/>
          <w:sz w:val="28"/>
          <w:szCs w:val="28"/>
          <w:lang w:eastAsia="ru-RU"/>
        </w:rPr>
        <w:t xml:space="preserve"> </w:t>
      </w:r>
      <w:r w:rsidR="000A6132" w:rsidRPr="000A6132">
        <w:rPr>
          <w:rFonts w:ascii="Times New Roman" w:eastAsia="Times New Roman" w:hAnsi="Times New Roman" w:cs="Times New Roman"/>
          <w:sz w:val="28"/>
          <w:szCs w:val="28"/>
          <w:lang w:eastAsia="ru-RU"/>
        </w:rPr>
        <w:t>в том числе соглашение об установлении сервитута, решение об установлении публичного сервитута;</w:t>
      </w:r>
    </w:p>
    <w:p w:rsidR="000A6132" w:rsidRPr="000A6132" w:rsidRDefault="008546E7" w:rsidP="008546E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2) </w:t>
      </w:r>
      <w:r w:rsidR="000A6132" w:rsidRPr="000A6132">
        <w:rPr>
          <w:rFonts w:ascii="Times New Roman" w:eastAsia="Times New Roman" w:hAnsi="Times New Roman" w:cs="Times New Roman"/>
          <w:sz w:val="28"/>
          <w:szCs w:val="28"/>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0A6132" w:rsidRPr="000A6132">
        <w:rPr>
          <w:rFonts w:ascii="Times New Roman" w:eastAsia="Times New Roman" w:hAnsi="Times New Roman" w:cs="Times New Roman"/>
          <w:sz w:val="28"/>
          <w:szCs w:val="28"/>
          <w:lang w:eastAsia="ru-RU"/>
        </w:rPr>
        <w:t xml:space="preserve"> образование земельного участка;</w:t>
      </w:r>
    </w:p>
    <w:p w:rsidR="000A6132" w:rsidRPr="000A6132" w:rsidRDefault="008546E7" w:rsidP="008546E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0A6132" w:rsidRPr="000A6132">
        <w:rPr>
          <w:rFonts w:ascii="Times New Roman" w:eastAsia="Times New Roman" w:hAnsi="Times New Roman" w:cs="Times New Roman"/>
          <w:sz w:val="28"/>
          <w:szCs w:val="28"/>
          <w:lang w:eastAsia="ru-RU"/>
        </w:rPr>
        <w:t>разрешение на строительство;</w:t>
      </w:r>
    </w:p>
    <w:p w:rsidR="000A6132" w:rsidRPr="000A6132" w:rsidRDefault="008546E7" w:rsidP="008546E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0A6132" w:rsidRPr="000A6132">
        <w:rPr>
          <w:rFonts w:ascii="Times New Roman" w:eastAsia="Times New Roman" w:hAnsi="Times New Roman" w:cs="Times New Roman"/>
          <w:sz w:val="28"/>
          <w:szCs w:val="28"/>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6132" w:rsidRPr="000A6132" w:rsidRDefault="008546E7" w:rsidP="008546E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5) </w:t>
      </w:r>
      <w:r w:rsidR="000A6132" w:rsidRPr="000A6132">
        <w:rPr>
          <w:rFonts w:ascii="Times New Roman" w:eastAsia="Times New Roman" w:hAnsi="Times New Roman" w:cs="Times New Roman"/>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0A6132" w:rsidRPr="000A6132">
        <w:rPr>
          <w:rFonts w:ascii="Times New Roman" w:eastAsia="Times New Roman" w:hAnsi="Times New Roman" w:cs="Times New Roman"/>
          <w:sz w:val="28"/>
          <w:szCs w:val="28"/>
          <w:lang w:eastAsia="ru-RU"/>
        </w:rPr>
        <w:t xml:space="preserve"> осуществления строительного контроля на основании договора). </w:t>
      </w:r>
      <w:proofErr w:type="gramStart"/>
      <w:r w:rsidR="000A6132" w:rsidRPr="000A6132">
        <w:rPr>
          <w:rFonts w:ascii="Times New Roman" w:eastAsia="Times New Roman" w:hAnsi="Times New Roman" w:cs="Times New Roman"/>
          <w:sz w:val="28"/>
          <w:szCs w:val="28"/>
          <w:lang w:eastAsia="ru-RU"/>
        </w:rPr>
        <w:t xml:space="preserve">Указанный документ должен содержать информацию о нормативных значениях показателей, включенных в состав требований </w:t>
      </w:r>
      <w:r w:rsidR="000A6132" w:rsidRPr="000A6132">
        <w:rPr>
          <w:rFonts w:ascii="Times New Roman" w:eastAsia="Times New Roman" w:hAnsi="Times New Roman" w:cs="Times New Roman"/>
          <w:sz w:val="28"/>
          <w:szCs w:val="28"/>
          <w:lang w:eastAsia="ru-RU"/>
        </w:rPr>
        <w:lastRenderedPageBreak/>
        <w:t>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0A6132" w:rsidRPr="000A6132">
        <w:rPr>
          <w:rFonts w:ascii="Times New Roman" w:eastAsia="Times New Roman" w:hAnsi="Times New Roman" w:cs="Times New Roman"/>
          <w:sz w:val="28"/>
          <w:szCs w:val="28"/>
          <w:lang w:eastAsia="ru-RU"/>
        </w:rPr>
        <w:t xml:space="preserve"> энергетических ресурсов;</w:t>
      </w:r>
    </w:p>
    <w:p w:rsidR="000A6132" w:rsidRPr="000A6132" w:rsidRDefault="008546E7" w:rsidP="008546E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6) </w:t>
      </w:r>
      <w:r w:rsidR="000A6132" w:rsidRPr="000A6132">
        <w:rPr>
          <w:rFonts w:ascii="Times New Roman" w:eastAsia="Times New Roman" w:hAnsi="Times New Roman" w:cs="Times New Roman"/>
          <w:sz w:val="28"/>
          <w:szCs w:val="28"/>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0A6132" w:rsidRPr="000A6132" w:rsidRDefault="008546E7" w:rsidP="008546E7">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7) </w:t>
      </w:r>
      <w:r w:rsidR="000A6132" w:rsidRPr="000A6132">
        <w:rPr>
          <w:rFonts w:ascii="Times New Roman" w:eastAsia="Times New Roman"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w:t>
      </w:r>
      <w:proofErr w:type="gramEnd"/>
      <w:r w:rsidR="000A6132" w:rsidRPr="000A6132">
        <w:rPr>
          <w:rFonts w:ascii="Times New Roman" w:eastAsia="Times New Roman" w:hAnsi="Times New Roman" w:cs="Times New Roman"/>
          <w:sz w:val="28"/>
          <w:szCs w:val="28"/>
          <w:lang w:eastAsia="ru-RU"/>
        </w:rPr>
        <w:t xml:space="preserve"> </w:t>
      </w:r>
      <w:proofErr w:type="gramStart"/>
      <w:r w:rsidR="000A6132" w:rsidRPr="000A6132">
        <w:rPr>
          <w:rFonts w:ascii="Times New Roman" w:eastAsia="Times New Roman" w:hAnsi="Times New Roman" w:cs="Times New Roman"/>
          <w:sz w:val="28"/>
          <w:szCs w:val="28"/>
          <w:lang w:eastAsia="ru-RU"/>
        </w:rPr>
        <w:t>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0A6132" w:rsidRPr="000A6132" w:rsidRDefault="008546E7" w:rsidP="008546E7">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proofErr w:type="gramStart"/>
      <w:r>
        <w:rPr>
          <w:rFonts w:ascii="Times New Roman" w:eastAsia="Times New Roman" w:hAnsi="Times New Roman" w:cs="Times New Roman"/>
          <w:bCs/>
          <w:sz w:val="28"/>
          <w:szCs w:val="28"/>
          <w:lang w:eastAsia="ru-RU"/>
        </w:rPr>
        <w:t xml:space="preserve">8) </w:t>
      </w:r>
      <w:r w:rsidR="000A6132" w:rsidRPr="000A6132">
        <w:rPr>
          <w:rFonts w:ascii="Times New Roman" w:eastAsia="Times New Roman" w:hAnsi="Times New Roman" w:cs="Times New Roman"/>
          <w:bCs/>
          <w:sz w:val="28"/>
          <w:szCs w:val="28"/>
          <w:lang w:eastAsia="ru-RU"/>
        </w:rPr>
        <w:t>з</w:t>
      </w:r>
      <w:r w:rsidR="000A6132" w:rsidRPr="000A6132">
        <w:rPr>
          <w:rFonts w:ascii="Times New Roman" w:eastAsia="Times New Roman" w:hAnsi="Times New Roman" w:cs="Times New Roman"/>
          <w:sz w:val="28"/>
          <w:szCs w:val="28"/>
          <w:lang w:eastAsia="ru-RU"/>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history="1">
        <w:r w:rsidR="000A6132" w:rsidRPr="000A6132">
          <w:rPr>
            <w:rFonts w:ascii="Times New Roman" w:eastAsia="Times New Roman" w:hAnsi="Times New Roman" w:cs="Times New Roman"/>
            <w:color w:val="0000FF"/>
            <w:sz w:val="28"/>
            <w:szCs w:val="28"/>
            <w:lang w:eastAsia="ru-RU"/>
          </w:rPr>
          <w:t>частью 1 статьи 54</w:t>
        </w:r>
      </w:hyperlink>
      <w:r w:rsidR="000A6132" w:rsidRPr="000A6132">
        <w:rPr>
          <w:rFonts w:ascii="Times New Roman" w:eastAsia="Times New Roman" w:hAnsi="Times New Roman" w:cs="Times New Roman"/>
          <w:sz w:val="28"/>
          <w:szCs w:val="28"/>
          <w:lang w:eastAsia="ru-RU"/>
        </w:rPr>
        <w:t xml:space="preserve"> Градостроительного кодекса Российской Федерации (далее - Кодекс)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w:t>
      </w:r>
      <w:proofErr w:type="gramEnd"/>
      <w:r w:rsidR="000A6132" w:rsidRPr="000A6132">
        <w:rPr>
          <w:rFonts w:ascii="Times New Roman" w:eastAsia="Times New Roman" w:hAnsi="Times New Roman" w:cs="Times New Roman"/>
          <w:sz w:val="28"/>
          <w:szCs w:val="28"/>
          <w:lang w:eastAsia="ru-RU"/>
        </w:rPr>
        <w:t xml:space="preserve"> экологического надзора федерального органа исполнительной власти, </w:t>
      </w:r>
      <w:proofErr w:type="gramStart"/>
      <w:r w:rsidR="000A6132" w:rsidRPr="000A6132">
        <w:rPr>
          <w:rFonts w:ascii="Times New Roman" w:eastAsia="Times New Roman" w:hAnsi="Times New Roman" w:cs="Times New Roman"/>
          <w:sz w:val="28"/>
          <w:szCs w:val="28"/>
          <w:lang w:eastAsia="ru-RU"/>
        </w:rPr>
        <w:t>выдаваемое</w:t>
      </w:r>
      <w:proofErr w:type="gramEnd"/>
      <w:r w:rsidR="000A6132" w:rsidRPr="000A6132">
        <w:rPr>
          <w:rFonts w:ascii="Times New Roman" w:eastAsia="Times New Roman" w:hAnsi="Times New Roman" w:cs="Times New Roman"/>
          <w:sz w:val="28"/>
          <w:szCs w:val="28"/>
          <w:lang w:eastAsia="ru-RU"/>
        </w:rPr>
        <w:t xml:space="preserve"> в случаях, предусмотренных </w:t>
      </w:r>
      <w:hyperlink r:id="rId20" w:history="1">
        <w:r w:rsidR="000A6132" w:rsidRPr="000A6132">
          <w:rPr>
            <w:rFonts w:ascii="Times New Roman" w:eastAsia="Times New Roman" w:hAnsi="Times New Roman" w:cs="Times New Roman"/>
            <w:color w:val="0000FF"/>
            <w:sz w:val="28"/>
            <w:szCs w:val="28"/>
            <w:lang w:eastAsia="ru-RU"/>
          </w:rPr>
          <w:t>частью 7 статьи 54</w:t>
        </w:r>
      </w:hyperlink>
      <w:r w:rsidR="000A6132" w:rsidRPr="000A6132">
        <w:rPr>
          <w:rFonts w:ascii="Times New Roman" w:eastAsia="Times New Roman" w:hAnsi="Times New Roman" w:cs="Times New Roman"/>
          <w:sz w:val="28"/>
          <w:szCs w:val="28"/>
          <w:lang w:eastAsia="ru-RU"/>
        </w:rPr>
        <w:t xml:space="preserve"> Кодекса;</w:t>
      </w:r>
    </w:p>
    <w:p w:rsidR="000A6132" w:rsidRPr="000A6132" w:rsidRDefault="00831F2D" w:rsidP="00831F2D">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9) </w:t>
      </w:r>
      <w:r w:rsidR="000A6132" w:rsidRPr="000A6132">
        <w:rPr>
          <w:rFonts w:ascii="Times New Roman" w:eastAsia="Times New Roman" w:hAnsi="Times New Roman" w:cs="Times New Roman"/>
          <w:sz w:val="28"/>
          <w:szCs w:val="28"/>
          <w:lang w:eastAsia="ru-RU"/>
        </w:rPr>
        <w:t xml:space="preserve">технический план объекта капитального строительства, подготовленный в соответствии с Федеральным </w:t>
      </w:r>
      <w:hyperlink r:id="rId21" w:history="1">
        <w:r w:rsidR="000A6132" w:rsidRPr="000A6132">
          <w:rPr>
            <w:rFonts w:ascii="Times New Roman" w:eastAsia="Times New Roman" w:hAnsi="Times New Roman" w:cs="Times New Roman"/>
            <w:sz w:val="28"/>
            <w:szCs w:val="28"/>
            <w:lang w:eastAsia="ru-RU"/>
          </w:rPr>
          <w:t>законом</w:t>
        </w:r>
      </w:hyperlink>
      <w:r w:rsidR="000A6132" w:rsidRPr="000A6132">
        <w:rPr>
          <w:rFonts w:ascii="Times New Roman" w:eastAsia="Times New Roman" w:hAnsi="Times New Roman" w:cs="Times New Roman"/>
          <w:sz w:val="28"/>
          <w:szCs w:val="28"/>
          <w:lang w:eastAsia="ru-RU"/>
        </w:rPr>
        <w:t xml:space="preserve"> «</w:t>
      </w:r>
      <w:r w:rsidR="000A6132" w:rsidRPr="000A6132">
        <w:rPr>
          <w:rFonts w:ascii="Times New Roman" w:eastAsia="Times New Roman" w:hAnsi="Times New Roman" w:cs="Times New Roman"/>
          <w:sz w:val="28"/>
          <w:szCs w:val="28"/>
        </w:rPr>
        <w:t>О государственной регистрации недвижимости» (</w:t>
      </w:r>
      <w:r w:rsidR="000A6132" w:rsidRPr="000A6132">
        <w:rPr>
          <w:rFonts w:ascii="Times New Roman" w:eastAsia="Times New Roman" w:hAnsi="Times New Roman" w:cs="Times New Roman"/>
          <w:sz w:val="28"/>
          <w:szCs w:val="28"/>
          <w:lang w:eastAsia="ru-RU"/>
        </w:rPr>
        <w:t xml:space="preserve">в случае, если </w:t>
      </w:r>
      <w:r w:rsidR="000A6132" w:rsidRPr="000A6132">
        <w:rPr>
          <w:rFonts w:ascii="Times New Roman" w:eastAsia="Times New Roman" w:hAnsi="Times New Roman" w:cs="Times New Roman"/>
          <w:sz w:val="28"/>
          <w:szCs w:val="28"/>
        </w:rPr>
        <w:t xml:space="preserve">указанный документ (его копия или сведения, содержащиеся в нем) </w:t>
      </w:r>
      <w:r w:rsidR="000A6132" w:rsidRPr="000A6132">
        <w:rPr>
          <w:rFonts w:ascii="Times New Roman" w:eastAsia="Times New Roman" w:hAnsi="Times New Roman" w:cs="Times New Roman"/>
          <w:sz w:val="28"/>
          <w:szCs w:val="28"/>
          <w:lang w:eastAsia="ru-RU"/>
        </w:rPr>
        <w:t>находится</w:t>
      </w:r>
      <w:r w:rsidR="000A6132" w:rsidRPr="000A6132">
        <w:rPr>
          <w:rFonts w:ascii="Times New Roman" w:eastAsia="Times New Roman" w:hAnsi="Times New Roman" w:cs="Times New Roman"/>
          <w:sz w:val="28"/>
          <w:szCs w:val="28"/>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rPr>
        <w:t xml:space="preserve">2.7.2. Документы, указанные в пункте 2.7.1 настоящего подраздела, могут </w:t>
      </w:r>
      <w:r w:rsidRPr="000A6132">
        <w:rPr>
          <w:rFonts w:ascii="Times New Roman" w:eastAsia="Times New Roman" w:hAnsi="Times New Roman" w:cs="Times New Roman"/>
          <w:sz w:val="28"/>
          <w:szCs w:val="28"/>
        </w:rPr>
        <w:lastRenderedPageBreak/>
        <w:t>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2.7.</w:t>
      </w:r>
      <w:r w:rsidR="00FA1B80">
        <w:rPr>
          <w:rFonts w:ascii="Times New Roman" w:eastAsia="Calibri" w:hAnsi="Times New Roman" w:cs="Times New Roman"/>
          <w:sz w:val="28"/>
          <w:szCs w:val="28"/>
        </w:rPr>
        <w:t>3</w:t>
      </w:r>
      <w:r w:rsidRPr="000A6132">
        <w:rPr>
          <w:rFonts w:ascii="Times New Roman" w:eastAsia="Calibri" w:hAnsi="Times New Roman" w:cs="Times New Roman"/>
          <w:sz w:val="28"/>
          <w:szCs w:val="28"/>
        </w:rPr>
        <w:t>. В случае непредставления заявителем по собственной инициативе документов, указанных в</w:t>
      </w:r>
      <w:hyperlink r:id="rId22" w:history="1">
        <w:r w:rsidRPr="000A6132">
          <w:rPr>
            <w:rFonts w:ascii="Times New Roman" w:eastAsia="Calibri" w:hAnsi="Times New Roman" w:cs="Times New Roman"/>
            <w:sz w:val="28"/>
            <w:szCs w:val="28"/>
          </w:rPr>
          <w:t xml:space="preserve"> пункте 2.7.1</w:t>
        </w:r>
      </w:hyperlink>
      <w:r w:rsidRPr="000A6132">
        <w:rPr>
          <w:rFonts w:ascii="Times New Roman" w:eastAsia="Calibri" w:hAnsi="Times New Roman" w:cs="Times New Roman"/>
          <w:sz w:val="28"/>
          <w:szCs w:val="28"/>
        </w:rPr>
        <w:t xml:space="preserve"> настоящего подраздела, Администрация или СОГБУ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2.7.</w:t>
      </w:r>
      <w:r w:rsidR="00FA1B80">
        <w:rPr>
          <w:rFonts w:ascii="Times New Roman" w:eastAsia="Times New Roman" w:hAnsi="Times New Roman" w:cs="Times New Roman"/>
          <w:sz w:val="28"/>
          <w:szCs w:val="28"/>
          <w:lang w:eastAsia="ru-RU"/>
        </w:rPr>
        <w:t>4</w:t>
      </w:r>
      <w:r w:rsidRPr="000A6132">
        <w:rPr>
          <w:rFonts w:ascii="Times New Roman" w:eastAsia="Times New Roman" w:hAnsi="Times New Roman" w:cs="Times New Roman"/>
          <w:sz w:val="28"/>
          <w:szCs w:val="28"/>
          <w:lang w:eastAsia="ru-RU"/>
        </w:rPr>
        <w:t>. Запрещается требовать от заявителя: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2.9. Исчерпывающий перечень оснований для приостановления и (или) отказа в предоставлении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08"/>
      <w:bookmarkEnd w:id="9"/>
      <w:r w:rsidRPr="000A6132">
        <w:rPr>
          <w:rFonts w:ascii="Times New Roman" w:eastAsia="Times New Roman" w:hAnsi="Times New Roman" w:cs="Times New Roman"/>
          <w:sz w:val="28"/>
          <w:szCs w:val="28"/>
          <w:lang w:eastAsia="ru-RU"/>
        </w:rPr>
        <w:t>2.9.1. Основания для приостановления предоставления муниципальной услуги отсутствуют.</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2.9.2. Основаниями для отказа в предоставлении муниципальной услуги являются:</w:t>
      </w:r>
    </w:p>
    <w:p w:rsidR="000A6132" w:rsidRPr="000A6132" w:rsidRDefault="00FA1B80" w:rsidP="00FA1B80">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0A6132" w:rsidRPr="000A6132">
        <w:rPr>
          <w:rFonts w:ascii="Times New Roman" w:eastAsia="Times New Roman" w:hAnsi="Times New Roman" w:cs="Times New Roman"/>
          <w:sz w:val="28"/>
          <w:szCs w:val="28"/>
          <w:lang w:eastAsia="ru-RU"/>
        </w:rPr>
        <w:t xml:space="preserve">отсутствие документов, указанных в пунктах 2.6.1, 2.6.2 </w:t>
      </w:r>
      <w:hyperlink w:anchor="P155" w:history="1">
        <w:r w:rsidR="000A6132" w:rsidRPr="000A6132">
          <w:rPr>
            <w:rFonts w:ascii="Times New Roman" w:eastAsia="Times New Roman" w:hAnsi="Times New Roman" w:cs="Times New Roman"/>
            <w:sz w:val="28"/>
            <w:szCs w:val="28"/>
            <w:lang w:eastAsia="ru-RU"/>
          </w:rPr>
          <w:t>подраздела 2.6</w:t>
        </w:r>
      </w:hyperlink>
      <w:r w:rsidR="000A6132" w:rsidRPr="000A6132">
        <w:rPr>
          <w:rFonts w:ascii="Times New Roman" w:eastAsia="Times New Roman" w:hAnsi="Times New Roman" w:cs="Times New Roman"/>
          <w:sz w:val="28"/>
          <w:szCs w:val="28"/>
          <w:lang w:eastAsia="ru-RU"/>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0A6132" w:rsidRPr="000A6132" w:rsidRDefault="00FA1B80" w:rsidP="00FA1B80">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2) </w:t>
      </w:r>
      <w:r w:rsidR="000A6132" w:rsidRPr="000A6132">
        <w:rPr>
          <w:rFonts w:ascii="Times New Roman" w:eastAsia="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0A6132" w:rsidRPr="000A6132">
        <w:rPr>
          <w:rFonts w:ascii="Times New Roman" w:eastAsia="Times New Roman" w:hAnsi="Times New Roman" w:cs="Times New Roman"/>
          <w:bCs/>
          <w:sz w:val="28"/>
          <w:szCs w:val="28"/>
          <w:lang w:eastAsia="ru-RU"/>
        </w:rPr>
        <w:t xml:space="preserve"> </w:t>
      </w:r>
      <w:r w:rsidR="000A6132" w:rsidRPr="000A6132">
        <w:rPr>
          <w:rFonts w:ascii="Arial" w:eastAsia="Times New Roman" w:hAnsi="Arial" w:cs="Arial"/>
          <w:sz w:val="24"/>
          <w:szCs w:val="24"/>
          <w:lang w:eastAsia="ru-RU"/>
        </w:rPr>
        <w:t>(</w:t>
      </w:r>
      <w:r w:rsidR="000A6132" w:rsidRPr="000A6132">
        <w:rPr>
          <w:rFonts w:ascii="Times New Roman" w:eastAsia="Times New Roman" w:hAnsi="Times New Roman" w:cs="Times New Roman"/>
          <w:sz w:val="28"/>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000A6132" w:rsidRPr="000A6132">
        <w:rPr>
          <w:rFonts w:ascii="Times New Roman" w:eastAsia="Times New Roman" w:hAnsi="Times New Roman" w:cs="Times New Roman"/>
          <w:sz w:val="28"/>
          <w:szCs w:val="28"/>
          <w:lang w:eastAsia="ru-RU"/>
        </w:rPr>
        <w:t xml:space="preserve"> </w:t>
      </w:r>
      <w:proofErr w:type="gramStart"/>
      <w:r w:rsidR="000A6132" w:rsidRPr="000A6132">
        <w:rPr>
          <w:rFonts w:ascii="Times New Roman" w:eastAsia="Times New Roman" w:hAnsi="Times New Roman" w:cs="Times New Roman"/>
          <w:sz w:val="28"/>
          <w:szCs w:val="28"/>
          <w:lang w:eastAsia="ru-RU"/>
        </w:rPr>
        <w:t xml:space="preserve">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000A6132" w:rsidRPr="000A6132">
        <w:rPr>
          <w:rFonts w:ascii="Times New Roman" w:eastAsia="Times New Roman" w:hAnsi="Times New Roman" w:cs="Times New Roman"/>
          <w:sz w:val="28"/>
          <w:szCs w:val="28"/>
          <w:lang w:eastAsia="ru-RU"/>
        </w:rPr>
        <w:lastRenderedPageBreak/>
        <w:t>участка</w:t>
      </w:r>
      <w:r w:rsidR="000A6132" w:rsidRPr="000A6132">
        <w:rPr>
          <w:rFonts w:ascii="Times New Roman" w:eastAsia="Times New Roman" w:hAnsi="Times New Roman" w:cs="Times New Roman"/>
          <w:sz w:val="28"/>
          <w:szCs w:val="28"/>
        </w:rPr>
        <w:t xml:space="preserve"> (не применяется в случае, если разрешение на строительство выдано до введения в действие Градостроительного </w:t>
      </w:r>
      <w:hyperlink r:id="rId23" w:history="1">
        <w:r w:rsidR="000A6132" w:rsidRPr="000A6132">
          <w:rPr>
            <w:rFonts w:ascii="Times New Roman" w:eastAsia="Times New Roman" w:hAnsi="Times New Roman" w:cs="Times New Roman"/>
            <w:sz w:val="28"/>
            <w:szCs w:val="28"/>
          </w:rPr>
          <w:t>кодекса</w:t>
        </w:r>
      </w:hyperlink>
      <w:r w:rsidR="000A6132" w:rsidRPr="000A6132">
        <w:rPr>
          <w:rFonts w:ascii="Times New Roman" w:eastAsia="Times New Roman" w:hAnsi="Times New Roman" w:cs="Times New Roman"/>
          <w:sz w:val="28"/>
          <w:szCs w:val="28"/>
        </w:rPr>
        <w:t xml:space="preserve"> Российской Федерации, а также в случае, предусмотренном </w:t>
      </w:r>
      <w:hyperlink r:id="rId24" w:history="1">
        <w:r w:rsidR="000A6132" w:rsidRPr="000A6132">
          <w:rPr>
            <w:rFonts w:ascii="Times New Roman" w:eastAsia="Times New Roman" w:hAnsi="Times New Roman" w:cs="Times New Roman"/>
            <w:sz w:val="28"/>
            <w:szCs w:val="28"/>
          </w:rPr>
          <w:t>пунктом 1</w:t>
        </w:r>
      </w:hyperlink>
      <w:r w:rsidR="000A6132" w:rsidRPr="000A6132">
        <w:rPr>
          <w:rFonts w:ascii="Times New Roman" w:eastAsia="Times New Roman" w:hAnsi="Times New Roman" w:cs="Times New Roman"/>
          <w:sz w:val="28"/>
          <w:szCs w:val="28"/>
        </w:rPr>
        <w:t xml:space="preserve"> части 1 статьи 4 Федерального закона от 29.12.2004 № 191-ФЗ «О введении в действие Градостроительного кодекса</w:t>
      </w:r>
      <w:proofErr w:type="gramEnd"/>
      <w:r w:rsidR="000A6132" w:rsidRPr="000A6132">
        <w:rPr>
          <w:rFonts w:ascii="Times New Roman" w:eastAsia="Times New Roman" w:hAnsi="Times New Roman" w:cs="Times New Roman"/>
          <w:sz w:val="28"/>
          <w:szCs w:val="28"/>
        </w:rPr>
        <w:t xml:space="preserve"> </w:t>
      </w:r>
      <w:proofErr w:type="gramStart"/>
      <w:r w:rsidR="000A6132" w:rsidRPr="000A6132">
        <w:rPr>
          <w:rFonts w:ascii="Times New Roman" w:eastAsia="Times New Roman" w:hAnsi="Times New Roman" w:cs="Times New Roman"/>
          <w:sz w:val="28"/>
          <w:szCs w:val="28"/>
        </w:rPr>
        <w:t>Российской Федерации»);</w:t>
      </w:r>
      <w:proofErr w:type="gramEnd"/>
    </w:p>
    <w:p w:rsidR="000A6132" w:rsidRPr="000A6132" w:rsidRDefault="00FA1B80" w:rsidP="00FA1B80">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0A6132" w:rsidRPr="000A6132">
        <w:rPr>
          <w:rFonts w:ascii="Times New Roman" w:eastAsia="Times New Roman" w:hAnsi="Times New Roman" w:cs="Times New Roman"/>
          <w:sz w:val="28"/>
          <w:szCs w:val="28"/>
          <w:lang w:eastAsia="ru-RU"/>
        </w:rPr>
        <w:t>несоответствие объекта капитального строительства требованиям, установленным в разрешении на строительство;</w:t>
      </w:r>
    </w:p>
    <w:p w:rsidR="000A6132" w:rsidRPr="000A6132" w:rsidRDefault="00FA1B80" w:rsidP="00FA1B80">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0A6132" w:rsidRPr="000A6132">
        <w:rPr>
          <w:rFonts w:ascii="Times New Roman" w:eastAsia="Times New Roman" w:hAnsi="Times New Roman" w:cs="Times New Roman"/>
          <w:sz w:val="28"/>
          <w:szCs w:val="28"/>
          <w:lang w:eastAsia="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(протяженности линейного объекта) в соответствии с частью 6.2 статьи 55 Градостроительного кодекса Российской Федерации;</w:t>
      </w:r>
    </w:p>
    <w:p w:rsidR="000A6132" w:rsidRPr="000A6132" w:rsidRDefault="00FA1B80" w:rsidP="00FA1B80">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 </w:t>
      </w:r>
      <w:r w:rsidR="000A6132" w:rsidRPr="000A6132">
        <w:rPr>
          <w:rFonts w:ascii="Times New Roman" w:eastAsia="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0A6132" w:rsidRPr="000A6132">
        <w:rPr>
          <w:rFonts w:ascii="Times New Roman" w:eastAsia="Times New Roman" w:hAnsi="Times New Roman" w:cs="Times New Roman"/>
          <w:sz w:val="28"/>
          <w:szCs w:val="28"/>
        </w:rPr>
        <w:t>Федерации</w:t>
      </w:r>
      <w:proofErr w:type="gramEnd"/>
      <w:r w:rsidR="000A6132" w:rsidRPr="000A6132">
        <w:rPr>
          <w:rFonts w:ascii="Times New Roman" w:eastAsia="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A1B80" w:rsidRDefault="00FA1B80" w:rsidP="00FA1B80">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6) </w:t>
      </w:r>
      <w:r w:rsidR="000A6132" w:rsidRPr="000A6132">
        <w:rPr>
          <w:rFonts w:ascii="Times New Roman" w:eastAsia="Times New Roman" w:hAnsi="Times New Roman" w:cs="Times New Roman"/>
          <w:sz w:val="28"/>
          <w:szCs w:val="28"/>
          <w:lang w:eastAsia="ru-RU"/>
        </w:rPr>
        <w:t xml:space="preserve">невыполнение заявителем требований, предусмотренных </w:t>
      </w:r>
      <w:hyperlink r:id="rId25" w:history="1">
        <w:r w:rsidR="000A6132" w:rsidRPr="000A6132">
          <w:rPr>
            <w:rFonts w:ascii="Times New Roman" w:eastAsia="Times New Roman" w:hAnsi="Times New Roman" w:cs="Times New Roman"/>
            <w:sz w:val="28"/>
            <w:szCs w:val="28"/>
            <w:lang w:eastAsia="ru-RU"/>
          </w:rPr>
          <w:t>частью 18 статьи 51</w:t>
        </w:r>
      </w:hyperlink>
      <w:r w:rsidR="000A6132" w:rsidRPr="000A6132">
        <w:rPr>
          <w:rFonts w:ascii="Times New Roman" w:eastAsia="Times New Roman" w:hAnsi="Times New Roman" w:cs="Times New Roman"/>
          <w:sz w:val="28"/>
          <w:szCs w:val="28"/>
          <w:lang w:eastAsia="ru-RU"/>
        </w:rPr>
        <w:t xml:space="preserve"> Градостроительного кодекса Российской Федерации, о безвозмездной передаче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000A6132" w:rsidRPr="000A6132">
          <w:rPr>
            <w:rFonts w:ascii="Times New Roman" w:eastAsia="Times New Roman" w:hAnsi="Times New Roman" w:cs="Times New Roman"/>
            <w:sz w:val="28"/>
            <w:szCs w:val="28"/>
            <w:lang w:eastAsia="ru-RU"/>
          </w:rPr>
          <w:t>пунктами 2</w:t>
        </w:r>
      </w:hyperlink>
      <w:r w:rsidR="000A6132" w:rsidRPr="000A6132">
        <w:rPr>
          <w:rFonts w:ascii="Times New Roman" w:eastAsia="Times New Roman" w:hAnsi="Times New Roman" w:cs="Times New Roman"/>
          <w:sz w:val="28"/>
          <w:szCs w:val="28"/>
          <w:lang w:eastAsia="ru-RU"/>
        </w:rPr>
        <w:t xml:space="preserve">, </w:t>
      </w:r>
      <w:hyperlink r:id="rId27" w:history="1">
        <w:r w:rsidR="000A6132" w:rsidRPr="000A6132">
          <w:rPr>
            <w:rFonts w:ascii="Times New Roman" w:eastAsia="Times New Roman" w:hAnsi="Times New Roman" w:cs="Times New Roman"/>
            <w:sz w:val="28"/>
            <w:szCs w:val="28"/>
            <w:lang w:eastAsia="ru-RU"/>
          </w:rPr>
          <w:t>8</w:t>
        </w:r>
      </w:hyperlink>
      <w:r w:rsidR="000A6132" w:rsidRPr="000A6132">
        <w:rPr>
          <w:rFonts w:ascii="Times New Roman" w:eastAsia="Times New Roman" w:hAnsi="Times New Roman" w:cs="Times New Roman"/>
          <w:sz w:val="28"/>
          <w:szCs w:val="28"/>
          <w:lang w:eastAsia="ru-RU"/>
        </w:rPr>
        <w:t>-</w:t>
      </w:r>
      <w:hyperlink r:id="rId28" w:history="1">
        <w:r w:rsidR="000A6132" w:rsidRPr="000A6132">
          <w:rPr>
            <w:rFonts w:ascii="Times New Roman" w:eastAsia="Times New Roman" w:hAnsi="Times New Roman" w:cs="Times New Roman"/>
            <w:sz w:val="28"/>
            <w:szCs w:val="28"/>
            <w:lang w:eastAsia="ru-RU"/>
          </w:rPr>
          <w:t>10</w:t>
        </w:r>
      </w:hyperlink>
      <w:r w:rsidR="000A6132" w:rsidRPr="000A6132">
        <w:rPr>
          <w:rFonts w:ascii="Times New Roman" w:eastAsia="Times New Roman" w:hAnsi="Times New Roman" w:cs="Times New Roman"/>
          <w:sz w:val="28"/>
          <w:szCs w:val="28"/>
          <w:lang w:eastAsia="ru-RU"/>
        </w:rPr>
        <w:t xml:space="preserve"> и </w:t>
      </w:r>
      <w:hyperlink r:id="rId29" w:history="1">
        <w:r w:rsidR="000A6132" w:rsidRPr="000A6132">
          <w:rPr>
            <w:rFonts w:ascii="Times New Roman" w:eastAsia="Times New Roman" w:hAnsi="Times New Roman" w:cs="Times New Roman"/>
            <w:sz w:val="28"/>
            <w:szCs w:val="28"/>
            <w:lang w:eastAsia="ru-RU"/>
          </w:rPr>
          <w:t>11 части 12 статьи 48</w:t>
        </w:r>
      </w:hyperlink>
      <w:r w:rsidR="000A6132" w:rsidRPr="000A6132">
        <w:rPr>
          <w:rFonts w:ascii="Times New Roman" w:eastAsia="Times New Roman" w:hAnsi="Times New Roman" w:cs="Times New Roman"/>
          <w:sz w:val="28"/>
          <w:szCs w:val="28"/>
          <w:lang w:eastAsia="ru-RU"/>
        </w:rPr>
        <w:t xml:space="preserve"> Градостроительного</w:t>
      </w:r>
      <w:proofErr w:type="gramEnd"/>
      <w:r w:rsidR="000A6132" w:rsidRPr="000A6132">
        <w:rPr>
          <w:rFonts w:ascii="Times New Roman" w:eastAsia="Times New Roman" w:hAnsi="Times New Roman" w:cs="Times New Roman"/>
          <w:sz w:val="28"/>
          <w:szCs w:val="28"/>
          <w:lang w:eastAsia="ru-RU"/>
        </w:rPr>
        <w:t xml:space="preserve"> кодекса Российской Федерации,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0A6132" w:rsidRPr="000A6132" w:rsidRDefault="00FA1B80" w:rsidP="00FA1B80">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A6132" w:rsidRPr="000A6132">
        <w:rPr>
          <w:rFonts w:ascii="Times New Roman" w:eastAsia="Times New Roman" w:hAnsi="Times New Roman" w:cs="Times New Roman"/>
          <w:sz w:val="28"/>
          <w:szCs w:val="28"/>
          <w:lang w:eastAsia="ru-RU"/>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2.10.1. Для заявителей услугами, необходимыми и обязательными при предоставлении муниципальной услуги, являются: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выдача документов, подтверждающих соответствие построенного, реконструированного объекта капитального строительства техническим условиям;</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проведение кадастровых работ в целях выдачи технического плана объекта капитального строительства.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2.10.2. В результате предоставления услуги по выдаче документов, </w:t>
      </w:r>
      <w:r w:rsidRPr="000A6132">
        <w:rPr>
          <w:rFonts w:ascii="Times New Roman" w:eastAsia="Times New Roman" w:hAnsi="Times New Roman" w:cs="Times New Roman"/>
          <w:sz w:val="28"/>
          <w:szCs w:val="28"/>
          <w:lang w:eastAsia="ru-RU"/>
        </w:rPr>
        <w:lastRenderedPageBreak/>
        <w:t>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Pr="000A6132">
          <w:rPr>
            <w:rFonts w:ascii="Times New Roman" w:eastAsia="Calibri" w:hAnsi="Times New Roman" w:cs="Times New Roman"/>
            <w:sz w:val="28"/>
            <w:szCs w:val="28"/>
          </w:rPr>
          <w:t>законом</w:t>
        </w:r>
      </w:hyperlink>
      <w:r w:rsidRPr="000A6132">
        <w:rPr>
          <w:rFonts w:ascii="Times New Roman" w:eastAsia="Calibri" w:hAnsi="Times New Roman" w:cs="Times New Roman"/>
          <w:sz w:val="28"/>
          <w:szCs w:val="28"/>
        </w:rPr>
        <w:t xml:space="preserve"> «О государственной регистрации недвижимости».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Муниципальная услуга предоставляется бесплатно.</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1" w:history="1">
        <w:r w:rsidRPr="000A6132">
          <w:rPr>
            <w:rFonts w:ascii="Times New Roman" w:eastAsia="Calibri" w:hAnsi="Times New Roman" w:cs="Times New Roman"/>
            <w:sz w:val="28"/>
            <w:szCs w:val="28"/>
          </w:rPr>
          <w:t>указанием</w:t>
        </w:r>
      </w:hyperlink>
      <w:r w:rsidRPr="000A6132">
        <w:rPr>
          <w:rFonts w:ascii="Times New Roman" w:eastAsia="Calibri" w:hAnsi="Times New Roman" w:cs="Times New Roman"/>
          <w:sz w:val="28"/>
          <w:szCs w:val="28"/>
        </w:rPr>
        <w:t xml:space="preserve"> Центрального банка Российской Федерации от 19.12.2016 № 4234-У «О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2.12.3. Размер платы за оказание услуги по проведению кадастровых работ в </w:t>
      </w:r>
      <w:r w:rsidRPr="000A6132">
        <w:rPr>
          <w:rFonts w:ascii="Times New Roman" w:eastAsia="Times New Roman" w:hAnsi="Times New Roman" w:cs="Times New Roman"/>
          <w:sz w:val="28"/>
          <w:szCs w:val="28"/>
          <w:lang w:eastAsia="ru-RU"/>
        </w:rPr>
        <w:lastRenderedPageBreak/>
        <w:t xml:space="preserve">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Pr="000A6132">
          <w:rPr>
            <w:rFonts w:ascii="Times New Roman" w:eastAsia="Times New Roman" w:hAnsi="Times New Roman" w:cs="Times New Roman"/>
            <w:sz w:val="28"/>
            <w:szCs w:val="28"/>
            <w:lang w:eastAsia="ru-RU"/>
          </w:rPr>
          <w:t>закона</w:t>
        </w:r>
      </w:hyperlink>
      <w:r w:rsidRPr="000A6132">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sz w:val="28"/>
          <w:szCs w:val="28"/>
        </w:rPr>
        <w:t xml:space="preserve">О государственной регистрации недвижимости» и </w:t>
      </w:r>
      <w:r w:rsidRPr="000A6132">
        <w:rPr>
          <w:rFonts w:ascii="Times New Roman" w:eastAsia="Times New Roman" w:hAnsi="Times New Roman" w:cs="Times New Roman"/>
          <w:sz w:val="28"/>
          <w:szCs w:val="28"/>
          <w:lang w:eastAsia="ru-RU"/>
        </w:rPr>
        <w:t xml:space="preserve">Федерального </w:t>
      </w:r>
      <w:hyperlink r:id="rId33" w:history="1">
        <w:r w:rsidRPr="000A6132">
          <w:rPr>
            <w:rFonts w:ascii="Times New Roman" w:eastAsia="Times New Roman" w:hAnsi="Times New Roman" w:cs="Times New Roman"/>
            <w:sz w:val="28"/>
            <w:szCs w:val="28"/>
            <w:lang w:eastAsia="ru-RU"/>
          </w:rPr>
          <w:t>закона</w:t>
        </w:r>
      </w:hyperlink>
      <w:r w:rsidRPr="000A6132">
        <w:rPr>
          <w:rFonts w:ascii="Times New Roman" w:eastAsia="Times New Roman" w:hAnsi="Times New Roman" w:cs="Times New Roman"/>
          <w:sz w:val="28"/>
          <w:szCs w:val="28"/>
          <w:lang w:eastAsia="ru-RU"/>
        </w:rPr>
        <w:t xml:space="preserve"> «О кадастровой деятельности».</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iCs/>
          <w:sz w:val="28"/>
          <w:szCs w:val="28"/>
          <w:lang w:eastAsia="ru-RU"/>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СОГБУ МФЦ, по телефонам, указанным в пункте 1.3.3 подраздела 1.3 раздела 1 настоящего Административного регламента, либо через Региональный портал.</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2.14. Срок и порядок регистрации запроса заявителя о предоставлении муниципальной услуги, в том числе в электронной форме.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2.14.1. Срок регистрации заявления не должен превышать 15 минут.</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2.14.2. Порядок регистрации заявления установлен </w:t>
      </w:r>
      <w:hyperlink w:anchor="P368" w:history="1">
        <w:r w:rsidRPr="000A6132">
          <w:rPr>
            <w:rFonts w:ascii="Times New Roman" w:eastAsia="Times New Roman" w:hAnsi="Times New Roman" w:cs="Times New Roman"/>
            <w:sz w:val="28"/>
            <w:szCs w:val="28"/>
            <w:lang w:eastAsia="ru-RU"/>
          </w:rPr>
          <w:t>подразделом 3.1 раздела 3</w:t>
        </w:r>
      </w:hyperlink>
      <w:r w:rsidRPr="000A6132">
        <w:rPr>
          <w:rFonts w:ascii="Times New Roman" w:eastAsia="Times New Roman" w:hAnsi="Times New Roman" w:cs="Times New Roman"/>
          <w:sz w:val="28"/>
          <w:szCs w:val="28"/>
          <w:lang w:eastAsia="ru-RU"/>
        </w:rPr>
        <w:t xml:space="preserve"> настоящего Административного регламента.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Помещения, предназначенные для предоставления муниципальной услуги, должны:</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оборудоваться местами для ожидания;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содержать информацию о порядке предоставления муниципальной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w:t>
      </w:r>
      <w:r w:rsidRPr="000A6132">
        <w:rPr>
          <w:rFonts w:ascii="Times New Roman" w:eastAsia="Times New Roman" w:hAnsi="Times New Roman" w:cs="Times New Roman"/>
          <w:sz w:val="28"/>
          <w:szCs w:val="28"/>
          <w:lang w:eastAsia="ru-RU"/>
        </w:rPr>
        <w:lastRenderedPageBreak/>
        <w:t>телефонов и адресов электронной почты, часов приема и иной справочной информации.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894B18">
        <w:rPr>
          <w:rFonts w:ascii="Times New Roman" w:eastAsia="Times New Roman" w:hAnsi="Times New Roman" w:cs="Times New Roman"/>
          <w:sz w:val="28"/>
          <w:szCs w:val="28"/>
          <w:lang w:eastAsia="ru-RU"/>
        </w:rPr>
        <w:t>Интернет</w:t>
      </w:r>
      <w:r w:rsidRPr="000A6132">
        <w:rPr>
          <w:rFonts w:ascii="Times New Roman" w:eastAsia="Times New Roman" w:hAnsi="Times New Roman" w:cs="Times New Roman"/>
          <w:sz w:val="28"/>
          <w:szCs w:val="28"/>
          <w:lang w:eastAsia="ru-RU"/>
        </w:rPr>
        <w:t>, оргтехникой, позволяющей своевременно и в полном объеме организовать предоставление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допуском </w:t>
      </w:r>
      <w:proofErr w:type="spellStart"/>
      <w:r w:rsidRPr="000A6132">
        <w:rPr>
          <w:rFonts w:ascii="Times New Roman" w:eastAsia="Times New Roman" w:hAnsi="Times New Roman" w:cs="Times New Roman"/>
          <w:sz w:val="28"/>
          <w:szCs w:val="28"/>
          <w:lang w:eastAsia="ru-RU"/>
        </w:rPr>
        <w:t>сурдопереводчика</w:t>
      </w:r>
      <w:proofErr w:type="spellEnd"/>
      <w:r w:rsidRPr="000A6132">
        <w:rPr>
          <w:rFonts w:ascii="Times New Roman" w:eastAsia="Times New Roman" w:hAnsi="Times New Roman" w:cs="Times New Roman"/>
          <w:sz w:val="28"/>
          <w:szCs w:val="28"/>
          <w:lang w:eastAsia="ru-RU"/>
        </w:rPr>
        <w:t xml:space="preserve"> и </w:t>
      </w:r>
      <w:proofErr w:type="spellStart"/>
      <w:r w:rsidRPr="000A6132">
        <w:rPr>
          <w:rFonts w:ascii="Times New Roman" w:eastAsia="Times New Roman" w:hAnsi="Times New Roman" w:cs="Times New Roman"/>
          <w:sz w:val="28"/>
          <w:szCs w:val="28"/>
          <w:lang w:eastAsia="ru-RU"/>
        </w:rPr>
        <w:t>тифлосурдопереводчика</w:t>
      </w:r>
      <w:proofErr w:type="spellEnd"/>
      <w:r w:rsidRPr="000A6132">
        <w:rPr>
          <w:rFonts w:ascii="Times New Roman" w:eastAsia="Times New Roman" w:hAnsi="Times New Roman" w:cs="Times New Roman"/>
          <w:sz w:val="28"/>
          <w:szCs w:val="28"/>
          <w:lang w:eastAsia="ru-RU"/>
        </w:rPr>
        <w:t xml:space="preserve"> при оказании инвалиду муниципальной услуги;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оказанием специалистами Администрации,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 xml:space="preserve"> помощи инвалидам в преодолении барьеров, мешающих получению ими муниципальной услуги наравне с другими заявителями.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2.16. Показатели доступности и качества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2.16.1. Показателями доступности предоставления муниципальной услуги являются:</w:t>
      </w:r>
    </w:p>
    <w:p w:rsidR="000A6132" w:rsidRPr="000A6132" w:rsidRDefault="00017E2C" w:rsidP="00017E2C">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0A6132" w:rsidRPr="000A6132">
        <w:rPr>
          <w:rFonts w:ascii="Times New Roman" w:eastAsia="Times New Roman" w:hAnsi="Times New Roman" w:cs="Times New Roman"/>
          <w:sz w:val="28"/>
          <w:szCs w:val="28"/>
          <w:lang w:eastAsia="ru-RU"/>
        </w:rPr>
        <w:t>транспортная доступность мест предоставления муниципальной услуги;</w:t>
      </w:r>
    </w:p>
    <w:p w:rsidR="000A6132" w:rsidRPr="000A6132" w:rsidRDefault="00017E2C" w:rsidP="00017E2C">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0A6132" w:rsidRPr="000A6132">
        <w:rPr>
          <w:rFonts w:ascii="Times New Roman" w:eastAsia="Times New Roman" w:hAnsi="Times New Roman" w:cs="Times New Roman"/>
          <w:sz w:val="28"/>
          <w:szCs w:val="28"/>
          <w:lang w:eastAsia="ru-RU"/>
        </w:rPr>
        <w:t>обеспечение беспрепятственного доступа к помещениям, в которых предоставляется муниципальная услуга;</w:t>
      </w:r>
    </w:p>
    <w:p w:rsidR="000A6132" w:rsidRPr="000A6132" w:rsidRDefault="00017E2C" w:rsidP="00017E2C">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0A6132" w:rsidRPr="000A6132">
        <w:rPr>
          <w:rFonts w:ascii="Times New Roman" w:eastAsia="Times New Roman" w:hAnsi="Times New Roman" w:cs="Times New Roman"/>
          <w:sz w:val="28"/>
          <w:szCs w:val="28"/>
          <w:lang w:eastAsia="ru-RU"/>
        </w:rPr>
        <w:t xml:space="preserve">размещение информации о порядке предоставления муниципальной услуги в сети </w:t>
      </w:r>
      <w:r w:rsidR="00894B18">
        <w:rPr>
          <w:rFonts w:ascii="Times New Roman" w:eastAsia="Times New Roman" w:hAnsi="Times New Roman" w:cs="Times New Roman"/>
          <w:sz w:val="28"/>
          <w:szCs w:val="28"/>
          <w:lang w:eastAsia="ru-RU"/>
        </w:rPr>
        <w:t>Интернет</w:t>
      </w:r>
      <w:r w:rsidR="000A6132" w:rsidRPr="000A6132">
        <w:rPr>
          <w:rFonts w:ascii="Times New Roman" w:eastAsia="Times New Roman" w:hAnsi="Times New Roman" w:cs="Times New Roman"/>
          <w:sz w:val="28"/>
          <w:szCs w:val="28"/>
          <w:lang w:eastAsia="ru-RU"/>
        </w:rPr>
        <w:t>.</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2.16.2. Показателями качества предоставления муниципальной услуги являются:</w:t>
      </w:r>
    </w:p>
    <w:p w:rsidR="000A6132" w:rsidRPr="000A6132" w:rsidRDefault="000A6132" w:rsidP="000A6132">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0A6132" w:rsidRPr="000A6132" w:rsidRDefault="000A6132" w:rsidP="000A6132">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lastRenderedPageBreak/>
        <w:t>соблюдение сроков предоставления муниципальной услуги;</w:t>
      </w:r>
    </w:p>
    <w:p w:rsidR="000A6132" w:rsidRPr="000A6132" w:rsidRDefault="000A6132" w:rsidP="000A6132">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количество жалоб или полное отсутствие таковых со стороны заявителей;</w:t>
      </w:r>
    </w:p>
    <w:p w:rsidR="000A6132" w:rsidRPr="000A6132" w:rsidRDefault="000A6132" w:rsidP="000A6132">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возможность получения муниципальной услуги в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w:t>
      </w:r>
    </w:p>
    <w:p w:rsidR="000A6132" w:rsidRPr="000A6132" w:rsidRDefault="000A6132" w:rsidP="000A6132">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0A6132" w:rsidRPr="000A6132" w:rsidRDefault="000A6132" w:rsidP="000A6132">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возможность получения муниципальной услуги в электронной форме.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2.17.1. Администрация осуществляет взаимодействие с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 xml:space="preserve"> при предоставлении муниципальной услуги в соответствии с соглашением о взаимодействии между Администрацией и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6132" w:rsidRDefault="000A6132" w:rsidP="00017E2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7E2C" w:rsidRPr="000A6132" w:rsidRDefault="00017E2C" w:rsidP="00017E2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Исчерпывающий перечень административных процедур, осуществляемых при предоставлении муниципальной услуги, включает в себя:</w:t>
      </w:r>
    </w:p>
    <w:p w:rsidR="000A6132" w:rsidRPr="000A6132" w:rsidRDefault="000A6132" w:rsidP="000A6132">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прием и регистрацию документов;</w:t>
      </w:r>
    </w:p>
    <w:p w:rsidR="000A6132" w:rsidRPr="000A6132" w:rsidRDefault="000A6132" w:rsidP="000A6132">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формирование и направление межведомственных запросов;</w:t>
      </w:r>
    </w:p>
    <w:p w:rsidR="000A6132" w:rsidRPr="000A6132" w:rsidRDefault="000A6132" w:rsidP="000A6132">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рассмотрение документов, принятие решения о предоставлении либо об отказе в предоставлении муниципальной услуги;</w:t>
      </w:r>
    </w:p>
    <w:p w:rsidR="000A6132" w:rsidRPr="000A6132" w:rsidRDefault="000A6132" w:rsidP="000A6132">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выдачу заявителю разрешения на ввод объекта в эксплуатацию либо письма об отказе в его выдаче с указанием причин отказа;</w:t>
      </w:r>
    </w:p>
    <w:p w:rsidR="000A6132" w:rsidRPr="000A6132" w:rsidRDefault="000A6132" w:rsidP="000A6132">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lastRenderedPageBreak/>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исполнительной орган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350"/>
      <w:bookmarkEnd w:id="10"/>
      <w:r w:rsidRPr="000A6132">
        <w:rPr>
          <w:rFonts w:ascii="Times New Roman" w:eastAsia="Times New Roman" w:hAnsi="Times New Roman" w:cs="Times New Roman"/>
          <w:sz w:val="28"/>
          <w:szCs w:val="28"/>
          <w:lang w:eastAsia="ru-RU"/>
        </w:rPr>
        <w:t>3.1. Прием и регистрация документов.</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 xml:space="preserve">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360"/>
      <w:bookmarkEnd w:id="11"/>
      <w:r w:rsidRPr="000A6132">
        <w:rPr>
          <w:rFonts w:ascii="Times New Roman" w:eastAsia="Times New Roman" w:hAnsi="Times New Roman" w:cs="Times New Roman"/>
          <w:sz w:val="28"/>
          <w:szCs w:val="28"/>
          <w:lang w:eastAsia="ru-RU"/>
        </w:rPr>
        <w:t>3.1.2. Специалист приемной Администрации, ответственный за ведение делопроизводства:</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регистрирует заявление (присваивает входящий номер);</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при личном обращении заявителя в Администрацию передает ему копию заявления с отметкой о регистрации.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3.1.3. Срок выполнения указанных в </w:t>
      </w:r>
      <w:hyperlink w:anchor="P378" w:history="1">
        <w:r w:rsidRPr="000A6132">
          <w:rPr>
            <w:rFonts w:ascii="Times New Roman" w:eastAsia="Times New Roman" w:hAnsi="Times New Roman" w:cs="Times New Roman"/>
            <w:sz w:val="28"/>
            <w:szCs w:val="28"/>
            <w:lang w:eastAsia="ru-RU"/>
          </w:rPr>
          <w:t>пункте 3.1.2</w:t>
        </w:r>
      </w:hyperlink>
      <w:r w:rsidRPr="000A6132">
        <w:rPr>
          <w:rFonts w:ascii="Times New Roman" w:eastAsia="Times New Roman" w:hAnsi="Times New Roman" w:cs="Times New Roman"/>
          <w:sz w:val="28"/>
          <w:szCs w:val="28"/>
          <w:lang w:eastAsia="ru-RU"/>
        </w:rPr>
        <w:t xml:space="preserve"> настоящего подраздела административных действий не должен превышать 15 минут.</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3.1.4.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«Сафоновский район» Смоленской области (далее – Глава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3.1.5.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первому заместителю Главы и главному специалисту.</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3.1.6. Максимальный срок выполнения административной процедуры, предусмотренной настоящим подразделом, не должен превышать 1 рабочего дня.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3.1.7.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должностной инструкции. </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первому заместителю Главы и главному специалисту</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3.1.9. </w:t>
      </w:r>
      <w:proofErr w:type="gramStart"/>
      <w:r w:rsidRPr="000A6132">
        <w:rPr>
          <w:rFonts w:ascii="Times New Roman" w:eastAsia="Times New Roman" w:hAnsi="Times New Roman" w:cs="Times New Roman"/>
          <w:sz w:val="28"/>
          <w:szCs w:val="28"/>
          <w:lang w:eastAsia="ru-RU"/>
        </w:rPr>
        <w:t xml:space="preserve">Процедура приема и регистрации документов в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sz w:val="28"/>
          <w:szCs w:val="28"/>
          <w:lang w:eastAsia="ru-RU"/>
        </w:rPr>
        <w:lastRenderedPageBreak/>
        <w:t xml:space="preserve">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11.02.2021 № 19                (далее – регламент работы </w:t>
      </w:r>
      <w:r w:rsidRPr="000A6132">
        <w:rPr>
          <w:rFonts w:ascii="Times New Roman" w:eastAsia="Times New Roman" w:hAnsi="Times New Roman" w:cs="Times New Roman"/>
          <w:iCs/>
          <w:sz w:val="28"/>
          <w:szCs w:val="28"/>
          <w:lang w:eastAsia="ru-RU"/>
        </w:rPr>
        <w:t>СОГБУ МФЦ</w:t>
      </w:r>
      <w:r w:rsidR="00017E2C">
        <w:rPr>
          <w:rFonts w:ascii="Times New Roman" w:eastAsia="Times New Roman" w:hAnsi="Times New Roman" w:cs="Times New Roman"/>
          <w:sz w:val="28"/>
          <w:szCs w:val="28"/>
          <w:lang w:eastAsia="ru-RU"/>
        </w:rPr>
        <w:t>)</w:t>
      </w:r>
      <w:r w:rsidRPr="000A6132">
        <w:rPr>
          <w:rFonts w:ascii="Times New Roman" w:eastAsia="Times New Roman" w:hAnsi="Times New Roman" w:cs="Times New Roman"/>
          <w:sz w:val="28"/>
          <w:szCs w:val="28"/>
          <w:lang w:eastAsia="ru-RU"/>
        </w:rPr>
        <w:t xml:space="preserve">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 xml:space="preserve"> обеспечивает передачу комплекта документов заявителя в Администрацию в срок, предусмотренный соответствующим соглашением</w:t>
      </w:r>
      <w:proofErr w:type="gramEnd"/>
      <w:r w:rsidRPr="000A6132">
        <w:rPr>
          <w:rFonts w:ascii="Times New Roman" w:eastAsia="Times New Roman" w:hAnsi="Times New Roman" w:cs="Times New Roman"/>
          <w:sz w:val="28"/>
          <w:szCs w:val="28"/>
          <w:lang w:eastAsia="ru-RU"/>
        </w:rPr>
        <w:t xml:space="preserve"> о взаимодействии.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369"/>
      <w:bookmarkEnd w:id="12"/>
      <w:r w:rsidRPr="000A6132">
        <w:rPr>
          <w:rFonts w:ascii="Times New Roman" w:eastAsia="Times New Roman" w:hAnsi="Times New Roman" w:cs="Times New Roman"/>
          <w:sz w:val="28"/>
          <w:szCs w:val="28"/>
          <w:lang w:eastAsia="ru-RU"/>
        </w:rPr>
        <w:t>3.2. Формирование и направление межведомственных запросов.</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0A6132" w:rsidRPr="000A6132" w:rsidRDefault="00FD7558"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В случае</w:t>
      </w:r>
      <w:r w:rsidR="000A6132" w:rsidRPr="000A6132">
        <w:rPr>
          <w:rFonts w:ascii="Times New Roman" w:eastAsia="Times New Roman" w:hAnsi="Times New Roman" w:cs="Times New Roman"/>
          <w:sz w:val="28"/>
          <w:szCs w:val="28"/>
          <w:lang w:eastAsia="ru-RU"/>
        </w:rPr>
        <w:t xml:space="preserve"> если заявителем представлены все документы, указанные в подразделе 2.7 раздела 2 настоящего Административного регламента, главный специалист, ответственный за рассмотрение документов, переходит к исполнению следующей административной процедуры в соответствии с </w:t>
      </w:r>
      <w:hyperlink w:anchor="P400" w:history="1">
        <w:r w:rsidR="000A6132" w:rsidRPr="000A6132">
          <w:rPr>
            <w:rFonts w:ascii="Times New Roman" w:eastAsia="Times New Roman" w:hAnsi="Times New Roman" w:cs="Times New Roman"/>
            <w:sz w:val="28"/>
            <w:szCs w:val="28"/>
            <w:lang w:eastAsia="ru-RU"/>
          </w:rPr>
          <w:t>подразделом 3.3</w:t>
        </w:r>
      </w:hyperlink>
      <w:r w:rsidR="000A6132" w:rsidRPr="000A6132">
        <w:rPr>
          <w:rFonts w:ascii="Times New Roman" w:eastAsia="Times New Roman" w:hAnsi="Times New Roman" w:cs="Times New Roman"/>
          <w:sz w:val="28"/>
          <w:szCs w:val="28"/>
          <w:lang w:eastAsia="ru-RU"/>
        </w:rPr>
        <w:t xml:space="preserve"> настоящего раздела.</w:t>
      </w:r>
    </w:p>
    <w:p w:rsidR="000A6132" w:rsidRPr="000A6132" w:rsidRDefault="00FD7558"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В случае</w:t>
      </w:r>
      <w:r w:rsidR="000A6132" w:rsidRPr="000A6132">
        <w:rPr>
          <w:rFonts w:ascii="Times New Roman" w:eastAsia="Times New Roman" w:hAnsi="Times New Roman" w:cs="Times New Roman"/>
          <w:sz w:val="28"/>
          <w:szCs w:val="28"/>
          <w:lang w:eastAsia="ru-RU"/>
        </w:rPr>
        <w:t xml:space="preserve"> если заявителем по собственной инициативе не представлены указанные в подразделе 2.7 раздела 2 настоящего Административного регламента документы, главный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3.2.5. Срок подготовки межведомственного запроса главным специалистом, ответственным за формирование и направление межведомственного запроса, не может превышать 1 рабочего дня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(или) информацию.</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lastRenderedPageBreak/>
        <w:t>3.2.7. После поступления ответа на межведомственный запрос главный специалист приступает к рассмотрению представленных заявителем документов.</w:t>
      </w:r>
    </w:p>
    <w:p w:rsidR="000A6132" w:rsidRPr="000A6132" w:rsidRDefault="000A6132" w:rsidP="000A6132">
      <w:pPr>
        <w:widowControl w:val="0"/>
        <w:autoSpaceDN w:val="0"/>
        <w:adjustRightInd w:val="0"/>
        <w:spacing w:after="0" w:line="240" w:lineRule="auto"/>
        <w:ind w:firstLine="709"/>
        <w:jc w:val="both"/>
        <w:rPr>
          <w:rFonts w:ascii="Times New Roman" w:eastAsia="Calibri" w:hAnsi="Times New Roman" w:cs="Times New Roman"/>
          <w:iCs/>
          <w:sz w:val="28"/>
          <w:szCs w:val="28"/>
        </w:rPr>
      </w:pPr>
      <w:r w:rsidRPr="000A6132">
        <w:rPr>
          <w:rFonts w:ascii="Times New Roman" w:eastAsia="Calibri" w:hAnsi="Times New Roman" w:cs="Times New Roman"/>
          <w:sz w:val="28"/>
          <w:szCs w:val="28"/>
        </w:rPr>
        <w:t>3.2.8. </w:t>
      </w:r>
      <w:r w:rsidRPr="000A6132">
        <w:rPr>
          <w:rFonts w:ascii="Times New Roman" w:eastAsia="Calibri" w:hAnsi="Times New Roman" w:cs="Times New Roman"/>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w:t>
      </w:r>
      <w:r w:rsidRPr="000A6132">
        <w:rPr>
          <w:rFonts w:ascii="Times New Roman" w:eastAsia="Calibri" w:hAnsi="Times New Roman" w:cs="Times New Roman"/>
          <w:sz w:val="28"/>
          <w:szCs w:val="28"/>
        </w:rPr>
        <w:t>главного специалиста</w:t>
      </w:r>
      <w:r w:rsidRPr="000A6132">
        <w:rPr>
          <w:rFonts w:ascii="Times New Roman" w:eastAsia="Calibri" w:hAnsi="Times New Roman" w:cs="Times New Roman"/>
          <w:iCs/>
          <w:sz w:val="28"/>
          <w:szCs w:val="28"/>
        </w:rPr>
        <w:t>, ответственного за формирование и направление межведомственного запроса, должны быть закреплены в его должностной инструкции.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3.2.9. Максимальный срок выполнения административных действий, связанных с формированием и направлением межведомственных запросов, главным специалистом, ответственным за формирование и направление межведомственного запроса, составляет 1 рабочий день.</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3.2.10. Процедура формирования и направления межведомственных запросов в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 xml:space="preserve"> осуществляется в соответствии с требованиями, установленными пунктами 3.2.1-3.2.5 настоящего подраздела, а также с требованиями регламента работы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 xml:space="preserve">. Сроки передачи документов (их копий или сведений, содержащихся в них), полученных </w:t>
      </w:r>
      <w:r w:rsidRPr="000A6132">
        <w:rPr>
          <w:rFonts w:ascii="Times New Roman" w:eastAsia="Times New Roman" w:hAnsi="Times New Roman" w:cs="Times New Roman"/>
          <w:iCs/>
          <w:sz w:val="28"/>
          <w:szCs w:val="28"/>
          <w:lang w:eastAsia="ru-RU"/>
        </w:rPr>
        <w:t>СОГБУ МФЦ</w:t>
      </w:r>
      <w:r w:rsidRPr="000A6132">
        <w:rPr>
          <w:rFonts w:ascii="Times New Roman" w:eastAsia="Times New Roman" w:hAnsi="Times New Roman" w:cs="Times New Roman"/>
          <w:sz w:val="28"/>
          <w:szCs w:val="28"/>
          <w:lang w:eastAsia="ru-RU"/>
        </w:rPr>
        <w:t xml:space="preserve"> в результате межведомственного взаимодействия, устанавливаются в порядке, предусмотренном соответствующим соглашением о взаимодействии.</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bookmarkStart w:id="13" w:name="P381"/>
      <w:bookmarkEnd w:id="13"/>
      <w:r w:rsidRPr="000A6132">
        <w:rPr>
          <w:rFonts w:ascii="Times New Roman" w:eastAsia="Times New Roman" w:hAnsi="Times New Roman" w:cs="Times New Roman"/>
          <w:sz w:val="28"/>
          <w:szCs w:val="28"/>
          <w:lang w:eastAsia="ru-RU"/>
        </w:rPr>
        <w:t>3.3. Рассмотрение документов, принятие решения о предоставлении либо об отказе в предоставлении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3.3.1. Основанием для начала административной процедуры рассмотрения документов,</w:t>
      </w:r>
      <w:r w:rsidRPr="000A6132">
        <w:rPr>
          <w:rFonts w:ascii="Times New Roman" w:eastAsia="Times New Roman" w:hAnsi="Times New Roman" w:cs="Times New Roman"/>
          <w:b/>
          <w:sz w:val="28"/>
          <w:szCs w:val="28"/>
          <w:lang w:eastAsia="ru-RU"/>
        </w:rPr>
        <w:t xml:space="preserve"> </w:t>
      </w:r>
      <w:r w:rsidRPr="000A6132">
        <w:rPr>
          <w:rFonts w:ascii="Times New Roman" w:eastAsia="Times New Roman" w:hAnsi="Times New Roman" w:cs="Times New Roman"/>
          <w:sz w:val="28"/>
          <w:szCs w:val="28"/>
          <w:lang w:eastAsia="ru-RU"/>
        </w:rPr>
        <w:t>принятия решения о предоставлении либо об отказе в предоставлении муниципальной услуги является получение главным специалистом, ответственным за рассмотрение документов, заявления с визой Главы муниципального образования, первого заместителя Главы и прилагаемых к нему документов.</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3.3.2. Главный специалист, ответственный за рассмотрение документов:</w:t>
      </w:r>
    </w:p>
    <w:p w:rsidR="000A6132" w:rsidRPr="000A6132" w:rsidRDefault="000A6132" w:rsidP="000A6132">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3.3.2.1. В случае выдачи разрешения на ввод объекта в эксплуатацию:</w:t>
      </w:r>
    </w:p>
    <w:p w:rsidR="000A6132" w:rsidRPr="000A6132" w:rsidRDefault="000A6132" w:rsidP="000A6132">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1) проводит проверку:</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0A6132" w:rsidRPr="000A6132" w:rsidRDefault="000A6132" w:rsidP="00FD755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правильности оформления документов, прилагаемых к заявлению и полученных на основании межведомственных запросов (при наличии);</w:t>
      </w:r>
    </w:p>
    <w:p w:rsidR="00FD7558" w:rsidRDefault="000A6132" w:rsidP="00FD7558">
      <w:pPr>
        <w:spacing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2) обеспечивает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w:t>
      </w:r>
    </w:p>
    <w:p w:rsidR="00FD7558" w:rsidRDefault="000A6132" w:rsidP="00FD7558">
      <w:pPr>
        <w:spacing w:line="240" w:lineRule="auto"/>
        <w:ind w:firstLine="709"/>
        <w:jc w:val="both"/>
        <w:rPr>
          <w:rFonts w:ascii="Times New Roman" w:eastAsia="Calibri" w:hAnsi="Times New Roman" w:cs="Times New Roman"/>
          <w:sz w:val="28"/>
          <w:szCs w:val="28"/>
        </w:rPr>
      </w:pPr>
      <w:proofErr w:type="gramStart"/>
      <w:r w:rsidRPr="000A6132">
        <w:rPr>
          <w:rFonts w:ascii="Times New Roman" w:eastAsia="Times New Roman" w:hAnsi="Times New Roman" w:cs="Times New Roman"/>
          <w:sz w:val="28"/>
          <w:szCs w:val="28"/>
          <w:lang w:eastAsia="ru-RU"/>
        </w:rPr>
        <w:t xml:space="preserve">- соответствия объекта капитального строительства требованиям </w:t>
      </w:r>
      <w:r w:rsidRPr="000A6132">
        <w:rPr>
          <w:rFonts w:ascii="Times New Roman" w:eastAsia="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0A6132">
        <w:rPr>
          <w:rFonts w:ascii="Calibri" w:eastAsia="Times New Roman" w:hAnsi="Calibri" w:cs="Calibri"/>
          <w:sz w:val="28"/>
          <w:szCs w:val="28"/>
          <w:lang w:eastAsia="ru-RU"/>
        </w:rPr>
        <w:t xml:space="preserve"> </w:t>
      </w:r>
      <w:r w:rsidRPr="000A6132">
        <w:rPr>
          <w:rFonts w:ascii="Times New Roman" w:eastAsia="Times New Roman" w:hAnsi="Times New Roman" w:cs="Times New Roman"/>
          <w:sz w:val="28"/>
          <w:szCs w:val="28"/>
          <w:lang w:eastAsia="ru-RU"/>
        </w:rPr>
        <w:t>требованиям, установленным проектом</w:t>
      </w:r>
      <w:proofErr w:type="gramEnd"/>
      <w:r w:rsidRPr="000A6132">
        <w:rPr>
          <w:rFonts w:ascii="Times New Roman" w:eastAsia="Times New Roman" w:hAnsi="Times New Roman" w:cs="Times New Roman"/>
          <w:sz w:val="28"/>
          <w:szCs w:val="28"/>
          <w:lang w:eastAsia="ru-RU"/>
        </w:rPr>
        <w:t xml:space="preserve"> планировки территории, в случае выдачи разрешения на ввод в эксплуатацию </w:t>
      </w:r>
      <w:r w:rsidRPr="000A6132">
        <w:rPr>
          <w:rFonts w:ascii="Times New Roman" w:eastAsia="Times New Roman" w:hAnsi="Times New Roman" w:cs="Times New Roman"/>
          <w:sz w:val="28"/>
          <w:szCs w:val="28"/>
          <w:lang w:eastAsia="ru-RU"/>
        </w:rPr>
        <w:lastRenderedPageBreak/>
        <w:t>линейного объекта, для размещения которого не требуется образование земельного участка;</w:t>
      </w:r>
    </w:p>
    <w:p w:rsidR="000A6132" w:rsidRPr="00FD7558" w:rsidRDefault="000A6132" w:rsidP="00FD7558">
      <w:pPr>
        <w:spacing w:line="240" w:lineRule="auto"/>
        <w:ind w:firstLine="708"/>
        <w:jc w:val="both"/>
        <w:rPr>
          <w:rFonts w:ascii="Times New Roman" w:eastAsia="Calibri" w:hAnsi="Times New Roman" w:cs="Times New Roman"/>
          <w:sz w:val="28"/>
          <w:szCs w:val="28"/>
        </w:rPr>
      </w:pPr>
      <w:r w:rsidRPr="000A6132">
        <w:rPr>
          <w:rFonts w:ascii="Times New Roman" w:eastAsia="Times New Roman" w:hAnsi="Times New Roman" w:cs="Times New Roman"/>
          <w:sz w:val="28"/>
          <w:szCs w:val="28"/>
        </w:rPr>
        <w:t xml:space="preserve">- соответствия </w:t>
      </w:r>
      <w:r w:rsidRPr="000A6132">
        <w:rPr>
          <w:rFonts w:ascii="Times New Roman" w:eastAsia="Times New Roman" w:hAnsi="Times New Roman" w:cs="Times New Roman"/>
          <w:sz w:val="28"/>
          <w:szCs w:val="28"/>
          <w:lang w:eastAsia="ru-RU"/>
        </w:rPr>
        <w:t>объекта капитального строительства требованиям, установленным в разрешении на строительство;</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A6132">
        <w:rPr>
          <w:rFonts w:ascii="Times New Roman" w:eastAsia="Times New Roman" w:hAnsi="Times New Roman" w:cs="Times New Roman"/>
          <w:sz w:val="28"/>
          <w:szCs w:val="28"/>
        </w:rPr>
        <w:t>- соответствия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A6132">
        <w:rPr>
          <w:rFonts w:ascii="Times New Roman" w:eastAsia="Times New Roman" w:hAnsi="Times New Roman" w:cs="Times New Roman"/>
          <w:sz w:val="28"/>
          <w:szCs w:val="28"/>
        </w:rPr>
        <w:t>- 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A6132">
        <w:rPr>
          <w:rFonts w:ascii="Times New Roman" w:eastAsia="Times New Roman" w:hAnsi="Times New Roman" w:cs="Times New Roman"/>
          <w:sz w:val="28"/>
          <w:szCs w:val="28"/>
        </w:rPr>
        <w:t>В случае если при строительстве, реконструкции объекта</w:t>
      </w:r>
      <w:r w:rsidRPr="000A6132">
        <w:rPr>
          <w:rFonts w:ascii="Times New Roman" w:eastAsia="Times New Roman" w:hAnsi="Times New Roman" w:cs="Times New Roman"/>
          <w:sz w:val="28"/>
          <w:szCs w:val="28"/>
          <w:lang w:eastAsia="ru-RU"/>
        </w:rPr>
        <w:t xml:space="preserve">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не проводится;</w:t>
      </w:r>
    </w:p>
    <w:p w:rsidR="000A6132" w:rsidRPr="000A6132" w:rsidRDefault="000A6132" w:rsidP="000A6132">
      <w:pPr>
        <w:ind w:firstLine="708"/>
        <w:rPr>
          <w:rFonts w:ascii="Times New Roman" w:eastAsia="Calibri" w:hAnsi="Times New Roman" w:cs="Times New Roman"/>
          <w:sz w:val="28"/>
          <w:szCs w:val="28"/>
        </w:rPr>
      </w:pPr>
      <w:r w:rsidRPr="000A6132">
        <w:rPr>
          <w:rFonts w:ascii="Times New Roman" w:eastAsia="Calibri" w:hAnsi="Times New Roman" w:cs="Times New Roman"/>
          <w:sz w:val="28"/>
          <w:szCs w:val="28"/>
        </w:rPr>
        <w:t>3)</w:t>
      </w:r>
      <w:r w:rsidR="00FD7558">
        <w:rPr>
          <w:rFonts w:ascii="Times New Roman" w:eastAsia="Calibri" w:hAnsi="Times New Roman" w:cs="Times New Roman"/>
          <w:sz w:val="28"/>
          <w:szCs w:val="28"/>
        </w:rPr>
        <w:t xml:space="preserve"> </w:t>
      </w:r>
      <w:r w:rsidRPr="000A6132">
        <w:rPr>
          <w:rFonts w:ascii="Times New Roman" w:eastAsia="Calibri"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03.06.2022 № 446/</w:t>
      </w:r>
      <w:proofErr w:type="spellStart"/>
      <w:proofErr w:type="gramStart"/>
      <w:r w:rsidRPr="000A6132">
        <w:rPr>
          <w:rFonts w:ascii="Times New Roman" w:eastAsia="Calibri" w:hAnsi="Times New Roman" w:cs="Times New Roman"/>
          <w:sz w:val="28"/>
          <w:szCs w:val="28"/>
        </w:rPr>
        <w:t>пр</w:t>
      </w:r>
      <w:proofErr w:type="spellEnd"/>
      <w:proofErr w:type="gramEnd"/>
      <w:r w:rsidRPr="000A6132">
        <w:rPr>
          <w:rFonts w:ascii="Times New Roman" w:eastAsia="Calibri" w:hAnsi="Times New Roman" w:cs="Times New Roman"/>
          <w:sz w:val="28"/>
          <w:szCs w:val="28"/>
        </w:rPr>
        <w:t>,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0A6132" w:rsidRPr="000A6132" w:rsidRDefault="000A6132" w:rsidP="000A6132">
      <w:pPr>
        <w:ind w:firstLine="708"/>
        <w:rPr>
          <w:rFonts w:ascii="Times New Roman" w:eastAsia="Calibri" w:hAnsi="Times New Roman" w:cs="Times New Roman"/>
          <w:sz w:val="28"/>
          <w:szCs w:val="28"/>
        </w:rPr>
      </w:pPr>
      <w:r w:rsidRPr="000A6132">
        <w:rPr>
          <w:rFonts w:ascii="Times New Roman" w:eastAsia="Calibri" w:hAnsi="Times New Roman" w:cs="Times New Roman"/>
          <w:sz w:val="28"/>
          <w:szCs w:val="28"/>
        </w:rPr>
        <w:t>4) 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w:t>
      </w:r>
    </w:p>
    <w:p w:rsidR="000A6132" w:rsidRPr="000A6132" w:rsidRDefault="000A6132" w:rsidP="000A6132">
      <w:pPr>
        <w:spacing w:line="240" w:lineRule="auto"/>
        <w:rPr>
          <w:rFonts w:ascii="Times New Roman" w:eastAsia="Calibri" w:hAnsi="Times New Roman" w:cs="Times New Roman"/>
          <w:kern w:val="1"/>
          <w:sz w:val="28"/>
          <w:szCs w:val="28"/>
        </w:rPr>
      </w:pPr>
      <w:r w:rsidRPr="000A6132">
        <w:rPr>
          <w:rFonts w:ascii="Times New Roman" w:eastAsia="Calibri" w:hAnsi="Times New Roman" w:cs="Times New Roman"/>
          <w:sz w:val="28"/>
          <w:szCs w:val="28"/>
        </w:rPr>
        <w:t>3.3.2.2. В</w:t>
      </w:r>
      <w:r w:rsidRPr="000A6132">
        <w:rPr>
          <w:rFonts w:ascii="Times New Roman" w:eastAsia="Calibri" w:hAnsi="Times New Roman" w:cs="Times New Roman"/>
          <w:kern w:val="1"/>
          <w:sz w:val="28"/>
          <w:szCs w:val="28"/>
        </w:rPr>
        <w:t xml:space="preserve"> случае внесения изменений в разрешение на ввод объекта в эксплуатацию:</w:t>
      </w:r>
    </w:p>
    <w:p w:rsidR="000A6132" w:rsidRPr="000A6132" w:rsidRDefault="000A6132" w:rsidP="000A6132">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1) проводит проверку:</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правильности оформления документов, прилагаемых к заявлению и полученных на основании межведомственных запросов (при наличии);</w:t>
      </w:r>
    </w:p>
    <w:p w:rsidR="000A6132" w:rsidRPr="000A6132" w:rsidRDefault="000A6132" w:rsidP="000A6132">
      <w:pPr>
        <w:spacing w:line="240" w:lineRule="auto"/>
        <w:rPr>
          <w:rFonts w:ascii="Times New Roman" w:eastAsia="Calibri" w:hAnsi="Times New Roman" w:cs="Times New Roman"/>
          <w:sz w:val="28"/>
          <w:szCs w:val="28"/>
        </w:rPr>
      </w:pPr>
      <w:r w:rsidRPr="000A6132">
        <w:rPr>
          <w:rFonts w:ascii="Times New Roman" w:eastAsia="Calibri" w:hAnsi="Times New Roman" w:cs="Times New Roman"/>
          <w:sz w:val="28"/>
          <w:szCs w:val="28"/>
        </w:rPr>
        <w:tab/>
        <w:t xml:space="preserve">2) в случае принятия решения о внесении изменений в разрешение на ввод объекта в эксплуатацию вносит изменения в разрешение на ввод объекта в </w:t>
      </w:r>
      <w:r w:rsidRPr="000A6132">
        <w:rPr>
          <w:rFonts w:ascii="Times New Roman" w:eastAsia="Calibri" w:hAnsi="Times New Roman" w:cs="Times New Roman"/>
          <w:sz w:val="28"/>
          <w:szCs w:val="28"/>
        </w:rPr>
        <w:lastRenderedPageBreak/>
        <w:t>эксплуатацию, при этом регистрационный номер и дата выдачи разрешение на ввод объекта в эксплуатацию остаются прежними, либо в случае наличия оснований для  отказа в предоставлении муниципальной услуги, предусмотренных пунктом 2.9.2 подраздела 2.9 раздела 2 Административного регламента, готовит проект письма об отказе во внесении изменений в разрешение на разрешение на ввод объекта в эксплуатацию с указанием причин отказа;</w:t>
      </w:r>
    </w:p>
    <w:p w:rsidR="000A6132" w:rsidRPr="000A6132" w:rsidRDefault="000A6132" w:rsidP="000A6132">
      <w:pPr>
        <w:spacing w:line="240" w:lineRule="auto"/>
        <w:ind w:firstLine="708"/>
        <w:rPr>
          <w:rFonts w:ascii="Times New Roman" w:eastAsia="Calibri" w:hAnsi="Times New Roman" w:cs="Times New Roman"/>
          <w:sz w:val="28"/>
          <w:szCs w:val="28"/>
        </w:rPr>
      </w:pPr>
      <w:r w:rsidRPr="000A6132">
        <w:rPr>
          <w:rFonts w:ascii="Times New Roman" w:eastAsia="Calibri" w:hAnsi="Times New Roman" w:cs="Times New Roman"/>
          <w:sz w:val="28"/>
          <w:szCs w:val="28"/>
        </w:rPr>
        <w:t>3) визирует проект разрешения на ввод объекта в эксплуатацию с внесенными изменениями либо проект письма об отказе во внесении изменений в разрешение на разрешение на ввод объекта в эксплуатацию с указанием причин отказа.</w:t>
      </w:r>
    </w:p>
    <w:p w:rsidR="000A6132" w:rsidRPr="000A6132" w:rsidRDefault="000A6132" w:rsidP="000A6132">
      <w:pPr>
        <w:spacing w:line="240" w:lineRule="auto"/>
        <w:ind w:firstLine="708"/>
        <w:rPr>
          <w:rFonts w:ascii="Times New Roman" w:eastAsia="Calibri" w:hAnsi="Times New Roman" w:cs="Times New Roman"/>
          <w:sz w:val="28"/>
          <w:szCs w:val="28"/>
        </w:rPr>
      </w:pPr>
      <w:r w:rsidRPr="000A6132">
        <w:rPr>
          <w:rFonts w:ascii="Times New Roman" w:eastAsia="Calibri" w:hAnsi="Times New Roman" w:cs="Times New Roman"/>
          <w:sz w:val="28"/>
          <w:szCs w:val="28"/>
        </w:rPr>
        <w:t>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представляется первому заместителю Главы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3.3.4. Первый заместитель Главы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первый заместитель Главы возвращает его главному специалисту,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главный специалист, ответственный за рассмотрение документов, повторно направляет его первому заместителю Главы для рассмотрения.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первый заместитель Главы подписывает соответствующий проект, заверяет его печатью Администрации и передает его главному специалисту.</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3.3.7. Максимальный срок выполнения административной процедуры, указанной в настоящем подразделе, не должен превышать 4 рабочих дня с момента поступления зарегистрированного заявления и прилагаемых к нему документов, представленных заявителем, к главному специалисту.</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3.3.8. Обязанности главного специалиста, ответственного за рассмотрение документов,</w:t>
      </w:r>
      <w:r w:rsidRPr="000A6132">
        <w:rPr>
          <w:rFonts w:ascii="Times New Roman" w:eastAsia="Times New Roman" w:hAnsi="Times New Roman" w:cs="Times New Roman"/>
          <w:b/>
          <w:sz w:val="28"/>
          <w:szCs w:val="28"/>
          <w:lang w:eastAsia="ru-RU"/>
        </w:rPr>
        <w:t xml:space="preserve"> </w:t>
      </w:r>
      <w:r w:rsidRPr="000A6132">
        <w:rPr>
          <w:rFonts w:ascii="Times New Roman" w:eastAsia="Times New Roman" w:hAnsi="Times New Roman" w:cs="Times New Roman"/>
          <w:sz w:val="28"/>
          <w:szCs w:val="28"/>
          <w:lang w:eastAsia="ru-RU"/>
        </w:rPr>
        <w:t>предусмотренные настоящим подразделом, должны быть закреплены в его должностной инструкции.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3.3.9. Результатом административной процедуры, указанной в настоящем подразделе, является подписание первым заместителем Главы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3.4. Выдача заявителю разрешения на ввод объекта в эксплуатацию либо </w:t>
      </w:r>
      <w:r w:rsidRPr="000A6132">
        <w:rPr>
          <w:rFonts w:ascii="Times New Roman" w:eastAsia="Times New Roman" w:hAnsi="Times New Roman" w:cs="Times New Roman"/>
          <w:sz w:val="28"/>
          <w:szCs w:val="28"/>
          <w:lang w:eastAsia="ru-RU"/>
        </w:rPr>
        <w:lastRenderedPageBreak/>
        <w:t>письма об отказе в его выдаче</w:t>
      </w:r>
      <w:r w:rsidRPr="000A6132">
        <w:rPr>
          <w:rFonts w:ascii="Times New Roman" w:eastAsia="Times New Roman" w:hAnsi="Times New Roman" w:cs="Times New Roman"/>
          <w:bCs/>
          <w:sz w:val="28"/>
          <w:szCs w:val="28"/>
          <w:lang w:eastAsia="ru-RU"/>
        </w:rPr>
        <w:t xml:space="preserve"> с указанием причин отказа.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3.4.1. Основанием для начала административной процедуры по </w:t>
      </w:r>
      <w:r w:rsidRPr="000A6132">
        <w:rPr>
          <w:rFonts w:ascii="Times New Roman" w:eastAsia="Times New Roman" w:hAnsi="Times New Roman" w:cs="Times New Roman"/>
          <w:bCs/>
          <w:sz w:val="28"/>
          <w:szCs w:val="28"/>
          <w:lang w:eastAsia="ru-RU"/>
        </w:rPr>
        <w:t xml:space="preserve">выдаче заявителю разрешения </w:t>
      </w:r>
      <w:r w:rsidRPr="000A6132">
        <w:rPr>
          <w:rFonts w:ascii="Times New Roman" w:eastAsia="Times New Roman" w:hAnsi="Times New Roman" w:cs="Times New Roman"/>
          <w:sz w:val="28"/>
          <w:szCs w:val="28"/>
          <w:lang w:eastAsia="ru-RU"/>
        </w:rPr>
        <w:t>на ввод объекта в эксплуатацию</w:t>
      </w:r>
      <w:r w:rsidRPr="000A6132">
        <w:rPr>
          <w:rFonts w:ascii="Times New Roman" w:eastAsia="Times New Roman" w:hAnsi="Times New Roman" w:cs="Times New Roman"/>
          <w:bCs/>
          <w:sz w:val="28"/>
          <w:szCs w:val="28"/>
          <w:lang w:eastAsia="ru-RU"/>
        </w:rPr>
        <w:t xml:space="preserve"> либо письма об отказе в его выдаче с указанием причин отказа</w:t>
      </w:r>
      <w:r w:rsidRPr="000A6132">
        <w:rPr>
          <w:rFonts w:ascii="Times New Roman" w:eastAsia="Times New Roman" w:hAnsi="Times New Roman" w:cs="Times New Roman"/>
          <w:sz w:val="28"/>
          <w:szCs w:val="28"/>
          <w:lang w:eastAsia="ru-RU"/>
        </w:rPr>
        <w:t xml:space="preserve"> является поступление к главному специалисту подписанного первым заместителем Главы разрешения на ввод объекта в эксплуатацию или письма об отказе в выдаче разрешения на ввод объекта в эксплуатацию с указанием причин отказа.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3.4.2. Главный специалист, ответственный за выдачу разрешений на ввод объекта в эксплуатацию:</w:t>
      </w:r>
    </w:p>
    <w:p w:rsidR="000A6132" w:rsidRPr="000A6132" w:rsidRDefault="00FD7558" w:rsidP="00FD7558">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1) </w:t>
      </w:r>
      <w:r w:rsidR="000A6132" w:rsidRPr="000A6132">
        <w:rPr>
          <w:rFonts w:ascii="Times New Roman" w:eastAsia="Times New Roman" w:hAnsi="Times New Roman" w:cs="Times New Roman"/>
          <w:sz w:val="28"/>
          <w:szCs w:val="28"/>
          <w:lang w:eastAsia="ru-RU"/>
        </w:rPr>
        <w:t xml:space="preserve">регистрирует разрешение на ввод объекта в эксплуатацию или письмо об отказе в выдаче разрешения на ввод объекта в эксплуатацию </w:t>
      </w:r>
      <w:r w:rsidR="000A6132" w:rsidRPr="000A6132">
        <w:rPr>
          <w:rFonts w:ascii="Times New Roman" w:eastAsia="Times New Roman" w:hAnsi="Times New Roman" w:cs="Times New Roman"/>
          <w:bCs/>
          <w:sz w:val="28"/>
          <w:szCs w:val="28"/>
          <w:lang w:eastAsia="ru-RU"/>
        </w:rPr>
        <w:t>с указанием причин отказа</w:t>
      </w:r>
      <w:r w:rsidR="000A6132" w:rsidRPr="000A6132">
        <w:rPr>
          <w:rFonts w:ascii="Times New Roman" w:eastAsia="Times New Roman" w:hAnsi="Times New Roman" w:cs="Times New Roman"/>
          <w:sz w:val="28"/>
          <w:szCs w:val="28"/>
          <w:lang w:eastAsia="ru-RU"/>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000A6132" w:rsidRPr="000A6132">
        <w:rPr>
          <w:rFonts w:ascii="Times New Roman" w:eastAsia="Times New Roman" w:hAnsi="Times New Roman" w:cs="Times New Roman"/>
          <w:sz w:val="28"/>
          <w:szCs w:val="28"/>
          <w:lang w:eastAsia="ru-RU"/>
        </w:rPr>
        <w:t xml:space="preserve"> Максимальный срок выполнения указанного действия составляет не более 1 часа с момента поступления подписанных документов к главному специалисту;</w:t>
      </w:r>
    </w:p>
    <w:p w:rsidR="000A6132" w:rsidRPr="000A6132" w:rsidRDefault="00FD7558" w:rsidP="00FD7558">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0A6132" w:rsidRPr="000A6132">
        <w:rPr>
          <w:rFonts w:ascii="Times New Roman" w:eastAsia="Times New Roman" w:hAnsi="Times New Roman" w:cs="Times New Roman"/>
          <w:sz w:val="28"/>
          <w:szCs w:val="28"/>
          <w:lang w:eastAsia="ru-RU"/>
        </w:rPr>
        <w:t xml:space="preserve">передает разрешение на ввод объекта в эксплуатацию или письмо об отказе в выдаче разрешения на ввод объекта в эксплуатацию </w:t>
      </w:r>
      <w:r w:rsidR="000A6132" w:rsidRPr="000A6132">
        <w:rPr>
          <w:rFonts w:ascii="Times New Roman" w:eastAsia="Times New Roman" w:hAnsi="Times New Roman" w:cs="Times New Roman"/>
          <w:bCs/>
          <w:sz w:val="28"/>
          <w:szCs w:val="28"/>
          <w:lang w:eastAsia="ru-RU"/>
        </w:rPr>
        <w:t>с указанием причин отказа</w:t>
      </w:r>
      <w:r w:rsidR="000A6132" w:rsidRPr="000A6132">
        <w:rPr>
          <w:rFonts w:ascii="Times New Roman" w:eastAsia="Times New Roman" w:hAnsi="Times New Roman" w:cs="Times New Roman"/>
          <w:sz w:val="28"/>
          <w:szCs w:val="28"/>
          <w:lang w:eastAsia="ru-RU"/>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0A6132" w:rsidRPr="000A6132" w:rsidRDefault="00FD7558" w:rsidP="00FD7558">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14" w:name="P406"/>
      <w:bookmarkEnd w:id="14"/>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3) </w:t>
      </w:r>
      <w:r w:rsidR="000A6132" w:rsidRPr="000A6132">
        <w:rPr>
          <w:rFonts w:ascii="Times New Roman" w:eastAsia="Times New Roman" w:hAnsi="Times New Roman" w:cs="Times New Roman"/>
          <w:sz w:val="28"/>
          <w:szCs w:val="28"/>
          <w:lang w:eastAsia="ru-RU"/>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w:t>
      </w:r>
      <w:proofErr w:type="gramEnd"/>
      <w:r w:rsidR="000A6132" w:rsidRPr="000A6132">
        <w:rPr>
          <w:rFonts w:ascii="Times New Roman" w:eastAsia="Times New Roman" w:hAnsi="Times New Roman" w:cs="Times New Roman"/>
          <w:sz w:val="28"/>
          <w:szCs w:val="28"/>
          <w:lang w:eastAsia="ru-RU"/>
        </w:rPr>
        <w:t xml:space="preserve"> с указанием причин отказа, а также документов (подлинников), прилагаемых к заявлению, почтовым отправлением. </w:t>
      </w:r>
      <w:proofErr w:type="gramStart"/>
      <w:r w:rsidR="000A6132" w:rsidRPr="000A6132">
        <w:rPr>
          <w:rFonts w:ascii="Times New Roman" w:eastAsia="Times New Roman" w:hAnsi="Times New Roman" w:cs="Times New Roman"/>
          <w:sz w:val="28"/>
          <w:szCs w:val="28"/>
          <w:lang w:eastAsia="ru-RU"/>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w:t>
      </w:r>
      <w:proofErr w:type="gramEnd"/>
      <w:r w:rsidR="000A6132" w:rsidRPr="000A6132">
        <w:rPr>
          <w:rFonts w:ascii="Times New Roman" w:eastAsia="Times New Roman" w:hAnsi="Times New Roman" w:cs="Times New Roman"/>
          <w:sz w:val="28"/>
          <w:szCs w:val="28"/>
          <w:lang w:eastAsia="ru-RU"/>
        </w:rPr>
        <w:t xml:space="preserve">, </w:t>
      </w:r>
      <w:proofErr w:type="gramStart"/>
      <w:r w:rsidR="000A6132" w:rsidRPr="000A6132">
        <w:rPr>
          <w:rFonts w:ascii="Times New Roman" w:eastAsia="Times New Roman" w:hAnsi="Times New Roman" w:cs="Times New Roman"/>
          <w:sz w:val="28"/>
          <w:szCs w:val="28"/>
          <w:lang w:eastAsia="ru-RU"/>
        </w:rPr>
        <w:t>подписанное</w:t>
      </w:r>
      <w:proofErr w:type="gramEnd"/>
      <w:r w:rsidR="000A6132" w:rsidRPr="000A6132">
        <w:rPr>
          <w:rFonts w:ascii="Times New Roman" w:eastAsia="Times New Roman" w:hAnsi="Times New Roman" w:cs="Times New Roman"/>
          <w:sz w:val="28"/>
          <w:szCs w:val="28"/>
          <w:lang w:eastAsia="ru-RU"/>
        </w:rPr>
        <w:t xml:space="preserve"> электронной подписью первого заместителя Главы.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proofErr w:type="gramStart"/>
      <w:r w:rsidR="000A6132" w:rsidRPr="000A6132">
        <w:rPr>
          <w:rFonts w:ascii="Times New Roman" w:eastAsia="Times New Roman" w:hAnsi="Times New Roman" w:cs="Times New Roman"/>
          <w:sz w:val="28"/>
          <w:szCs w:val="28"/>
        </w:rPr>
        <w:t xml:space="preserve">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000A6132" w:rsidRPr="000A6132">
        <w:rPr>
          <w:rFonts w:ascii="Times New Roman" w:eastAsia="Times New Roman" w:hAnsi="Times New Roman" w:cs="Times New Roman"/>
          <w:sz w:val="28"/>
          <w:szCs w:val="28"/>
        </w:rP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0A6132" w:rsidRPr="000A6132">
        <w:rPr>
          <w:rFonts w:ascii="Times New Roman" w:eastAsia="Times New Roman" w:hAnsi="Times New Roman" w:cs="Times New Roman"/>
          <w:sz w:val="28"/>
          <w:szCs w:val="28"/>
          <w:lang w:eastAsia="ru-RU"/>
        </w:rPr>
        <w:t>;</w:t>
      </w:r>
      <w:proofErr w:type="gramEnd"/>
    </w:p>
    <w:p w:rsidR="000A6132" w:rsidRPr="000A6132" w:rsidRDefault="00FD7558" w:rsidP="00FD7558">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bookmarkStart w:id="15" w:name="P408"/>
      <w:bookmarkEnd w:id="15"/>
      <w:r>
        <w:rPr>
          <w:rFonts w:ascii="Times New Roman" w:eastAsia="Times New Roman" w:hAnsi="Times New Roman" w:cs="Times New Roman"/>
          <w:sz w:val="28"/>
          <w:szCs w:val="28"/>
          <w:lang w:eastAsia="ru-RU"/>
        </w:rPr>
        <w:tab/>
        <w:t xml:space="preserve">4) </w:t>
      </w:r>
      <w:r w:rsidR="000A6132" w:rsidRPr="000A6132">
        <w:rPr>
          <w:rFonts w:ascii="Times New Roman" w:eastAsia="Times New Roman" w:hAnsi="Times New Roman" w:cs="Times New Roman"/>
          <w:sz w:val="28"/>
          <w:szCs w:val="28"/>
          <w:lang w:eastAsia="ru-RU"/>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Максимальный срок выполнения административных действий, указанных в </w:t>
      </w:r>
      <w:hyperlink w:anchor="P406" w:history="1">
        <w:r w:rsidRPr="000A6132">
          <w:rPr>
            <w:rFonts w:ascii="Times New Roman" w:eastAsia="Times New Roman" w:hAnsi="Times New Roman" w:cs="Times New Roman"/>
            <w:sz w:val="28"/>
            <w:szCs w:val="28"/>
            <w:lang w:eastAsia="ru-RU"/>
          </w:rPr>
          <w:t>подпунктах 3</w:t>
        </w:r>
      </w:hyperlink>
      <w:r w:rsidRPr="000A6132">
        <w:rPr>
          <w:rFonts w:ascii="Times New Roman" w:eastAsia="Times New Roman" w:hAnsi="Times New Roman" w:cs="Times New Roman"/>
          <w:sz w:val="28"/>
          <w:szCs w:val="28"/>
          <w:lang w:eastAsia="ru-RU"/>
        </w:rPr>
        <w:t xml:space="preserve">, </w:t>
      </w:r>
      <w:hyperlink w:anchor="P408" w:history="1">
        <w:r w:rsidRPr="000A6132">
          <w:rPr>
            <w:rFonts w:ascii="Times New Roman" w:eastAsia="Times New Roman" w:hAnsi="Times New Roman" w:cs="Times New Roman"/>
            <w:sz w:val="28"/>
            <w:szCs w:val="28"/>
            <w:lang w:eastAsia="ru-RU"/>
          </w:rPr>
          <w:t>4</w:t>
        </w:r>
      </w:hyperlink>
      <w:r w:rsidRPr="000A6132">
        <w:rPr>
          <w:rFonts w:ascii="Times New Roman" w:eastAsia="Times New Roman" w:hAnsi="Times New Roman" w:cs="Times New Roman"/>
          <w:sz w:val="28"/>
          <w:szCs w:val="28"/>
          <w:lang w:eastAsia="ru-RU"/>
        </w:rPr>
        <w:t xml:space="preserve"> настоящего пункта, составляет не более 40 минут с момента обращения заявителя в отдел.</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0A6132">
          <w:rPr>
            <w:rFonts w:ascii="Times New Roman" w:eastAsia="Times New Roman" w:hAnsi="Times New Roman" w:cs="Times New Roman"/>
            <w:sz w:val="28"/>
            <w:szCs w:val="28"/>
            <w:lang w:eastAsia="ru-RU"/>
          </w:rPr>
          <w:t>подпунктах 1</w:t>
        </w:r>
      </w:hyperlink>
      <w:r w:rsidRPr="000A6132">
        <w:rPr>
          <w:rFonts w:ascii="Times New Roman" w:eastAsia="Times New Roman" w:hAnsi="Times New Roman" w:cs="Times New Roman"/>
          <w:sz w:val="28"/>
          <w:szCs w:val="28"/>
          <w:lang w:eastAsia="ru-RU"/>
        </w:rPr>
        <w:t>-</w:t>
      </w:r>
      <w:hyperlink w:anchor="P342" w:history="1">
        <w:r w:rsidRPr="000A6132">
          <w:rPr>
            <w:rFonts w:ascii="Times New Roman" w:eastAsia="Times New Roman" w:hAnsi="Times New Roman" w:cs="Times New Roman"/>
            <w:sz w:val="28"/>
            <w:szCs w:val="28"/>
            <w:lang w:eastAsia="ru-RU"/>
          </w:rPr>
          <w:t>4</w:t>
        </w:r>
      </w:hyperlink>
      <w:r w:rsidRPr="000A6132">
        <w:rPr>
          <w:rFonts w:ascii="Times New Roman" w:eastAsia="Times New Roman" w:hAnsi="Times New Roman" w:cs="Times New Roman"/>
          <w:sz w:val="28"/>
          <w:szCs w:val="28"/>
          <w:lang w:eastAsia="ru-RU"/>
        </w:rPr>
        <w:t xml:space="preserve"> настоящего пункта, составляет не более 1 рабочего дня с момента </w:t>
      </w:r>
      <w:proofErr w:type="gramStart"/>
      <w:r w:rsidRPr="000A6132">
        <w:rPr>
          <w:rFonts w:ascii="Times New Roman" w:eastAsia="Times New Roman" w:hAnsi="Times New Roman" w:cs="Times New Roman"/>
          <w:sz w:val="28"/>
          <w:szCs w:val="28"/>
          <w:lang w:eastAsia="ru-RU"/>
        </w:rPr>
        <w:t>поступления</w:t>
      </w:r>
      <w:proofErr w:type="gramEnd"/>
      <w:r w:rsidRPr="000A6132">
        <w:rPr>
          <w:rFonts w:ascii="Times New Roman" w:eastAsia="Times New Roman" w:hAnsi="Times New Roman" w:cs="Times New Roman"/>
          <w:sz w:val="28"/>
          <w:szCs w:val="28"/>
          <w:lang w:eastAsia="ru-RU"/>
        </w:rPr>
        <w:t xml:space="preserve"> к главному специалисту подписанного первым заместителем Главы разрешения на ввод объекта в эксплуатацию или письма об отказе в выдаче разрешения на ввод объекта в эксплуатацию с указанием причин отказа.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3.4.3. В случае, если заявление и прилагаемые к нему документы поступили через СОГБУ МФЦ и заявитель указал в заявлении в качестве способа получения результата предоставления муниципальной услуги – получение результата предоставления муниципальной услуги через СОГБУ МФЦ, главный специалист, ответственный за выдачу разрешений на ввод объекта в эксплуатацию, </w:t>
      </w:r>
      <w:r w:rsidRPr="000A6132">
        <w:rPr>
          <w:rFonts w:ascii="Times New Roman" w:eastAsia="Times New Roman" w:hAnsi="Times New Roman" w:cs="Times New Roman"/>
          <w:bCs/>
          <w:sz w:val="28"/>
          <w:szCs w:val="28"/>
          <w:lang w:eastAsia="ru-RU"/>
        </w:rPr>
        <w:t>в срок не позднее 1</w:t>
      </w:r>
      <w:r w:rsidRPr="000A6132">
        <w:rPr>
          <w:rFonts w:ascii="Times New Roman" w:eastAsia="Times New Roman" w:hAnsi="Times New Roman" w:cs="Times New Roman"/>
          <w:sz w:val="28"/>
          <w:szCs w:val="28"/>
          <w:lang w:eastAsia="ru-RU"/>
        </w:rPr>
        <w:t xml:space="preserve"> рабочего дня со дня принятия решения и его регистрации направляет результат предоставления муниципальной услуги в СОГБУ МФЦ для дальнейшей выдачи заявителю.</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3.4.5. Обязанности главного специалиста, ответственного за выдачу разрешений на ввод объекта в эксплуатацию, предусмотренные настоящим подразделом, должны быть закреплены в его должностной инструкции.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3.4.6. Процедура выдачи документов в СОГБУ МФЦ осуществляется в соответствии с требованиями, установленными регламентом работы СОГБУ МФЦ. Срок выдачи специалистом СОГБУ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0A6132" w:rsidRPr="000A6132" w:rsidRDefault="000A6132" w:rsidP="000A613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исполнительной орган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0A6132">
        <w:rPr>
          <w:rFonts w:ascii="Times New Roman" w:eastAsia="Times New Roman" w:hAnsi="Times New Roman" w:cs="Times New Roman"/>
          <w:sz w:val="28"/>
          <w:szCs w:val="28"/>
          <w:lang w:eastAsia="ru-RU"/>
        </w:rPr>
        <w:lastRenderedPageBreak/>
        <w:t>содержащихся в Едином государственном реестре недвижимости, в исполнительной орган Смоленской области, уполномоченный в сфере градостроительной деятельности.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исполнительной орган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0A6132">
        <w:rPr>
          <w:rFonts w:ascii="Times New Roman" w:eastAsia="Times New Roman" w:hAnsi="Times New Roman" w:cs="Times New Roman"/>
          <w:b/>
          <w:sz w:val="28"/>
          <w:szCs w:val="28"/>
          <w:lang w:eastAsia="ru-RU"/>
        </w:rPr>
        <w:t xml:space="preserve"> </w:t>
      </w:r>
      <w:r w:rsidRPr="000A6132">
        <w:rPr>
          <w:rFonts w:ascii="Times New Roman" w:eastAsia="Times New Roman" w:hAnsi="Times New Roman" w:cs="Times New Roman"/>
          <w:sz w:val="28"/>
          <w:szCs w:val="28"/>
          <w:lang w:eastAsia="ru-RU"/>
        </w:rPr>
        <w:t>исполнительной орган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3.5.2. Главный специалист, ответственный за выдачу разрешений на ввод объекта в эксплуатацию, направляет копию указанного разрешения:</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 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Pr="000A6132">
          <w:rPr>
            <w:rFonts w:ascii="Times New Roman" w:eastAsia="Times New Roman" w:hAnsi="Times New Roman" w:cs="Times New Roman"/>
            <w:sz w:val="28"/>
            <w:szCs w:val="28"/>
            <w:lang w:eastAsia="ru-RU"/>
          </w:rPr>
          <w:t>пункте 5</w:t>
        </w:r>
        <w:r w:rsidRPr="000A6132">
          <w:rPr>
            <w:rFonts w:ascii="Times New Roman" w:eastAsia="Times New Roman" w:hAnsi="Times New Roman" w:cs="Times New Roman"/>
            <w:sz w:val="28"/>
            <w:szCs w:val="28"/>
            <w:vertAlign w:val="superscript"/>
            <w:lang w:eastAsia="ru-RU"/>
          </w:rPr>
          <w:t>1</w:t>
        </w:r>
        <w:r w:rsidRPr="000A6132">
          <w:rPr>
            <w:rFonts w:ascii="Times New Roman" w:eastAsia="Times New Roman" w:hAnsi="Times New Roman" w:cs="Times New Roman"/>
            <w:sz w:val="28"/>
            <w:szCs w:val="28"/>
            <w:lang w:eastAsia="ru-RU"/>
          </w:rPr>
          <w:t xml:space="preserve"> статьи 6</w:t>
        </w:r>
      </w:hyperlink>
      <w:r w:rsidRPr="000A6132">
        <w:rPr>
          <w:rFonts w:ascii="Times New Roman" w:eastAsia="Times New Roman" w:hAnsi="Times New Roman" w:cs="Times New Roman"/>
          <w:sz w:val="28"/>
          <w:szCs w:val="28"/>
          <w:lang w:eastAsia="ru-RU"/>
        </w:rPr>
        <w:t xml:space="preserve"> Градостроительного кодекса, или в исполнительной орган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в течение 7 дней со дня выдачи разрешения на ввод объекта в эксплуатацию в исполнительной орган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0A6132" w:rsidRPr="000A6132" w:rsidRDefault="000A6132" w:rsidP="000A613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3.5.3. Обязанности главного специалиста, ответственного за выдачу разрешений на ввод объекта в эксплуатацию, предусмотренные настоящим подразделом, должны быть закреплены в его должностной инструкции.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w:t>
      </w:r>
      <w:r w:rsidRPr="000A6132">
        <w:rPr>
          <w:rFonts w:ascii="Times New Roman" w:eastAsia="Times New Roman" w:hAnsi="Times New Roman" w:cs="Times New Roman"/>
          <w:sz w:val="28"/>
          <w:szCs w:val="28"/>
          <w:lang w:eastAsia="ru-RU"/>
        </w:rPr>
        <w:lastRenderedPageBreak/>
        <w:t>муниципальных услуг (функций) Смоленской области», административных процедур, предусмотренных настоящим Административным регламентом.</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3.6.2. </w:t>
      </w:r>
      <w:hyperlink r:id="rId35" w:history="1">
        <w:r w:rsidRPr="000A6132">
          <w:rPr>
            <w:rFonts w:ascii="Times New Roman" w:eastAsia="Times New Roman" w:hAnsi="Times New Roman" w:cs="Times New Roman"/>
            <w:sz w:val="28"/>
            <w:szCs w:val="28"/>
            <w:lang w:eastAsia="ru-RU"/>
          </w:rPr>
          <w:t>Положение</w:t>
        </w:r>
      </w:hyperlink>
      <w:r w:rsidRPr="000A6132">
        <w:rPr>
          <w:rFonts w:ascii="Times New Roman" w:eastAsia="Times New Roman" w:hAnsi="Times New Roman" w:cs="Times New Roman"/>
          <w:sz w:val="28"/>
          <w:szCs w:val="28"/>
          <w:lang w:eastAsia="ru-RU"/>
        </w:rPr>
        <w:t xml:space="preserve"> о федеральной государственной информационной системе «Единый портал государственных и муниципальных услуг (функций)», а также </w:t>
      </w:r>
      <w:hyperlink r:id="rId36" w:history="1">
        <w:r w:rsidRPr="000A6132">
          <w:rPr>
            <w:rFonts w:ascii="Times New Roman" w:eastAsia="Times New Roman" w:hAnsi="Times New Roman" w:cs="Times New Roman"/>
            <w:sz w:val="28"/>
            <w:szCs w:val="28"/>
            <w:lang w:eastAsia="ru-RU"/>
          </w:rPr>
          <w:t>требования</w:t>
        </w:r>
      </w:hyperlink>
      <w:r w:rsidRPr="000A6132">
        <w:rPr>
          <w:rFonts w:ascii="Times New Roman" w:eastAsia="Times New Roman" w:hAnsi="Times New Roman" w:cs="Times New Roman"/>
          <w:sz w:val="28"/>
          <w:szCs w:val="28"/>
          <w:lang w:eastAsia="ru-RU"/>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0A6132">
          <w:rPr>
            <w:rFonts w:ascii="Times New Roman" w:eastAsia="Times New Roman" w:hAnsi="Times New Roman" w:cs="Times New Roman"/>
            <w:sz w:val="28"/>
            <w:szCs w:val="28"/>
            <w:lang w:eastAsia="ru-RU"/>
          </w:rPr>
          <w:t>подразделе 1.3 раздела 1</w:t>
        </w:r>
      </w:hyperlink>
      <w:r w:rsidRPr="000A6132">
        <w:rPr>
          <w:rFonts w:ascii="Times New Roman" w:eastAsia="Times New Roman" w:hAnsi="Times New Roman" w:cs="Times New Roman"/>
          <w:sz w:val="28"/>
          <w:szCs w:val="28"/>
          <w:lang w:eastAsia="ru-RU"/>
        </w:rPr>
        <w:t xml:space="preserve"> настоящего Административного регламента.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7" w:history="1">
        <w:r w:rsidRPr="000A6132">
          <w:rPr>
            <w:rFonts w:ascii="Times New Roman" w:eastAsia="Times New Roman" w:hAnsi="Times New Roman" w:cs="Times New Roman"/>
            <w:sz w:val="28"/>
            <w:szCs w:val="28"/>
            <w:lang w:eastAsia="ru-RU"/>
          </w:rPr>
          <w:t>Порядком</w:t>
        </w:r>
      </w:hyperlink>
      <w:r w:rsidRPr="000A6132">
        <w:rPr>
          <w:rFonts w:ascii="Times New Roman" w:eastAsia="Times New Roman" w:hAnsi="Times New Roman" w:cs="Times New Roman"/>
          <w:sz w:val="28"/>
          <w:szCs w:val="28"/>
          <w:lang w:eastAsia="ru-RU"/>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 Формы контроля за исполнением настоящего Административного регламента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w:t>
      </w:r>
      <w:r w:rsidRPr="000A6132">
        <w:rPr>
          <w:rFonts w:ascii="Times New Roman" w:eastAsia="Times New Roman" w:hAnsi="Times New Roman" w:cs="Times New Roman"/>
          <w:sz w:val="28"/>
          <w:szCs w:val="28"/>
          <w:lang w:eastAsia="ru-RU"/>
        </w:rPr>
        <w:lastRenderedPageBreak/>
        <w:t>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4.2.1. Периодичность проведения проверок устанавливается Главой муниципального образования, проверки могут быть плановыми и внеплановыми.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4.2.4. Результаты проверки оформляются в виде справки, в которой отмечаются выявленные недостатки и предложения по их устранению.</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4.3.1. Должностные лица, муниципальные служащие Администрации и специалисты СОГБУ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инструкциях.</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0A6132">
        <w:rPr>
          <w:rFonts w:ascii="Times New Roman" w:eastAsia="Calibri" w:hAnsi="Times New Roman" w:cs="Times New Roman"/>
          <w:sz w:val="28"/>
          <w:szCs w:val="28"/>
        </w:rPr>
        <w:t xml:space="preserve"> </w:t>
      </w:r>
      <w:r w:rsidRPr="000A6132">
        <w:rPr>
          <w:rFonts w:ascii="Times New Roman" w:eastAsia="Calibri" w:hAnsi="Times New Roman" w:cs="Times New Roman"/>
          <w:bCs/>
          <w:sz w:val="28"/>
          <w:szCs w:val="28"/>
        </w:rPr>
        <w:t xml:space="preserve">5. </w:t>
      </w:r>
      <w:r w:rsidRPr="000A6132">
        <w:rPr>
          <w:rFonts w:ascii="Times New Roman" w:eastAsia="Calibri" w:hAnsi="Times New Roman" w:cs="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0A6132" w:rsidRPr="000A6132" w:rsidRDefault="000A6132" w:rsidP="000A6132">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0A6132">
        <w:rPr>
          <w:rFonts w:ascii="Times New Roman" w:eastAsia="Calibri" w:hAnsi="Times New Roman" w:cs="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0A6132">
        <w:rPr>
          <w:rFonts w:ascii="Times New Roman" w:eastAsia="Calibri" w:hAnsi="Times New Roman" w:cs="Times New Roman"/>
          <w:bCs/>
          <w:sz w:val="28"/>
          <w:szCs w:val="28"/>
        </w:rPr>
        <w:t>размещается:</w:t>
      </w:r>
    </w:p>
    <w:p w:rsidR="000A6132" w:rsidRPr="000A6132" w:rsidRDefault="000A6132" w:rsidP="000A613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1) на официальном сайте Администрации муниципального образования «Сафоновский район» Смоленской области в </w:t>
      </w:r>
      <w:r w:rsidRPr="000A6132">
        <w:rPr>
          <w:rFonts w:ascii="Times New Roman" w:eastAsia="Calibri" w:hAnsi="Times New Roman" w:cs="Times New Roman"/>
          <w:bCs/>
          <w:sz w:val="28"/>
          <w:szCs w:val="28"/>
        </w:rPr>
        <w:t>информаци</w:t>
      </w:r>
      <w:r w:rsidR="00894B18">
        <w:rPr>
          <w:rFonts w:ascii="Times New Roman" w:eastAsia="Calibri" w:hAnsi="Times New Roman" w:cs="Times New Roman"/>
          <w:bCs/>
          <w:sz w:val="28"/>
          <w:szCs w:val="28"/>
        </w:rPr>
        <w:t>онно-телекоммуникационной сети Интернет</w:t>
      </w:r>
      <w:r w:rsidRPr="000A6132">
        <w:rPr>
          <w:rFonts w:ascii="Times New Roman" w:eastAsia="Calibri" w:hAnsi="Times New Roman" w:cs="Times New Roman"/>
          <w:sz w:val="28"/>
          <w:szCs w:val="28"/>
        </w:rPr>
        <w:t xml:space="preserve"> (</w:t>
      </w:r>
      <w:r w:rsidRPr="000A6132">
        <w:rPr>
          <w:rFonts w:ascii="Times New Roman" w:eastAsia="Calibri" w:hAnsi="Times New Roman" w:cs="Times New Roman"/>
          <w:sz w:val="28"/>
          <w:szCs w:val="28"/>
          <w:lang w:val="en-US"/>
        </w:rPr>
        <w:t>www</w:t>
      </w:r>
      <w:r w:rsidRPr="000A6132">
        <w:rPr>
          <w:rFonts w:ascii="Times New Roman" w:eastAsia="Calibri" w:hAnsi="Times New Roman" w:cs="Times New Roman"/>
          <w:sz w:val="28"/>
          <w:szCs w:val="28"/>
        </w:rPr>
        <w:t>.</w:t>
      </w:r>
      <w:proofErr w:type="spellStart"/>
      <w:r w:rsidRPr="000A6132">
        <w:rPr>
          <w:rFonts w:ascii="Times New Roman" w:eastAsia="Calibri" w:hAnsi="Times New Roman" w:cs="Times New Roman"/>
          <w:bCs/>
          <w:sz w:val="28"/>
          <w:szCs w:val="28"/>
          <w:lang w:val="en-US"/>
        </w:rPr>
        <w:t>safonovo</w:t>
      </w:r>
      <w:proofErr w:type="spellEnd"/>
      <w:r w:rsidRPr="000A6132">
        <w:rPr>
          <w:rFonts w:ascii="Times New Roman" w:eastAsia="Calibri" w:hAnsi="Times New Roman" w:cs="Times New Roman"/>
          <w:bCs/>
          <w:sz w:val="28"/>
          <w:szCs w:val="28"/>
        </w:rPr>
        <w:t>-</w:t>
      </w:r>
      <w:r w:rsidRPr="000A6132">
        <w:rPr>
          <w:rFonts w:ascii="Times New Roman" w:eastAsia="Calibri" w:hAnsi="Times New Roman" w:cs="Times New Roman"/>
          <w:bCs/>
          <w:sz w:val="28"/>
          <w:szCs w:val="28"/>
          <w:lang w:val="en-US"/>
        </w:rPr>
        <w:t>admin</w:t>
      </w:r>
      <w:r w:rsidRPr="000A6132">
        <w:rPr>
          <w:rFonts w:ascii="Times New Roman" w:eastAsia="Calibri" w:hAnsi="Times New Roman" w:cs="Times New Roman"/>
          <w:bCs/>
          <w:sz w:val="28"/>
          <w:szCs w:val="28"/>
        </w:rPr>
        <w:t>.</w:t>
      </w:r>
      <w:proofErr w:type="spellStart"/>
      <w:r w:rsidRPr="000A6132">
        <w:rPr>
          <w:rFonts w:ascii="Times New Roman" w:eastAsia="Calibri" w:hAnsi="Times New Roman" w:cs="Times New Roman"/>
          <w:bCs/>
          <w:sz w:val="28"/>
          <w:szCs w:val="28"/>
          <w:lang w:val="en-US"/>
        </w:rPr>
        <w:t>ru</w:t>
      </w:r>
      <w:proofErr w:type="spellEnd"/>
      <w:r w:rsidRPr="000A6132">
        <w:rPr>
          <w:rFonts w:ascii="Times New Roman" w:eastAsia="Calibri" w:hAnsi="Times New Roman" w:cs="Times New Roman"/>
          <w:bCs/>
          <w:sz w:val="28"/>
          <w:szCs w:val="28"/>
        </w:rPr>
        <w:t>);</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2) </w:t>
      </w:r>
      <w:r w:rsidRPr="000A6132">
        <w:rPr>
          <w:rFonts w:ascii="Times New Roman" w:eastAsia="Calibri" w:hAnsi="Times New Roman" w:cs="Times New Roman"/>
          <w:bCs/>
          <w:sz w:val="28"/>
          <w:szCs w:val="28"/>
        </w:rPr>
        <w:t xml:space="preserve">на Региональном портале государственных услуг Смоленской области </w:t>
      </w:r>
      <w:r w:rsidRPr="000A6132">
        <w:rPr>
          <w:rFonts w:ascii="Times New Roman" w:eastAsia="Calibri" w:hAnsi="Times New Roman" w:cs="Times New Roman"/>
          <w:sz w:val="28"/>
          <w:szCs w:val="28"/>
        </w:rPr>
        <w:t>в </w:t>
      </w:r>
      <w:r w:rsidRPr="000A6132">
        <w:rPr>
          <w:rFonts w:ascii="Times New Roman" w:eastAsia="Calibri" w:hAnsi="Times New Roman" w:cs="Times New Roman"/>
          <w:bCs/>
          <w:sz w:val="28"/>
          <w:szCs w:val="28"/>
        </w:rPr>
        <w:t xml:space="preserve">информационно-телекоммуникационной сети </w:t>
      </w:r>
      <w:r w:rsidR="00894B18">
        <w:rPr>
          <w:rFonts w:ascii="Times New Roman" w:eastAsia="Calibri" w:hAnsi="Times New Roman" w:cs="Times New Roman"/>
          <w:bCs/>
          <w:sz w:val="28"/>
          <w:szCs w:val="28"/>
        </w:rPr>
        <w:t>Интернет</w:t>
      </w:r>
      <w:r w:rsidRPr="000A6132">
        <w:rPr>
          <w:rFonts w:ascii="Times New Roman" w:eastAsia="Calibri" w:hAnsi="Times New Roman" w:cs="Times New Roman"/>
          <w:bCs/>
          <w:sz w:val="28"/>
          <w:szCs w:val="28"/>
        </w:rPr>
        <w:t>;</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3) </w:t>
      </w:r>
      <w:r w:rsidRPr="000A6132">
        <w:rPr>
          <w:rFonts w:ascii="Times New Roman" w:eastAsia="Calibri" w:hAnsi="Times New Roman" w:cs="Times New Roman"/>
          <w:bCs/>
          <w:sz w:val="28"/>
          <w:szCs w:val="28"/>
        </w:rPr>
        <w:t xml:space="preserve">на Едином портале государственных услуг Российской Федерации </w:t>
      </w:r>
      <w:r w:rsidRPr="000A6132">
        <w:rPr>
          <w:rFonts w:ascii="Times New Roman" w:eastAsia="Calibri" w:hAnsi="Times New Roman" w:cs="Times New Roman"/>
          <w:sz w:val="28"/>
          <w:szCs w:val="28"/>
        </w:rPr>
        <w:t>в </w:t>
      </w:r>
      <w:r w:rsidRPr="000A6132">
        <w:rPr>
          <w:rFonts w:ascii="Times New Roman" w:eastAsia="Calibri" w:hAnsi="Times New Roman" w:cs="Times New Roman"/>
          <w:bCs/>
          <w:sz w:val="28"/>
          <w:szCs w:val="28"/>
        </w:rPr>
        <w:t>информаци</w:t>
      </w:r>
      <w:r w:rsidR="00894B18">
        <w:rPr>
          <w:rFonts w:ascii="Times New Roman" w:eastAsia="Calibri" w:hAnsi="Times New Roman" w:cs="Times New Roman"/>
          <w:bCs/>
          <w:sz w:val="28"/>
          <w:szCs w:val="28"/>
        </w:rPr>
        <w:t>онно-телекоммуникационной сети Интернет</w:t>
      </w:r>
      <w:r w:rsidRPr="000A6132">
        <w:rPr>
          <w:rFonts w:ascii="Times New Roman" w:eastAsia="Calibri" w:hAnsi="Times New Roman" w:cs="Times New Roman"/>
          <w:bCs/>
          <w:sz w:val="28"/>
          <w:szCs w:val="28"/>
        </w:rPr>
        <w:t>.</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Заявитель может обратиться с жалобой в том числе в следующих случаях:</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1) нарушения срока регистрации запроса о предоставлении муниципальной услуги;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2) нарушения срока предоставления муниципальной услуги;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w:t>
      </w:r>
      <w:r w:rsidRPr="000A6132">
        <w:rPr>
          <w:rFonts w:ascii="Times New Roman" w:eastAsia="Calibri" w:hAnsi="Times New Roman" w:cs="Times New Roman"/>
          <w:sz w:val="28"/>
          <w:szCs w:val="28"/>
        </w:rPr>
        <w:lastRenderedPageBreak/>
        <w:t>муниципальными правовыми актами;</w:t>
      </w:r>
    </w:p>
    <w:p w:rsidR="000A6132" w:rsidRPr="000A6132" w:rsidRDefault="00AC4CCB" w:rsidP="000A613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 </w:t>
      </w:r>
      <w:r w:rsidR="000A6132" w:rsidRPr="000A6132">
        <w:rPr>
          <w:rFonts w:ascii="Times New Roman" w:eastAsia="Calibri" w:hAnsi="Times New Roman" w:cs="Times New Roman"/>
          <w:color w:val="000000"/>
          <w:sz w:val="28"/>
          <w:szCs w:val="28"/>
        </w:rPr>
        <w:t xml:space="preserve">требования с заявителя при предоставлении муниципальной услуги платы, не предусмотренной нормативными правовыми актами </w:t>
      </w:r>
      <w:r w:rsidR="000A6132" w:rsidRPr="000A6132">
        <w:rPr>
          <w:rFonts w:ascii="Times New Roman" w:eastAsia="Calibri" w:hAnsi="Times New Roman" w:cs="Times New Roman"/>
          <w:sz w:val="28"/>
          <w:szCs w:val="28"/>
        </w:rPr>
        <w:t>Российской Федерации</w:t>
      </w:r>
      <w:r w:rsidR="000A6132" w:rsidRPr="000A6132">
        <w:rPr>
          <w:rFonts w:ascii="Times New Roman" w:eastAsia="Calibri" w:hAnsi="Times New Roman" w:cs="Times New Roman"/>
          <w:color w:val="000000"/>
          <w:sz w:val="28"/>
          <w:szCs w:val="28"/>
        </w:rPr>
        <w:t>, нормативными правовыми актами Смоленской области, муниципальными правовыми актами;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8) нарушения срока или порядка выдачи документов по результатам предоставления муниципальной услуги;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A6132">
        <w:rPr>
          <w:rFonts w:ascii="Times New Roman" w:eastAsia="Calibri" w:hAnsi="Times New Roman" w:cs="Times New Roman"/>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A6132" w:rsidRPr="000A6132" w:rsidRDefault="000A6132" w:rsidP="000A6132">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5.4. Ответ на жалобу заявителя не дается в случаях, если: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0A6132" w:rsidRPr="000A6132" w:rsidRDefault="000A6132" w:rsidP="000A6132">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A6132" w:rsidRPr="000A6132" w:rsidRDefault="000A6132" w:rsidP="000A6132">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5.5. Общие требования к порядку подачи и рассмотрению жалобы.</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5.5.1. Жалоба подается в письменной форме на бумажном носителе, в электронной форме в орган, предоставляющий муниципальную услугу, МФЦ либо в </w:t>
      </w:r>
      <w:r w:rsidRPr="000A6132">
        <w:rPr>
          <w:rFonts w:ascii="Times New Roman" w:eastAsia="Calibri" w:hAnsi="Times New Roman" w:cs="Times New Roman"/>
          <w:sz w:val="28"/>
          <w:szCs w:val="28"/>
        </w:rPr>
        <w:lastRenderedPageBreak/>
        <w:t>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5.5.2. </w:t>
      </w:r>
      <w:proofErr w:type="gramStart"/>
      <w:r w:rsidRPr="000A6132">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A14109">
        <w:rPr>
          <w:rFonts w:ascii="Times New Roman" w:eastAsia="Calibri" w:hAnsi="Times New Roman" w:cs="Times New Roman"/>
          <w:sz w:val="28"/>
          <w:szCs w:val="28"/>
        </w:rPr>
        <w:t>онно-телекоммуникационной сети Интернет</w:t>
      </w:r>
      <w:r w:rsidRPr="000A6132">
        <w:rPr>
          <w:rFonts w:ascii="Times New Roman" w:eastAsia="Calibri" w:hAnsi="Times New Roman" w:cs="Times New Roman"/>
          <w:sz w:val="28"/>
          <w:szCs w:val="28"/>
        </w:rPr>
        <w:t xml:space="preserve">, официального сайта органа, предоставляющего муниципальную услугу, </w:t>
      </w:r>
      <w:r w:rsidRPr="000A6132">
        <w:rPr>
          <w:rFonts w:ascii="Times New Roman" w:eastAsia="Calibri" w:hAnsi="Times New Roman" w:cs="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0A6132">
        <w:rPr>
          <w:rFonts w:ascii="Times New Roman" w:eastAsia="Calibri" w:hAnsi="Times New Roman" w:cs="Times New Roman"/>
          <w:sz w:val="28"/>
          <w:szCs w:val="28"/>
        </w:rPr>
        <w:t>Единого портала государственных и муниципальных услуг либо регионального портала государственных</w:t>
      </w:r>
      <w:proofErr w:type="gramEnd"/>
      <w:r w:rsidRPr="000A6132">
        <w:rPr>
          <w:rFonts w:ascii="Times New Roman" w:eastAsia="Calibri" w:hAnsi="Times New Roman" w:cs="Times New Roman"/>
          <w:sz w:val="28"/>
          <w:szCs w:val="28"/>
        </w:rPr>
        <w:t xml:space="preserve"> и муниципальных услуг, а также может быть </w:t>
      </w:r>
      <w:proofErr w:type="gramStart"/>
      <w:r w:rsidRPr="000A6132">
        <w:rPr>
          <w:rFonts w:ascii="Times New Roman" w:eastAsia="Calibri" w:hAnsi="Times New Roman" w:cs="Times New Roman"/>
          <w:sz w:val="28"/>
          <w:szCs w:val="28"/>
        </w:rPr>
        <w:t>принята</w:t>
      </w:r>
      <w:proofErr w:type="gramEnd"/>
      <w:r w:rsidRPr="000A6132">
        <w:rPr>
          <w:rFonts w:ascii="Times New Roman" w:eastAsia="Calibri" w:hAnsi="Times New Roman" w:cs="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w:t>
      </w:r>
      <w:r w:rsidR="00D32B42">
        <w:rPr>
          <w:rFonts w:ascii="Times New Roman" w:eastAsia="Calibri" w:hAnsi="Times New Roman" w:cs="Times New Roman"/>
          <w:sz w:val="28"/>
          <w:szCs w:val="28"/>
        </w:rPr>
        <w:t>онно-телекоммуникационной сети Интернет</w:t>
      </w:r>
      <w:r w:rsidRPr="000A6132">
        <w:rPr>
          <w:rFonts w:ascii="Times New Roman" w:eastAsia="Calibri" w:hAnsi="Times New Roman" w:cs="Times New Roman"/>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5.5.3. Жалоба должна содержать:</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w:t>
      </w:r>
      <w:r w:rsidRPr="000A6132">
        <w:rPr>
          <w:rFonts w:ascii="Times New Roman" w:eastAsia="Calibri" w:hAnsi="Times New Roman" w:cs="Times New Roman"/>
          <w:sz w:val="28"/>
          <w:szCs w:val="28"/>
        </w:rPr>
        <w:lastRenderedPageBreak/>
        <w:t>их копии.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5.5.4.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5.6. По результатам рассмотрения жалобы принимается одно из следующих решений:</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2) в удовлетворении жалобы отказывается.</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132">
        <w:rPr>
          <w:rFonts w:ascii="Times New Roman" w:eastAsia="Calibri"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6132">
        <w:rPr>
          <w:rFonts w:ascii="Times New Roman" w:eastAsia="Times New Roman" w:hAnsi="Times New Roman" w:cs="Calibri"/>
          <w:sz w:val="28"/>
          <w:szCs w:val="28"/>
          <w:lang w:eastAsia="ru-RU"/>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A6132" w:rsidRDefault="000A6132" w:rsidP="000A6132">
      <w:pPr>
        <w:widowControl w:val="0"/>
        <w:spacing w:after="0" w:line="240" w:lineRule="auto"/>
        <w:jc w:val="both"/>
        <w:rPr>
          <w:rFonts w:ascii="Times New Roman" w:eastAsia="Calibri" w:hAnsi="Times New Roman" w:cs="Times New Roman"/>
          <w:sz w:val="28"/>
          <w:szCs w:val="28"/>
        </w:rPr>
      </w:pPr>
    </w:p>
    <w:p w:rsidR="006A1027" w:rsidRDefault="006A1027" w:rsidP="000A6132">
      <w:pPr>
        <w:widowControl w:val="0"/>
        <w:spacing w:after="0" w:line="240" w:lineRule="auto"/>
        <w:jc w:val="both"/>
        <w:rPr>
          <w:rFonts w:ascii="Times New Roman" w:eastAsia="Calibri" w:hAnsi="Times New Roman" w:cs="Times New Roman"/>
          <w:sz w:val="28"/>
          <w:szCs w:val="28"/>
        </w:rPr>
      </w:pPr>
    </w:p>
    <w:p w:rsidR="006A1027" w:rsidRDefault="006A1027" w:rsidP="000A6132">
      <w:pPr>
        <w:widowControl w:val="0"/>
        <w:spacing w:after="0" w:line="240" w:lineRule="auto"/>
        <w:jc w:val="both"/>
        <w:rPr>
          <w:rFonts w:ascii="Times New Roman" w:eastAsia="Calibri" w:hAnsi="Times New Roman" w:cs="Times New Roman"/>
          <w:sz w:val="28"/>
          <w:szCs w:val="28"/>
        </w:rPr>
      </w:pPr>
    </w:p>
    <w:p w:rsidR="006A1027" w:rsidRDefault="006A1027" w:rsidP="000A6132">
      <w:pPr>
        <w:widowControl w:val="0"/>
        <w:spacing w:after="0" w:line="240" w:lineRule="auto"/>
        <w:jc w:val="both"/>
        <w:rPr>
          <w:rFonts w:ascii="Times New Roman" w:eastAsia="Calibri" w:hAnsi="Times New Roman" w:cs="Times New Roman"/>
          <w:sz w:val="28"/>
          <w:szCs w:val="28"/>
        </w:rPr>
      </w:pPr>
    </w:p>
    <w:p w:rsidR="006A1027" w:rsidRDefault="006A1027" w:rsidP="000A6132">
      <w:pPr>
        <w:widowControl w:val="0"/>
        <w:spacing w:after="0" w:line="240" w:lineRule="auto"/>
        <w:jc w:val="both"/>
        <w:rPr>
          <w:rFonts w:ascii="Times New Roman" w:eastAsia="Calibri" w:hAnsi="Times New Roman" w:cs="Times New Roman"/>
          <w:sz w:val="28"/>
          <w:szCs w:val="28"/>
        </w:rPr>
      </w:pPr>
    </w:p>
    <w:p w:rsidR="006A1027" w:rsidRDefault="006A1027" w:rsidP="000A6132">
      <w:pPr>
        <w:widowControl w:val="0"/>
        <w:spacing w:after="0" w:line="240" w:lineRule="auto"/>
        <w:jc w:val="both"/>
        <w:rPr>
          <w:rFonts w:ascii="Times New Roman" w:eastAsia="Calibri" w:hAnsi="Times New Roman" w:cs="Times New Roman"/>
          <w:sz w:val="28"/>
          <w:szCs w:val="28"/>
        </w:rPr>
      </w:pPr>
    </w:p>
    <w:p w:rsidR="006A1027" w:rsidRDefault="006A1027" w:rsidP="000A6132">
      <w:pPr>
        <w:widowControl w:val="0"/>
        <w:spacing w:after="0" w:line="240" w:lineRule="auto"/>
        <w:jc w:val="both"/>
        <w:rPr>
          <w:rFonts w:ascii="Times New Roman" w:eastAsia="Calibri" w:hAnsi="Times New Roman" w:cs="Times New Roman"/>
          <w:sz w:val="28"/>
          <w:szCs w:val="28"/>
        </w:rPr>
      </w:pPr>
    </w:p>
    <w:p w:rsidR="006A1027" w:rsidRDefault="006A1027" w:rsidP="000A6132">
      <w:pPr>
        <w:widowControl w:val="0"/>
        <w:spacing w:after="0" w:line="240" w:lineRule="auto"/>
        <w:jc w:val="both"/>
        <w:rPr>
          <w:rFonts w:ascii="Times New Roman" w:eastAsia="Calibri" w:hAnsi="Times New Roman" w:cs="Times New Roman"/>
          <w:sz w:val="28"/>
          <w:szCs w:val="28"/>
        </w:rPr>
      </w:pPr>
    </w:p>
    <w:p w:rsidR="006A1027" w:rsidRPr="000A6132" w:rsidRDefault="006A1027" w:rsidP="000A6132">
      <w:pPr>
        <w:widowControl w:val="0"/>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211"/>
        <w:gridCol w:w="5211"/>
      </w:tblGrid>
      <w:tr w:rsidR="000A6132" w:rsidRPr="000A6132" w:rsidTr="00786D3C">
        <w:tc>
          <w:tcPr>
            <w:tcW w:w="5211" w:type="dxa"/>
          </w:tcPr>
          <w:p w:rsidR="000A6132" w:rsidRPr="000A6132" w:rsidRDefault="000A6132" w:rsidP="000A6132">
            <w:pPr>
              <w:widowControl w:val="0"/>
              <w:spacing w:after="0" w:line="240" w:lineRule="auto"/>
              <w:jc w:val="both"/>
              <w:rPr>
                <w:rFonts w:ascii="Times New Roman" w:eastAsia="Calibri" w:hAnsi="Times New Roman" w:cs="Times New Roman"/>
                <w:sz w:val="28"/>
                <w:szCs w:val="28"/>
              </w:rPr>
            </w:pPr>
          </w:p>
        </w:tc>
        <w:tc>
          <w:tcPr>
            <w:tcW w:w="5211" w:type="dxa"/>
          </w:tcPr>
          <w:p w:rsidR="000A6132" w:rsidRPr="000A6132" w:rsidRDefault="000A6132" w:rsidP="00E77DF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Приложение № 1</w:t>
            </w:r>
          </w:p>
          <w:p w:rsidR="000A6132" w:rsidRPr="000A6132" w:rsidRDefault="000A6132" w:rsidP="00E77DF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A6132">
              <w:rPr>
                <w:rFonts w:ascii="Times New Roman" w:eastAsia="Times New Roman" w:hAnsi="Times New Roman" w:cs="Times New Roman"/>
                <w:sz w:val="28"/>
                <w:szCs w:val="28"/>
                <w:lang w:eastAsia="ru-RU"/>
              </w:rPr>
              <w:t>к Административному регламенту</w:t>
            </w:r>
          </w:p>
        </w:tc>
      </w:tr>
    </w:tbl>
    <w:p w:rsidR="000A6132" w:rsidRPr="000A6132" w:rsidRDefault="000A6132" w:rsidP="000A6132">
      <w:pPr>
        <w:widowControl w:val="0"/>
        <w:spacing w:after="0" w:line="240" w:lineRule="auto"/>
        <w:ind w:firstLine="709"/>
        <w:jc w:val="both"/>
        <w:rPr>
          <w:rFonts w:ascii="Times New Roman" w:eastAsia="Calibri" w:hAnsi="Times New Roman" w:cs="Times New Roman"/>
          <w:sz w:val="24"/>
          <w:szCs w:val="24"/>
        </w:rPr>
      </w:pPr>
    </w:p>
    <w:p w:rsidR="000A6132" w:rsidRPr="000A6132" w:rsidRDefault="000A6132" w:rsidP="000A613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Форма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0A6132" w:rsidRPr="000A6132" w:rsidTr="00786D3C">
        <w:trPr>
          <w:trHeight w:val="700"/>
        </w:trPr>
        <w:tc>
          <w:tcPr>
            <w:tcW w:w="5953" w:type="dxa"/>
          </w:tcPr>
          <w:p w:rsidR="000A6132" w:rsidRPr="000A6132" w:rsidRDefault="000A6132" w:rsidP="000A6132">
            <w:pPr>
              <w:widowControl w:val="0"/>
              <w:autoSpaceDE w:val="0"/>
              <w:autoSpaceDN w:val="0"/>
              <w:spacing w:after="0" w:line="240" w:lineRule="auto"/>
              <w:ind w:hanging="108"/>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 xml:space="preserve">Главе муниципального образования </w:t>
            </w:r>
          </w:p>
          <w:p w:rsidR="000A6132" w:rsidRPr="000A6132" w:rsidRDefault="000A6132" w:rsidP="000A6132">
            <w:pPr>
              <w:widowControl w:val="0"/>
              <w:autoSpaceDE w:val="0"/>
              <w:autoSpaceDN w:val="0"/>
              <w:spacing w:after="0" w:line="240" w:lineRule="auto"/>
              <w:ind w:hanging="108"/>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«Сафоновский район» Смоленской области</w:t>
            </w:r>
          </w:p>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(для юридического лица: полное наименование, юридический</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и почтовый адреса, должность и Ф.И.О. руководителя, телефон,</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адрес электронной почты (при наличии), ИНН,</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банковские реквизиты (наименование банка, р/с, к/с, БИК)</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 xml:space="preserve">(для индивидуального предпринимателя: Ф.И.О., адрес регистрации и </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почтовый адрес, ОГРНИП, телефон, адрес электронной почты (при наличии)</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ИНН, паспортные данные, телефон, адрес электронной почты</w:t>
            </w:r>
            <w:r w:rsidRPr="000A6132">
              <w:rPr>
                <w:rFonts w:ascii="Calibri" w:eastAsia="Calibri" w:hAnsi="Calibri" w:cs="Times New Roman"/>
                <w:sz w:val="16"/>
                <w:szCs w:val="16"/>
                <w:vertAlign w:val="superscript"/>
              </w:rPr>
              <w:footnoteReference w:id="1"/>
            </w:r>
            <w:r w:rsidRPr="000A6132">
              <w:rPr>
                <w:rFonts w:ascii="Calibri" w:eastAsia="Calibri" w:hAnsi="Calibri" w:cs="Times New Roman"/>
                <w:sz w:val="16"/>
                <w:szCs w:val="16"/>
              </w:rPr>
              <w:t xml:space="preserve"> (при наличии)</w:t>
            </w:r>
          </w:p>
        </w:tc>
      </w:tr>
      <w:tr w:rsidR="000A6132" w:rsidRPr="000A6132" w:rsidTr="00786D3C">
        <w:tc>
          <w:tcPr>
            <w:tcW w:w="5953" w:type="dxa"/>
          </w:tcPr>
          <w:p w:rsidR="000A6132" w:rsidRPr="000A6132" w:rsidRDefault="000A6132" w:rsidP="000A6132">
            <w:pPr>
              <w:autoSpaceDE w:val="0"/>
              <w:autoSpaceDN w:val="0"/>
              <w:adjustRightInd w:val="0"/>
              <w:rPr>
                <w:rFonts w:ascii="Calibri" w:eastAsia="Calibri" w:hAnsi="Calibri" w:cs="Times New Roman"/>
                <w:sz w:val="16"/>
                <w:szCs w:val="16"/>
              </w:rPr>
            </w:pP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(реквизиты соглашения - в случае, установленном пунктом 1</w:t>
            </w:r>
            <w:r w:rsidRPr="000A6132">
              <w:rPr>
                <w:rFonts w:ascii="Calibri" w:eastAsia="Calibri" w:hAnsi="Calibri" w:cs="Times New Roman"/>
                <w:sz w:val="16"/>
                <w:szCs w:val="16"/>
                <w:vertAlign w:val="superscript"/>
              </w:rPr>
              <w:t>1</w:t>
            </w:r>
            <w:r w:rsidRPr="000A6132">
              <w:rPr>
                <w:rFonts w:ascii="Calibri" w:eastAsia="Calibri" w:hAnsi="Calibri" w:cs="Times New Roman"/>
                <w:sz w:val="16"/>
                <w:szCs w:val="16"/>
              </w:rPr>
              <w:t xml:space="preserve"> части 7 статьи 51 Градостроительного кодекса Российской Федерации)</w:t>
            </w:r>
          </w:p>
        </w:tc>
      </w:tr>
    </w:tbl>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16" w:name="P573"/>
      <w:bookmarkEnd w:id="16"/>
      <w:r w:rsidRPr="000A6132">
        <w:rPr>
          <w:rFonts w:ascii="Times New Roman" w:eastAsia="Times New Roman" w:hAnsi="Times New Roman" w:cs="Times New Roman"/>
          <w:b/>
          <w:sz w:val="24"/>
          <w:szCs w:val="20"/>
          <w:lang w:eastAsia="ru-RU"/>
        </w:rPr>
        <w:t>ЗАЯВЛЕНИЕ</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6132">
        <w:rPr>
          <w:rFonts w:ascii="Times New Roman" w:eastAsia="Times New Roman" w:hAnsi="Times New Roman" w:cs="Times New Roman"/>
          <w:b/>
          <w:sz w:val="24"/>
          <w:szCs w:val="20"/>
          <w:lang w:eastAsia="ru-RU"/>
        </w:rPr>
        <w:t>о выдаче разрешения на ввод объекта в эксплуатацию</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0"/>
          <w:lang w:eastAsia="ru-RU"/>
        </w:rPr>
        <w:t>Прошу выдать разрешение на ввод в эксплуатацию объекта капитального строительства</w:t>
      </w:r>
      <w:r w:rsidRPr="000A6132">
        <w:rPr>
          <w:rFonts w:ascii="Courier New" w:eastAsia="Times New Roman" w:hAnsi="Courier New" w:cs="Courier New"/>
          <w:sz w:val="20"/>
          <w:szCs w:val="20"/>
          <w:lang w:eastAsia="ru-RU"/>
        </w:rPr>
        <w:t xml:space="preserve"> 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Courier New" w:eastAsia="Times New Roman" w:hAnsi="Courier New" w:cs="Courier New"/>
          <w:sz w:val="16"/>
          <w:szCs w:val="16"/>
          <w:lang w:eastAsia="ru-RU"/>
        </w:rPr>
      </w:pPr>
      <w:r w:rsidRPr="000A6132">
        <w:rPr>
          <w:rFonts w:ascii="Times New Roman" w:eastAsia="Times New Roman" w:hAnsi="Times New Roman" w:cs="Times New Roman"/>
          <w:sz w:val="16"/>
          <w:szCs w:val="16"/>
          <w:lang w:eastAsia="ru-RU"/>
        </w:rPr>
        <w:t>(наименование объекта (этапа) капитального строительства в соответствии с утвержденной</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A6132">
        <w:rPr>
          <w:rFonts w:ascii="Times New Roman" w:eastAsia="Times New Roman" w:hAnsi="Times New Roman" w:cs="Times New Roman"/>
          <w:sz w:val="16"/>
          <w:szCs w:val="16"/>
          <w:lang w:eastAsia="ru-RU"/>
        </w:rPr>
        <w:t>проектной документацией, кадастровый номер объекта)</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w:t>
      </w:r>
      <w:r w:rsidRPr="000A6132">
        <w:rPr>
          <w:rFonts w:ascii="Times New Roman" w:eastAsia="Times New Roman" w:hAnsi="Times New Roman" w:cs="Times New Roman"/>
          <w:sz w:val="24"/>
          <w:szCs w:val="24"/>
          <w:lang w:eastAsia="ru-RU"/>
        </w:rPr>
        <w:t>,</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0"/>
          <w:lang w:eastAsia="ru-RU"/>
        </w:rPr>
        <w:t xml:space="preserve">расположенного по адресу: </w:t>
      </w:r>
      <w:r w:rsidRPr="000A6132">
        <w:rPr>
          <w:rFonts w:ascii="Courier New" w:eastAsia="Times New Roman" w:hAnsi="Courier New" w:cs="Courier New"/>
          <w:sz w:val="20"/>
          <w:szCs w:val="20"/>
          <w:lang w:eastAsia="ru-RU"/>
        </w:rPr>
        <w:t>___________________________________________________________</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A6132">
        <w:rPr>
          <w:rFonts w:ascii="Times New Roman" w:eastAsia="Times New Roman" w:hAnsi="Times New Roman" w:cs="Times New Roman"/>
          <w:sz w:val="16"/>
          <w:szCs w:val="16"/>
          <w:lang w:eastAsia="ru-RU"/>
        </w:rPr>
        <w:t>(адрес объекта капитального строительства в соответствии с государственным</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0A6132">
        <w:rPr>
          <w:rFonts w:ascii="Times New Roman" w:eastAsia="Times New Roman" w:hAnsi="Times New Roman" w:cs="Times New Roman"/>
          <w:sz w:val="16"/>
          <w:szCs w:val="16"/>
          <w:lang w:eastAsia="ru-RU"/>
        </w:rPr>
        <w:t>адресным реестром с указанием реквизитов документов о присвоении, об изменении адреса)</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0"/>
          <w:lang w:eastAsia="ru-RU"/>
        </w:rPr>
        <w:t>на земельном участке (земельных участках) с кадастровым номером</w:t>
      </w:r>
      <w:r w:rsidRPr="000A6132">
        <w:rPr>
          <w:rFonts w:ascii="Times New Roman" w:eastAsia="Times New Roman" w:hAnsi="Times New Roman" w:cs="Times New Roman"/>
          <w:sz w:val="24"/>
          <w:szCs w:val="24"/>
          <w:lang w:eastAsia="ru-RU"/>
        </w:rPr>
        <w:t>:</w:t>
      </w:r>
      <w:r w:rsidRPr="000A6132">
        <w:rPr>
          <w:rFonts w:ascii="Courier New" w:eastAsia="Times New Roman" w:hAnsi="Courier New" w:cs="Courier New"/>
          <w:sz w:val="20"/>
          <w:szCs w:val="20"/>
          <w:lang w:eastAsia="ru-RU"/>
        </w:rPr>
        <w:t xml:space="preserve"> ________________________</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r w:rsidRPr="000A6132">
        <w:rPr>
          <w:rFonts w:ascii="Times New Roman" w:eastAsia="Times New Roman" w:hAnsi="Times New Roman" w:cs="Times New Roman"/>
          <w:sz w:val="24"/>
          <w:szCs w:val="24"/>
          <w:lang w:eastAsia="ru-RU"/>
        </w:rPr>
        <w:t>.</w:t>
      </w:r>
    </w:p>
    <w:p w:rsidR="000A6132" w:rsidRPr="000A6132" w:rsidRDefault="000A6132" w:rsidP="000A6132">
      <w:pPr>
        <w:widowControl w:val="0"/>
        <w:tabs>
          <w:tab w:val="left" w:pos="3119"/>
        </w:tabs>
        <w:autoSpaceDE w:val="0"/>
        <w:autoSpaceDN w:val="0"/>
        <w:spacing w:after="0" w:line="240" w:lineRule="auto"/>
        <w:ind w:firstLine="709"/>
        <w:jc w:val="both"/>
        <w:rPr>
          <w:rFonts w:ascii="Times New Roman" w:eastAsia="Times New Roman" w:hAnsi="Times New Roman" w:cs="Times New Roman"/>
          <w:sz w:val="16"/>
          <w:szCs w:val="16"/>
          <w:lang w:eastAsia="ru-RU"/>
        </w:rPr>
      </w:pPr>
      <w:r w:rsidRPr="000A6132">
        <w:rPr>
          <w:rFonts w:ascii="Times New Roman" w:eastAsia="Times New Roman" w:hAnsi="Times New Roman" w:cs="Times New Roman"/>
          <w:sz w:val="16"/>
          <w:szCs w:val="16"/>
          <w:lang w:eastAsia="ru-RU"/>
        </w:rPr>
        <w:t>(кадастровый номер земельного участка (земельных участков), в пределах которого (которых) расположен объект капитального строительства)</w:t>
      </w:r>
    </w:p>
    <w:p w:rsidR="000A6132" w:rsidRPr="000A6132" w:rsidRDefault="000A6132" w:rsidP="000A6132">
      <w:pPr>
        <w:widowControl w:val="0"/>
        <w:tabs>
          <w:tab w:val="left" w:pos="311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 xml:space="preserve">Строительство осуществлялось, реконструкция осуществлялась на основании разрешения </w:t>
      </w:r>
    </w:p>
    <w:p w:rsidR="000A6132" w:rsidRPr="000A6132" w:rsidRDefault="000A6132" w:rsidP="000A6132">
      <w:pPr>
        <w:widowControl w:val="0"/>
        <w:tabs>
          <w:tab w:val="left" w:pos="3119"/>
        </w:tabs>
        <w:autoSpaceDE w:val="0"/>
        <w:autoSpaceDN w:val="0"/>
        <w:spacing w:after="0" w:line="240" w:lineRule="auto"/>
        <w:ind w:firstLine="311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16"/>
          <w:szCs w:val="16"/>
          <w:lang w:eastAsia="ru-RU"/>
        </w:rPr>
        <w:t>(ненужное зачеркнуть)</w:t>
      </w:r>
    </w:p>
    <w:p w:rsidR="000A6132" w:rsidRPr="000A6132" w:rsidRDefault="000A6132" w:rsidP="000A6132">
      <w:pPr>
        <w:widowControl w:val="0"/>
        <w:tabs>
          <w:tab w:val="left" w:pos="3119"/>
        </w:tabs>
        <w:autoSpaceDE w:val="0"/>
        <w:autoSpaceDN w:val="0"/>
        <w:spacing w:after="0" w:line="240" w:lineRule="auto"/>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на строительство, выданного: _</w:t>
      </w:r>
      <w:r w:rsidRPr="000A6132">
        <w:rPr>
          <w:rFonts w:ascii="Courier New" w:eastAsia="Times New Roman" w:hAnsi="Courier New" w:cs="Courier New"/>
          <w:sz w:val="20"/>
          <w:szCs w:val="20"/>
          <w:lang w:eastAsia="ru-RU"/>
        </w:rPr>
        <w:t>__________________________________________________________</w:t>
      </w:r>
    </w:p>
    <w:p w:rsidR="000A6132" w:rsidRPr="000A6132" w:rsidRDefault="000A6132" w:rsidP="000A6132">
      <w:pPr>
        <w:widowControl w:val="0"/>
        <w:autoSpaceDE w:val="0"/>
        <w:autoSpaceDN w:val="0"/>
        <w:spacing w:after="0" w:line="240" w:lineRule="auto"/>
        <w:ind w:firstLine="1843"/>
        <w:jc w:val="center"/>
        <w:rPr>
          <w:rFonts w:ascii="Times New Roman" w:eastAsia="Times New Roman" w:hAnsi="Times New Roman" w:cs="Times New Roman"/>
          <w:sz w:val="16"/>
          <w:szCs w:val="16"/>
          <w:lang w:eastAsia="ru-RU"/>
        </w:rPr>
      </w:pPr>
      <w:r w:rsidRPr="000A6132">
        <w:rPr>
          <w:rFonts w:ascii="Times New Roman" w:eastAsia="Times New Roman" w:hAnsi="Times New Roman" w:cs="Times New Roman"/>
          <w:sz w:val="16"/>
          <w:szCs w:val="16"/>
          <w:lang w:eastAsia="ru-RU"/>
        </w:rPr>
        <w:t>(наименование органа, выдавшего разрешение на строительство)</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lastRenderedPageBreak/>
        <w:t xml:space="preserve">от «___»__________ 20__г. № ____________, правоустанавливающих документов на земельный участок: </w:t>
      </w:r>
      <w:r w:rsidRPr="000A6132">
        <w:rPr>
          <w:rFonts w:ascii="Courier New" w:eastAsia="Times New Roman" w:hAnsi="Courier New" w:cs="Courier New"/>
          <w:sz w:val="20"/>
          <w:szCs w:val="20"/>
          <w:lang w:eastAsia="ru-RU"/>
        </w:rPr>
        <w:t>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A6132">
        <w:rPr>
          <w:rFonts w:ascii="Times New Roman" w:eastAsia="Times New Roman" w:hAnsi="Times New Roman" w:cs="Times New Roman"/>
          <w:sz w:val="16"/>
          <w:szCs w:val="16"/>
          <w:lang w:eastAsia="ru-RU"/>
        </w:rPr>
        <w:t>(наименование документа, номер и дата его утверждения)</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w:t>
      </w:r>
      <w:r w:rsidRPr="000A6132">
        <w:rPr>
          <w:rFonts w:ascii="Times New Roman" w:eastAsia="Times New Roman" w:hAnsi="Times New Roman" w:cs="Times New Roman"/>
          <w:sz w:val="24"/>
          <w:szCs w:val="24"/>
          <w:lang w:eastAsia="ru-RU"/>
        </w:rPr>
        <w:t>.</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Технический план объекта капитального строительства от</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4"/>
          <w:szCs w:val="24"/>
          <w:lang w:eastAsia="ru-RU"/>
        </w:rPr>
        <w:t xml:space="preserve">«__»______________20__г.        выдан  </w:t>
      </w:r>
      <w:r w:rsidRPr="000A6132">
        <w:rPr>
          <w:rFonts w:ascii="Courier New" w:eastAsia="Times New Roman" w:hAnsi="Courier New" w:cs="Courier New"/>
          <w:sz w:val="20"/>
          <w:szCs w:val="20"/>
          <w:lang w:eastAsia="ru-RU"/>
        </w:rPr>
        <w:t>_____________________________________________________________________________</w:t>
      </w:r>
    </w:p>
    <w:p w:rsidR="000A6132" w:rsidRPr="000A6132" w:rsidRDefault="000A6132" w:rsidP="000A6132">
      <w:pPr>
        <w:widowControl w:val="0"/>
        <w:autoSpaceDE w:val="0"/>
        <w:autoSpaceDN w:val="0"/>
        <w:spacing w:after="0" w:line="240" w:lineRule="auto"/>
        <w:ind w:firstLine="1701"/>
        <w:jc w:val="center"/>
        <w:rPr>
          <w:rFonts w:ascii="Times New Roman" w:eastAsia="Times New Roman" w:hAnsi="Times New Roman" w:cs="Times New Roman"/>
          <w:sz w:val="16"/>
          <w:szCs w:val="16"/>
          <w:lang w:eastAsia="ru-RU"/>
        </w:rPr>
      </w:pPr>
      <w:r w:rsidRPr="000A6132">
        <w:rPr>
          <w:rFonts w:ascii="Times New Roman" w:eastAsia="Times New Roman" w:hAnsi="Times New Roman" w:cs="Times New Roman"/>
          <w:sz w:val="16"/>
          <w:szCs w:val="16"/>
          <w:lang w:eastAsia="ru-RU"/>
        </w:rPr>
        <w:t>(фамилия, имя, отчество (при наличии) кадастрового инженера,</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Courier New" w:eastAsia="Times New Roman" w:hAnsi="Courier New" w:cs="Courier New"/>
          <w:sz w:val="16"/>
          <w:szCs w:val="16"/>
          <w:lang w:eastAsia="ru-RU"/>
        </w:rPr>
      </w:pPr>
      <w:r w:rsidRPr="000A6132">
        <w:rPr>
          <w:rFonts w:ascii="Times New Roman" w:eastAsia="Times New Roman" w:hAnsi="Times New Roman" w:cs="Times New Roman"/>
          <w:sz w:val="16"/>
          <w:szCs w:val="16"/>
          <w:lang w:eastAsia="ru-RU"/>
        </w:rPr>
        <w:t>номер регистрации кадастрового инженера в государственном реестре лиц, осуществляющих кадастровую деятельность,</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0A6132">
        <w:rPr>
          <w:rFonts w:ascii="Times New Roman" w:eastAsia="Times New Roman" w:hAnsi="Times New Roman" w:cs="Times New Roman"/>
          <w:sz w:val="16"/>
          <w:szCs w:val="16"/>
          <w:lang w:eastAsia="ru-RU"/>
        </w:rPr>
        <w:t>наименование саморегулируемой организации кадастровых инженеров, членом которой является кадастровый инженер)</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w:t>
      </w:r>
      <w:r w:rsidRPr="000A6132">
        <w:rPr>
          <w:rFonts w:ascii="Times New Roman" w:eastAsia="Times New Roman" w:hAnsi="Times New Roman" w:cs="Times New Roman"/>
          <w:sz w:val="24"/>
          <w:szCs w:val="24"/>
          <w:lang w:eastAsia="ru-RU"/>
        </w:rPr>
        <w:t>.</w:t>
      </w:r>
    </w:p>
    <w:p w:rsidR="000A6132" w:rsidRPr="000A6132" w:rsidRDefault="000A6132" w:rsidP="000A61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Сведения об объекте капитального строительства</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13"/>
        <w:gridCol w:w="1395"/>
        <w:gridCol w:w="1701"/>
        <w:gridCol w:w="1559"/>
      </w:tblGrid>
      <w:tr w:rsidR="000A6132" w:rsidRPr="000A6132" w:rsidTr="00786D3C">
        <w:trPr>
          <w:trHeight w:val="393"/>
        </w:trPr>
        <w:tc>
          <w:tcPr>
            <w:tcW w:w="5613"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Наименование показателя</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Единица измерения</w:t>
            </w:r>
          </w:p>
        </w:tc>
        <w:tc>
          <w:tcPr>
            <w:tcW w:w="1701"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По проекту</w:t>
            </w:r>
          </w:p>
        </w:tc>
        <w:tc>
          <w:tcPr>
            <w:tcW w:w="1559"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Фактически</w:t>
            </w:r>
          </w:p>
        </w:tc>
      </w:tr>
      <w:tr w:rsidR="000A6132" w:rsidRPr="000A6132" w:rsidTr="00786D3C">
        <w:trPr>
          <w:trHeight w:val="30"/>
        </w:trPr>
        <w:tc>
          <w:tcPr>
            <w:tcW w:w="10268" w:type="dxa"/>
            <w:gridSpan w:val="4"/>
          </w:tcPr>
          <w:p w:rsidR="000A6132" w:rsidRPr="000A6132" w:rsidRDefault="000A6132" w:rsidP="000A6132">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1. Общие показатели вводимого в эксплуатацию объекта</w:t>
            </w:r>
          </w:p>
        </w:tc>
      </w:tr>
      <w:tr w:rsidR="000A6132" w:rsidRPr="000A6132" w:rsidTr="00786D3C">
        <w:trPr>
          <w:trHeight w:val="125"/>
        </w:trPr>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Строительный объем, всего</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0A6132">
              <w:rPr>
                <w:rFonts w:ascii="Times New Roman" w:eastAsia="Times New Roman" w:hAnsi="Times New Roman" w:cs="Times New Roman"/>
                <w:sz w:val="20"/>
                <w:szCs w:val="20"/>
                <w:lang w:eastAsia="ru-RU"/>
              </w:rPr>
              <w:t>куб.м</w:t>
            </w:r>
            <w:proofErr w:type="spellEnd"/>
          </w:p>
        </w:tc>
        <w:tc>
          <w:tcPr>
            <w:tcW w:w="1701"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в том числе надземной части</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0A6132">
              <w:rPr>
                <w:rFonts w:ascii="Times New Roman" w:eastAsia="Times New Roman" w:hAnsi="Times New Roman" w:cs="Times New Roman"/>
                <w:sz w:val="20"/>
                <w:szCs w:val="20"/>
                <w:lang w:eastAsia="ru-RU"/>
              </w:rPr>
              <w:t>куб.м</w:t>
            </w:r>
            <w:proofErr w:type="spellEnd"/>
          </w:p>
        </w:tc>
        <w:tc>
          <w:tcPr>
            <w:tcW w:w="1701"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Общая площадь</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Площадь нежилых помещений</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Площадь встроенно-пристроенных помещений</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Количество зданий, сооружений</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0A6132" w:rsidRPr="000A6132" w:rsidTr="00786D3C">
        <w:trPr>
          <w:trHeight w:val="30"/>
        </w:trPr>
        <w:tc>
          <w:tcPr>
            <w:tcW w:w="10268" w:type="dxa"/>
            <w:gridSpan w:val="4"/>
          </w:tcPr>
          <w:p w:rsidR="000A6132" w:rsidRPr="000A6132" w:rsidRDefault="000A6132" w:rsidP="000A6132">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2. Объекты непроизводственного назначения</w:t>
            </w:r>
          </w:p>
        </w:tc>
      </w:tr>
      <w:tr w:rsidR="000A6132" w:rsidRPr="000A6132" w:rsidTr="00786D3C">
        <w:tc>
          <w:tcPr>
            <w:tcW w:w="10268" w:type="dxa"/>
            <w:gridSpan w:val="4"/>
          </w:tcPr>
          <w:p w:rsidR="000A6132" w:rsidRPr="000A6132" w:rsidRDefault="000A6132" w:rsidP="000A6132">
            <w:pPr>
              <w:widowControl w:val="0"/>
              <w:autoSpaceDE w:val="0"/>
              <w:autoSpaceDN w:val="0"/>
              <w:spacing w:after="0" w:line="240" w:lineRule="auto"/>
              <w:outlineLvl w:val="4"/>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2.1. Нежилые объекты (объекты здравоохранения, образования, культуры, отдыха, спорта и т.д.)</w:t>
            </w: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Количество мест</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Количество помещений</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Вместимость</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Количество этажей</w:t>
            </w:r>
          </w:p>
        </w:tc>
        <w:tc>
          <w:tcPr>
            <w:tcW w:w="1395" w:type="dxa"/>
            <w:vMerge w:val="restart"/>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val="restart"/>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vMerge w:val="restart"/>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в том числе подземных</w:t>
            </w:r>
          </w:p>
        </w:tc>
        <w:tc>
          <w:tcPr>
            <w:tcW w:w="1395" w:type="dxa"/>
            <w:vMerge/>
          </w:tcPr>
          <w:p w:rsidR="000A6132" w:rsidRPr="000A6132" w:rsidRDefault="000A6132" w:rsidP="000A6132">
            <w:pPr>
              <w:widowControl w:val="0"/>
              <w:spacing w:after="0" w:line="240" w:lineRule="auto"/>
              <w:jc w:val="center"/>
              <w:rPr>
                <w:rFonts w:ascii="Times New Roman" w:eastAsia="Calibri" w:hAnsi="Times New Roman" w:cs="Times New Roman"/>
                <w:sz w:val="20"/>
                <w:szCs w:val="20"/>
              </w:rPr>
            </w:pPr>
          </w:p>
        </w:tc>
        <w:tc>
          <w:tcPr>
            <w:tcW w:w="1701" w:type="dxa"/>
            <w:vMerge/>
          </w:tcPr>
          <w:p w:rsidR="000A6132" w:rsidRPr="000A6132" w:rsidRDefault="000A6132" w:rsidP="000A6132">
            <w:pPr>
              <w:widowControl w:val="0"/>
              <w:spacing w:after="0" w:line="240" w:lineRule="auto"/>
              <w:jc w:val="both"/>
              <w:rPr>
                <w:rFonts w:ascii="Times New Roman" w:eastAsia="Calibri" w:hAnsi="Times New Roman" w:cs="Times New Roman"/>
                <w:sz w:val="20"/>
                <w:szCs w:val="20"/>
              </w:rPr>
            </w:pPr>
          </w:p>
        </w:tc>
        <w:tc>
          <w:tcPr>
            <w:tcW w:w="1559" w:type="dxa"/>
            <w:vMerge/>
          </w:tcPr>
          <w:p w:rsidR="000A6132" w:rsidRPr="000A6132" w:rsidRDefault="000A6132" w:rsidP="000A6132">
            <w:pPr>
              <w:widowControl w:val="0"/>
              <w:spacing w:after="0" w:line="240" w:lineRule="auto"/>
              <w:jc w:val="both"/>
              <w:rPr>
                <w:rFonts w:ascii="Times New Roman" w:eastAsia="Calibri" w:hAnsi="Times New Roman" w:cs="Times New Roman"/>
                <w:sz w:val="20"/>
                <w:szCs w:val="20"/>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Сети и системы инженерно-технического обеспечения</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rPr>
          <w:trHeight w:val="30"/>
        </w:trPr>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Лифты</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Эскалаторы</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Инвалидные подъемники</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фундаментов</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стен</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перекрытий</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rPr>
          <w:trHeight w:val="30"/>
        </w:trPr>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lastRenderedPageBreak/>
              <w:t>Материалы кровли</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Иные показатели</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10268" w:type="dxa"/>
            <w:gridSpan w:val="4"/>
          </w:tcPr>
          <w:p w:rsidR="000A6132" w:rsidRPr="000A6132" w:rsidRDefault="000A6132" w:rsidP="000A6132">
            <w:pPr>
              <w:widowControl w:val="0"/>
              <w:autoSpaceDE w:val="0"/>
              <w:autoSpaceDN w:val="0"/>
              <w:spacing w:after="0" w:line="240" w:lineRule="auto"/>
              <w:outlineLvl w:val="4"/>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2.2. Объекты жилищного фонда</w:t>
            </w: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Общая площадь жилых помещений (за исключением балконов, лоджий, веранд и террас)</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Общая площадь нежилых помещений, в том числе площадь общего имущества в многоквартирном доме</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Количество этажей</w:t>
            </w:r>
          </w:p>
        </w:tc>
        <w:tc>
          <w:tcPr>
            <w:tcW w:w="1395" w:type="dxa"/>
            <w:vMerge w:val="restart"/>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vMerge w:val="restart"/>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vMerge w:val="restart"/>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в том числе подземных</w:t>
            </w:r>
          </w:p>
        </w:tc>
        <w:tc>
          <w:tcPr>
            <w:tcW w:w="1395" w:type="dxa"/>
            <w:vMerge/>
          </w:tcPr>
          <w:p w:rsidR="000A6132" w:rsidRPr="000A6132" w:rsidRDefault="000A6132" w:rsidP="000A6132">
            <w:pPr>
              <w:widowControl w:val="0"/>
              <w:spacing w:after="0" w:line="240" w:lineRule="auto"/>
              <w:jc w:val="center"/>
              <w:rPr>
                <w:rFonts w:ascii="Times New Roman" w:eastAsia="Calibri" w:hAnsi="Times New Roman" w:cs="Times New Roman"/>
                <w:sz w:val="20"/>
                <w:szCs w:val="20"/>
              </w:rPr>
            </w:pPr>
          </w:p>
        </w:tc>
        <w:tc>
          <w:tcPr>
            <w:tcW w:w="1701" w:type="dxa"/>
            <w:vMerge/>
          </w:tcPr>
          <w:p w:rsidR="000A6132" w:rsidRPr="000A6132" w:rsidRDefault="000A6132" w:rsidP="000A6132">
            <w:pPr>
              <w:widowControl w:val="0"/>
              <w:spacing w:after="0" w:line="240" w:lineRule="auto"/>
              <w:jc w:val="both"/>
              <w:rPr>
                <w:rFonts w:ascii="Times New Roman" w:eastAsia="Calibri" w:hAnsi="Times New Roman" w:cs="Times New Roman"/>
                <w:sz w:val="20"/>
                <w:szCs w:val="20"/>
              </w:rPr>
            </w:pPr>
          </w:p>
        </w:tc>
        <w:tc>
          <w:tcPr>
            <w:tcW w:w="1559" w:type="dxa"/>
            <w:vMerge/>
          </w:tcPr>
          <w:p w:rsidR="000A6132" w:rsidRPr="000A6132" w:rsidRDefault="000A6132" w:rsidP="000A6132">
            <w:pPr>
              <w:widowControl w:val="0"/>
              <w:spacing w:after="0" w:line="240" w:lineRule="auto"/>
              <w:jc w:val="both"/>
              <w:rPr>
                <w:rFonts w:ascii="Times New Roman" w:eastAsia="Calibri" w:hAnsi="Times New Roman" w:cs="Times New Roman"/>
                <w:sz w:val="20"/>
                <w:szCs w:val="20"/>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Количество секций</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секций</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Количество квартир/общая площадь, всего в том числе:</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1-комнатные</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2-комнатные</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3-комнатные</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4-комнатные</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более чем 4-комнатные</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Общая площадь жилых помещений (с учетом балконов, лоджий, веранд и террас)</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0A6132">
              <w:rPr>
                <w:rFonts w:ascii="Times New Roman" w:eastAsia="Times New Roman" w:hAnsi="Times New Roman" w:cs="Times New Roman"/>
                <w:sz w:val="20"/>
                <w:szCs w:val="20"/>
                <w:lang w:eastAsia="ru-RU"/>
              </w:rPr>
              <w:t>кв.м</w:t>
            </w:r>
            <w:proofErr w:type="spellEnd"/>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Сети и системы инженерно-технического обеспечения</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Лифты</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Эскалаторы</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Инвалидные подъемники</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фундаментов</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стен</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перекрытий</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кровли</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Иные показатели</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rPr>
          <w:trHeight w:val="30"/>
        </w:trPr>
        <w:tc>
          <w:tcPr>
            <w:tcW w:w="10268" w:type="dxa"/>
            <w:gridSpan w:val="4"/>
          </w:tcPr>
          <w:p w:rsidR="000A6132" w:rsidRPr="000A6132" w:rsidRDefault="000A6132" w:rsidP="000A6132">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3. Объекты производственного назначения</w:t>
            </w:r>
          </w:p>
        </w:tc>
      </w:tr>
      <w:tr w:rsidR="000A6132" w:rsidRPr="000A6132" w:rsidTr="00786D3C">
        <w:tc>
          <w:tcPr>
            <w:tcW w:w="10268" w:type="dxa"/>
            <w:gridSpan w:val="4"/>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Наименование объекта капитального строительства в соответствии с проектной документацией:</w:t>
            </w: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Тип объекта</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Мощность</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Производительность</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Сети и системы инженерно-технического обеспечения</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lastRenderedPageBreak/>
              <w:t>Лифты</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Эскалаторы</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Инвалидные подъемники</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шт.</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фундаментов</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стен</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перекрытий</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кровли</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Иные показатели</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10268" w:type="dxa"/>
            <w:gridSpan w:val="4"/>
          </w:tcPr>
          <w:p w:rsidR="000A6132" w:rsidRPr="000A6132" w:rsidRDefault="000A6132" w:rsidP="000A6132">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4. Линейные объекты</w:t>
            </w: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Категория (класс)</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Протяженность</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Мощность (пропускная способность, грузооборот, интенсивность движения)</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Диаметры и количество трубопроводов, характеристики материалов труб</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Тип (КЛ, ВЛ, КВЛ), уровень напряжения линий электропередачи</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Перечень конструктивных элементов, оказывающих влияние на безопасность</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Иные показатели</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10268" w:type="dxa"/>
            <w:gridSpan w:val="4"/>
          </w:tcPr>
          <w:p w:rsidR="000A6132" w:rsidRPr="000A6132" w:rsidRDefault="000A6132" w:rsidP="000A6132">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 xml:space="preserve">Класс </w:t>
            </w:r>
            <w:proofErr w:type="spellStart"/>
            <w:r w:rsidRPr="000A6132">
              <w:rPr>
                <w:rFonts w:ascii="Times New Roman" w:eastAsia="Times New Roman" w:hAnsi="Times New Roman" w:cs="Times New Roman"/>
                <w:sz w:val="20"/>
                <w:szCs w:val="20"/>
                <w:lang w:eastAsia="ru-RU"/>
              </w:rPr>
              <w:t>энергоэффективности</w:t>
            </w:r>
            <w:proofErr w:type="spellEnd"/>
            <w:r w:rsidRPr="000A6132">
              <w:rPr>
                <w:rFonts w:ascii="Times New Roman" w:eastAsia="Times New Roman" w:hAnsi="Times New Roman" w:cs="Times New Roman"/>
                <w:sz w:val="20"/>
                <w:szCs w:val="20"/>
                <w:lang w:eastAsia="ru-RU"/>
              </w:rPr>
              <w:t xml:space="preserve"> здания</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 xml:space="preserve">Удельный расход тепловой энергии на </w:t>
            </w:r>
            <w:smartTag w:uri="urn:schemas-microsoft-com:office:smarttags" w:element="metricconverter">
              <w:smartTagPr>
                <w:attr w:name="ProductID" w:val="1 кв. м"/>
              </w:smartTagPr>
              <w:r w:rsidRPr="000A6132">
                <w:rPr>
                  <w:rFonts w:ascii="Times New Roman" w:eastAsia="Times New Roman" w:hAnsi="Times New Roman" w:cs="Times New Roman"/>
                  <w:sz w:val="20"/>
                  <w:szCs w:val="20"/>
                  <w:lang w:eastAsia="ru-RU"/>
                </w:rPr>
                <w:t>1 кв. м</w:t>
              </w:r>
            </w:smartTag>
            <w:r w:rsidRPr="000A6132">
              <w:rPr>
                <w:rFonts w:ascii="Times New Roman" w:eastAsia="Times New Roman" w:hAnsi="Times New Roman" w:cs="Times New Roman"/>
                <w:sz w:val="20"/>
                <w:szCs w:val="20"/>
                <w:lang w:eastAsia="ru-RU"/>
              </w:rPr>
              <w:t xml:space="preserve"> площади</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кВт * ч/м</w:t>
            </w:r>
            <w:r w:rsidRPr="000A6132">
              <w:rPr>
                <w:rFonts w:ascii="Times New Roman" w:eastAsia="Times New Roman" w:hAnsi="Times New Roman" w:cs="Times New Roman"/>
                <w:sz w:val="20"/>
                <w:szCs w:val="20"/>
                <w:vertAlign w:val="superscript"/>
                <w:lang w:eastAsia="ru-RU"/>
              </w:rPr>
              <w:t>2</w:t>
            </w: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Материалы утепления наружных ограждающих конструкций</w:t>
            </w:r>
          </w:p>
        </w:tc>
        <w:tc>
          <w:tcPr>
            <w:tcW w:w="1395" w:type="dxa"/>
          </w:tcPr>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A6132" w:rsidRPr="000A6132" w:rsidTr="00786D3C">
        <w:tc>
          <w:tcPr>
            <w:tcW w:w="5613" w:type="dxa"/>
          </w:tcPr>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Заполнение световых проемов</w:t>
            </w:r>
          </w:p>
        </w:tc>
        <w:tc>
          <w:tcPr>
            <w:tcW w:w="1395"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01"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59" w:type="dxa"/>
          </w:tcPr>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0A6132" w:rsidRPr="000A6132" w:rsidRDefault="000A6132" w:rsidP="000A613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Прилагаемые документы и сведения:</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A6132">
        <w:rPr>
          <w:rFonts w:ascii="Times New Roman" w:eastAsia="Times New Roman" w:hAnsi="Times New Roman" w:cs="Times New Roman"/>
          <w:sz w:val="24"/>
          <w:szCs w:val="24"/>
          <w:lang w:eastAsia="ru-RU"/>
        </w:rPr>
        <w:t>1.</w:t>
      </w:r>
      <w:r w:rsidRPr="000A6132">
        <w:rPr>
          <w:rFonts w:ascii="Times New Roman" w:eastAsia="Times New Roman" w:hAnsi="Times New Roman" w:cs="Times New Roman"/>
          <w:sz w:val="24"/>
          <w:szCs w:val="24"/>
          <w:u w:val="single"/>
          <w:lang w:eastAsia="ru-RU"/>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Едином государственном реестре недвижимости)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A6132">
        <w:rPr>
          <w:rFonts w:ascii="Times New Roman" w:eastAsia="Times New Roman" w:hAnsi="Times New Roman" w:cs="Times New Roman"/>
          <w:sz w:val="24"/>
          <w:szCs w:val="24"/>
          <w:lang w:eastAsia="ru-RU"/>
        </w:rPr>
        <w:t>2.</w:t>
      </w:r>
      <w:r w:rsidRPr="000A6132">
        <w:rPr>
          <w:rFonts w:ascii="Times New Roman" w:eastAsia="Times New Roman" w:hAnsi="Times New Roman" w:cs="Times New Roman"/>
          <w:sz w:val="24"/>
          <w:szCs w:val="24"/>
          <w:u w:val="single"/>
          <w:lang w:eastAsia="ru-RU"/>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A6132">
        <w:rPr>
          <w:rFonts w:ascii="Times New Roman" w:eastAsia="Times New Roman" w:hAnsi="Times New Roman" w:cs="Times New Roman"/>
          <w:sz w:val="24"/>
          <w:szCs w:val="24"/>
          <w:lang w:eastAsia="ru-RU"/>
        </w:rPr>
        <w:t>3.</w:t>
      </w:r>
      <w:r w:rsidRPr="000A6132">
        <w:rPr>
          <w:rFonts w:ascii="Times New Roman" w:eastAsia="Times New Roman" w:hAnsi="Times New Roman" w:cs="Times New Roman"/>
          <w:sz w:val="24"/>
          <w:szCs w:val="24"/>
          <w:u w:val="single"/>
          <w:lang w:eastAsia="ru-RU"/>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w:t>
      </w:r>
      <w:r w:rsidRPr="000A6132">
        <w:rPr>
          <w:rFonts w:ascii="Times New Roman" w:eastAsia="Times New Roman" w:hAnsi="Times New Roman" w:cs="Times New Roman"/>
          <w:sz w:val="24"/>
          <w:szCs w:val="24"/>
          <w:u w:val="single"/>
          <w:lang w:eastAsia="ru-RU"/>
        </w:rPr>
        <w:lastRenderedPageBreak/>
        <w:t>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A6132">
        <w:rPr>
          <w:rFonts w:ascii="Times New Roman" w:eastAsia="Times New Roman" w:hAnsi="Times New Roman" w:cs="Times New Roman"/>
          <w:sz w:val="24"/>
          <w:szCs w:val="24"/>
          <w:lang w:eastAsia="ru-RU"/>
        </w:rPr>
        <w:t>4.</w:t>
      </w:r>
      <w:r w:rsidRPr="000A6132">
        <w:rPr>
          <w:rFonts w:ascii="Times New Roman" w:eastAsia="Times New Roman" w:hAnsi="Times New Roman" w:cs="Times New Roman"/>
          <w:sz w:val="24"/>
          <w:szCs w:val="24"/>
          <w:u w:val="single"/>
          <w:lang w:eastAsia="ru-RU"/>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A6132">
        <w:rPr>
          <w:rFonts w:ascii="Times New Roman" w:eastAsia="Times New Roman" w:hAnsi="Times New Roman" w:cs="Times New Roman"/>
          <w:sz w:val="24"/>
          <w:szCs w:val="24"/>
          <w:lang w:eastAsia="ru-RU"/>
        </w:rPr>
        <w:t>5.</w:t>
      </w:r>
      <w:r w:rsidRPr="000A6132">
        <w:rPr>
          <w:rFonts w:ascii="Times New Roman" w:eastAsia="Times New Roman" w:hAnsi="Times New Roman" w:cs="Times New Roman"/>
          <w:sz w:val="24"/>
          <w:szCs w:val="24"/>
          <w:u w:val="single"/>
          <w:lang w:eastAsia="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A6132">
        <w:rPr>
          <w:rFonts w:ascii="Times New Roman" w:eastAsia="Times New Roman" w:hAnsi="Times New Roman" w:cs="Times New Roman"/>
          <w:sz w:val="24"/>
          <w:szCs w:val="24"/>
          <w:lang w:eastAsia="ru-RU"/>
        </w:rPr>
        <w:t xml:space="preserve">6. </w:t>
      </w:r>
      <w:r w:rsidRPr="000A6132">
        <w:rPr>
          <w:rFonts w:ascii="Times New Roman" w:eastAsia="Times New Roman" w:hAnsi="Times New Roman" w:cs="Times New Roman"/>
          <w:sz w:val="24"/>
          <w:szCs w:val="24"/>
          <w:u w:val="single"/>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A6132">
        <w:rPr>
          <w:rFonts w:ascii="Times New Roman" w:eastAsia="Times New Roman" w:hAnsi="Times New Roman" w:cs="Times New Roman"/>
          <w:sz w:val="24"/>
          <w:szCs w:val="24"/>
          <w:lang w:eastAsia="ru-RU"/>
        </w:rPr>
        <w:t>7.</w:t>
      </w:r>
      <w:r w:rsidRPr="000A6132">
        <w:rPr>
          <w:rFonts w:ascii="Times New Roman" w:eastAsia="Times New Roman" w:hAnsi="Times New Roman" w:cs="Times New Roman"/>
          <w:sz w:val="24"/>
          <w:szCs w:val="24"/>
          <w:u w:val="single"/>
          <w:lang w:eastAsia="ru-RU"/>
        </w:rPr>
        <w:t xml:space="preserve">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Иные документы:</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8._____________________________________________________________________________</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9._____________________________________________________________________________</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10.____________________________________________________________________________</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11.____________________________________________________________________________</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Также сообщаю сведения об уплате государственной пошлины</w:t>
      </w:r>
      <w:r w:rsidRPr="000A6132">
        <w:rPr>
          <w:rFonts w:ascii="Times New Roman" w:eastAsia="Times New Roman" w:hAnsi="Times New Roman" w:cs="Times New Roman"/>
          <w:sz w:val="24"/>
          <w:szCs w:val="24"/>
          <w:vertAlign w:val="superscript"/>
          <w:lang w:eastAsia="ru-RU"/>
        </w:rPr>
        <w:t>2</w:t>
      </w:r>
      <w:r w:rsidRPr="000A6132">
        <w:rPr>
          <w:rFonts w:ascii="Times New Roman" w:eastAsia="Times New Roman" w:hAnsi="Times New Roman" w:cs="Times New Roman"/>
          <w:sz w:val="24"/>
          <w:szCs w:val="24"/>
          <w:lang w:eastAsia="ru-RU"/>
        </w:rPr>
        <w:t>:</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Я подтверждаю</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4"/>
          <w:szCs w:val="24"/>
          <w:lang w:eastAsia="ru-RU"/>
        </w:rPr>
        <w:t>что строительство, реконструкция здания, сооружения осуществлялись застройщиком без привлечения средств иных лиц</w:t>
      </w:r>
      <w:bookmarkStart w:id="17" w:name="_Ref112403088"/>
      <w:r w:rsidRPr="000A6132">
        <w:rPr>
          <w:rFonts w:ascii="Times New Roman" w:eastAsia="Times New Roman" w:hAnsi="Times New Roman" w:cs="Times New Roman"/>
          <w:sz w:val="24"/>
          <w:szCs w:val="24"/>
          <w:vertAlign w:val="superscript"/>
          <w:lang w:eastAsia="ru-RU"/>
        </w:rPr>
        <w:footnoteReference w:id="2"/>
      </w:r>
      <w:bookmarkEnd w:id="17"/>
      <w:r w:rsidRPr="000A6132">
        <w:rPr>
          <w:rFonts w:ascii="Times New Roman" w:eastAsia="Times New Roman" w:hAnsi="Times New Roman" w:cs="Times New Roman"/>
          <w:sz w:val="24"/>
          <w:szCs w:val="24"/>
          <w:lang w:eastAsia="ru-RU"/>
        </w:rPr>
        <w:t>:</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color w:val="FFFFFF"/>
          <w:sz w:val="24"/>
          <w:szCs w:val="24"/>
          <w:lang w:eastAsia="ru-RU"/>
        </w:rPr>
        <w:t>Заявитель</w:t>
      </w:r>
      <w:r w:rsidRPr="000A6132">
        <w:rPr>
          <w:rFonts w:ascii="Courier New" w:eastAsia="Times New Roman" w:hAnsi="Courier New" w:cs="Courier New"/>
          <w:color w:val="FFFFFF"/>
          <w:sz w:val="20"/>
          <w:szCs w:val="20"/>
          <w:lang w:eastAsia="ru-RU"/>
        </w:rPr>
        <w:t xml:space="preserve"> </w:t>
      </w:r>
      <w:r w:rsidRPr="000A6132">
        <w:rPr>
          <w:rFonts w:ascii="Courier New" w:eastAsia="Times New Roman" w:hAnsi="Courier New" w:cs="Courier New"/>
          <w:sz w:val="20"/>
          <w:szCs w:val="20"/>
          <w:lang w:eastAsia="ru-RU"/>
        </w:rPr>
        <w:t>_________________  _____________  __________________________</w:t>
      </w:r>
    </w:p>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6132">
        <w:rPr>
          <w:rFonts w:ascii="Courier New" w:eastAsia="Times New Roman" w:hAnsi="Courier New" w:cs="Courier New"/>
          <w:sz w:val="20"/>
          <w:szCs w:val="20"/>
          <w:lang w:eastAsia="ru-RU"/>
        </w:rPr>
        <w:lastRenderedPageBreak/>
        <w:t xml:space="preserve">                   </w:t>
      </w:r>
      <w:r w:rsidRPr="000A6132">
        <w:rPr>
          <w:rFonts w:ascii="Times New Roman" w:eastAsia="Times New Roman" w:hAnsi="Times New Roman" w:cs="Times New Roman"/>
          <w:sz w:val="20"/>
          <w:szCs w:val="20"/>
          <w:lang w:eastAsia="ru-RU"/>
        </w:rPr>
        <w:t>(должность)                        (подпись)                                     (Ф.И.О.)</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«___» __________ 20__ г.</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М.П.</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Я подтверждаю</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4"/>
          <w:szCs w:val="24"/>
          <w:lang w:eastAsia="ru-RU"/>
        </w:rPr>
        <w:t>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r w:rsidRPr="000A6132">
        <w:rPr>
          <w:rFonts w:ascii="Times New Roman" w:eastAsia="Times New Roman" w:hAnsi="Times New Roman" w:cs="Times New Roman"/>
          <w:sz w:val="24"/>
          <w:szCs w:val="24"/>
          <w:vertAlign w:val="superscript"/>
          <w:lang w:eastAsia="ru-RU"/>
        </w:rPr>
        <w:t>2</w:t>
      </w:r>
      <w:r w:rsidRPr="000A6132">
        <w:rPr>
          <w:rFonts w:ascii="Times New Roman" w:eastAsia="Times New Roman" w:hAnsi="Times New Roman" w:cs="Times New Roman"/>
          <w:sz w:val="24"/>
          <w:szCs w:val="24"/>
          <w:lang w:eastAsia="ru-RU"/>
        </w:rPr>
        <w:t>:</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color w:val="FFFFFF"/>
          <w:sz w:val="24"/>
          <w:szCs w:val="24"/>
          <w:lang w:eastAsia="ru-RU"/>
        </w:rPr>
        <w:t>Заявитель</w:t>
      </w:r>
      <w:r w:rsidRPr="000A6132">
        <w:rPr>
          <w:rFonts w:ascii="Courier New" w:eastAsia="Times New Roman" w:hAnsi="Courier New" w:cs="Courier New"/>
          <w:color w:val="FFFFFF"/>
          <w:sz w:val="20"/>
          <w:szCs w:val="20"/>
          <w:lang w:eastAsia="ru-RU"/>
        </w:rPr>
        <w:t xml:space="preserve"> </w:t>
      </w:r>
      <w:r w:rsidRPr="000A6132">
        <w:rPr>
          <w:rFonts w:ascii="Courier New" w:eastAsia="Times New Roman" w:hAnsi="Courier New" w:cs="Courier New"/>
          <w:sz w:val="20"/>
          <w:szCs w:val="20"/>
          <w:lang w:eastAsia="ru-RU"/>
        </w:rPr>
        <w:t>_________________  _____________  __________________________</w:t>
      </w:r>
    </w:p>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(должность)                        (подпись)                                     (Ф.И.О.)</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«___» __________ 20__ г.</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М.П.</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0A6132">
        <w:rPr>
          <w:rFonts w:ascii="Times New Roman" w:eastAsia="Times New Roman" w:hAnsi="Times New Roman" w:cs="Times New Roman"/>
          <w:sz w:val="24"/>
          <w:szCs w:val="20"/>
          <w:lang w:eastAsia="ru-RU"/>
        </w:rPr>
        <w:t xml:space="preserve">Я даю свое согласие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0A6132">
        <w:rPr>
          <w:rFonts w:ascii="Times New Roman" w:eastAsia="Times New Roman" w:hAnsi="Times New Roman" w:cs="Times New Roman"/>
          <w:sz w:val="24"/>
          <w:szCs w:val="20"/>
          <w:lang w:eastAsia="ru-RU"/>
        </w:rPr>
        <w:t>машино</w:t>
      </w:r>
      <w:proofErr w:type="spellEnd"/>
      <w:r w:rsidRPr="000A6132">
        <w:rPr>
          <w:rFonts w:ascii="Times New Roman" w:eastAsia="Times New Roman" w:hAnsi="Times New Roman" w:cs="Times New Roman"/>
          <w:sz w:val="24"/>
          <w:szCs w:val="20"/>
          <w:lang w:eastAsia="ru-RU"/>
        </w:rPr>
        <w:t>-места в случае, если строительство, реконструкция здания, сооружения осуществлялись застройщиком без привлечения средств иных лиц</w:t>
      </w:r>
      <w:r w:rsidRPr="000A6132">
        <w:rPr>
          <w:rFonts w:ascii="Times New Roman" w:eastAsia="Times New Roman" w:hAnsi="Times New Roman" w:cs="Times New Roman"/>
          <w:sz w:val="24"/>
          <w:szCs w:val="20"/>
          <w:vertAlign w:val="superscript"/>
          <w:lang w:eastAsia="ru-RU"/>
        </w:rPr>
        <w:t>2</w:t>
      </w:r>
      <w:r w:rsidRPr="000A6132">
        <w:rPr>
          <w:rFonts w:ascii="Times New Roman" w:eastAsia="Times New Roman" w:hAnsi="Times New Roman" w:cs="Times New Roman"/>
          <w:sz w:val="24"/>
          <w:szCs w:val="20"/>
          <w:lang w:eastAsia="ru-RU"/>
        </w:rPr>
        <w:t>:</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color w:val="FFFFFF"/>
          <w:sz w:val="24"/>
          <w:szCs w:val="24"/>
          <w:lang w:eastAsia="ru-RU"/>
        </w:rPr>
        <w:t>Заявитель</w:t>
      </w:r>
      <w:r w:rsidRPr="000A6132">
        <w:rPr>
          <w:rFonts w:ascii="Courier New" w:eastAsia="Times New Roman" w:hAnsi="Courier New" w:cs="Courier New"/>
          <w:color w:val="FFFFFF"/>
          <w:sz w:val="20"/>
          <w:szCs w:val="20"/>
          <w:lang w:eastAsia="ru-RU"/>
        </w:rPr>
        <w:t xml:space="preserve"> </w:t>
      </w:r>
      <w:r w:rsidRPr="000A6132">
        <w:rPr>
          <w:rFonts w:ascii="Courier New" w:eastAsia="Times New Roman" w:hAnsi="Courier New" w:cs="Courier New"/>
          <w:sz w:val="20"/>
          <w:szCs w:val="20"/>
          <w:lang w:eastAsia="ru-RU"/>
        </w:rPr>
        <w:t>_________________  _____________  __________________________</w:t>
      </w:r>
    </w:p>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(должность)                        (подпись)                                     (Ф.И.О.)</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«___» __________ 20__ г.</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М.П.</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«___» __________ 20__ г.</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М.П.</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0A6132">
        <w:rPr>
          <w:rFonts w:ascii="Times New Roman" w:eastAsia="Times New Roman" w:hAnsi="Times New Roman" w:cs="Times New Roman"/>
          <w:sz w:val="24"/>
          <w:szCs w:val="20"/>
          <w:lang w:eastAsia="ru-RU"/>
        </w:rPr>
        <w:t xml:space="preserve">Я даю свое согласие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0A6132">
        <w:rPr>
          <w:rFonts w:ascii="Times New Roman" w:eastAsia="Times New Roman" w:hAnsi="Times New Roman" w:cs="Times New Roman"/>
          <w:sz w:val="24"/>
          <w:szCs w:val="20"/>
          <w:lang w:eastAsia="ru-RU"/>
        </w:rPr>
        <w:t>машино</w:t>
      </w:r>
      <w:proofErr w:type="spellEnd"/>
      <w:r w:rsidRPr="000A6132">
        <w:rPr>
          <w:rFonts w:ascii="Times New Roman" w:eastAsia="Times New Roman" w:hAnsi="Times New Roman" w:cs="Times New Roman"/>
          <w:sz w:val="24"/>
          <w:szCs w:val="20"/>
          <w:lang w:eastAsia="ru-RU"/>
        </w:rPr>
        <w:t>-места в случае, если строительство, реконструкция здания, сооружения осуществлялись с привлечением средств иных лиц</w:t>
      </w:r>
      <w:bookmarkStart w:id="18" w:name="_Ref112403154"/>
      <w:r w:rsidRPr="000A6132">
        <w:rPr>
          <w:rFonts w:ascii="Times New Roman" w:eastAsia="Times New Roman" w:hAnsi="Times New Roman" w:cs="Times New Roman"/>
          <w:sz w:val="24"/>
          <w:szCs w:val="20"/>
          <w:vertAlign w:val="superscript"/>
          <w:lang w:eastAsia="ru-RU"/>
        </w:rPr>
        <w:footnoteReference w:id="3"/>
      </w:r>
      <w:bookmarkEnd w:id="18"/>
      <w:r w:rsidRPr="000A6132">
        <w:rPr>
          <w:rFonts w:ascii="Times New Roman" w:eastAsia="Times New Roman" w:hAnsi="Times New Roman" w:cs="Times New Roman"/>
          <w:sz w:val="24"/>
          <w:szCs w:val="20"/>
          <w:lang w:eastAsia="ru-RU"/>
        </w:rPr>
        <w:t>:</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  _____________  __________________________</w:t>
      </w:r>
    </w:p>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(должность)                        (подпись)                                     (Ф.И.О.)</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«___» __________ 20__ г.</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М.П.</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color w:val="FFFFFF"/>
          <w:sz w:val="24"/>
          <w:szCs w:val="24"/>
          <w:lang w:eastAsia="ru-RU"/>
        </w:rPr>
        <w:t>Заявитель</w:t>
      </w:r>
      <w:r w:rsidRPr="000A6132">
        <w:rPr>
          <w:rFonts w:ascii="Courier New" w:eastAsia="Times New Roman" w:hAnsi="Courier New" w:cs="Courier New"/>
          <w:color w:val="FFFFFF"/>
          <w:sz w:val="20"/>
          <w:szCs w:val="20"/>
          <w:lang w:eastAsia="ru-RU"/>
        </w:rPr>
        <w:t xml:space="preserve"> </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0A6132">
        <w:rPr>
          <w:rFonts w:ascii="Times New Roman" w:eastAsia="Times New Roman" w:hAnsi="Times New Roman" w:cs="Times New Roman"/>
          <w:sz w:val="24"/>
          <w:szCs w:val="20"/>
          <w:lang w:eastAsia="ru-RU"/>
        </w:rPr>
        <w:t xml:space="preserve">Я даю свое согласие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0A6132">
        <w:rPr>
          <w:rFonts w:ascii="Times New Roman" w:eastAsia="Times New Roman" w:hAnsi="Times New Roman" w:cs="Times New Roman"/>
          <w:sz w:val="24"/>
          <w:szCs w:val="20"/>
          <w:lang w:eastAsia="ru-RU"/>
        </w:rPr>
        <w:t>машино</w:t>
      </w:r>
      <w:proofErr w:type="spellEnd"/>
      <w:r w:rsidRPr="000A6132">
        <w:rPr>
          <w:rFonts w:ascii="Times New Roman" w:eastAsia="Times New Roman" w:hAnsi="Times New Roman" w:cs="Times New Roman"/>
          <w:sz w:val="24"/>
          <w:szCs w:val="20"/>
          <w:lang w:eastAsia="ru-RU"/>
        </w:rPr>
        <w:t>-места в случае, если строительство, реконструкция здания, сооружения осуществлялись с привлечением средств иных лиц</w:t>
      </w:r>
      <w:r w:rsidRPr="000A6132">
        <w:rPr>
          <w:rFonts w:ascii="Times New Roman" w:eastAsia="Times New Roman" w:hAnsi="Times New Roman" w:cs="Times New Roman"/>
          <w:sz w:val="24"/>
          <w:szCs w:val="24"/>
          <w:vertAlign w:val="superscript"/>
          <w:lang w:eastAsia="ru-RU"/>
        </w:rPr>
        <w:t>3</w:t>
      </w:r>
      <w:r w:rsidRPr="000A6132">
        <w:rPr>
          <w:rFonts w:ascii="Times New Roman" w:eastAsia="Times New Roman" w:hAnsi="Times New Roman" w:cs="Times New Roman"/>
          <w:sz w:val="24"/>
          <w:szCs w:val="20"/>
          <w:lang w:eastAsia="ru-RU"/>
        </w:rPr>
        <w:t>:</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color w:val="FFFFFF"/>
          <w:sz w:val="24"/>
          <w:szCs w:val="24"/>
          <w:lang w:eastAsia="ru-RU"/>
        </w:rPr>
        <w:t>Заявитель</w:t>
      </w:r>
      <w:r w:rsidRPr="000A6132">
        <w:rPr>
          <w:rFonts w:ascii="Courier New" w:eastAsia="Times New Roman" w:hAnsi="Courier New" w:cs="Courier New"/>
          <w:color w:val="FFFFFF"/>
          <w:sz w:val="20"/>
          <w:szCs w:val="20"/>
          <w:lang w:eastAsia="ru-RU"/>
        </w:rPr>
        <w:t xml:space="preserve"> </w:t>
      </w:r>
      <w:r w:rsidRPr="000A6132">
        <w:rPr>
          <w:rFonts w:ascii="Courier New" w:eastAsia="Times New Roman" w:hAnsi="Courier New" w:cs="Courier New"/>
          <w:sz w:val="20"/>
          <w:szCs w:val="20"/>
          <w:lang w:eastAsia="ru-RU"/>
        </w:rPr>
        <w:t>_________________  _____________  __________________________</w:t>
      </w:r>
    </w:p>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(должность)                        (подпись)                                     (Ф.И.О.)</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«___» __________ 20__ г.</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М.П.</w:t>
      </w:r>
    </w:p>
    <w:p w:rsidR="000A6132" w:rsidRPr="000A6132" w:rsidRDefault="000A6132" w:rsidP="000A6132">
      <w:pPr>
        <w:widowControl w:val="0"/>
        <w:autoSpaceDE w:val="0"/>
        <w:autoSpaceDN w:val="0"/>
        <w:spacing w:after="0" w:line="240" w:lineRule="auto"/>
        <w:ind w:left="709" w:right="-1"/>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Способ получения результата предоставления муниципальной услуги (отметить):</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28575</wp:posOffset>
                </wp:positionV>
                <wp:extent cx="175260" cy="139700"/>
                <wp:effectExtent l="13970" t="6350" r="10795"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7.15pt;margin-top:2.25pt;width: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"/>
            </w:pict>
          </mc:Fallback>
        </mc:AlternateContent>
      </w:r>
      <w:r w:rsidRPr="000A6132">
        <w:rPr>
          <w:rFonts w:ascii="Times New Roman" w:eastAsia="Times New Roman" w:hAnsi="Times New Roman" w:cs="Times New Roman"/>
          <w:sz w:val="24"/>
          <w:szCs w:val="24"/>
          <w:lang w:eastAsia="ru-RU"/>
        </w:rPr>
        <w:t>- в Администрации ________________________________________ при личном обращении;</w:t>
      </w:r>
    </w:p>
    <w:p w:rsidR="000A6132" w:rsidRPr="000A6132" w:rsidRDefault="000A6132" w:rsidP="000A613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(наименование муниципального образования Смоленской области)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217805</wp:posOffset>
                </wp:positionH>
                <wp:positionV relativeFrom="paragraph">
                  <wp:posOffset>2540</wp:posOffset>
                </wp:positionV>
                <wp:extent cx="175260" cy="147955"/>
                <wp:effectExtent l="13970" t="6350" r="1079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15pt;margin-top:.2pt;width:13.8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"/>
            </w:pict>
          </mc:Fallback>
        </mc:AlternateContent>
      </w:r>
      <w:r w:rsidRPr="000A6132">
        <w:rPr>
          <w:rFonts w:ascii="Times New Roman" w:eastAsia="Times New Roman" w:hAnsi="Times New Roman" w:cs="Times New Roman"/>
          <w:sz w:val="24"/>
          <w:szCs w:val="24"/>
          <w:lang w:eastAsia="ru-RU"/>
        </w:rPr>
        <w:t>- в СОГБУ МФЦ при непосредственном обращении (выдача результата в СОГБУ МФЦ возможна только в случае если заявление и прилагаемые к нему документы были поданы через СОГБУ МФЦ);</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217805</wp:posOffset>
                </wp:positionH>
                <wp:positionV relativeFrom="paragraph">
                  <wp:posOffset>-4445</wp:posOffset>
                </wp:positionV>
                <wp:extent cx="175260" cy="144145"/>
                <wp:effectExtent l="13970" t="10795" r="1079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15pt;margin-top:-.35pt;width:13.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"/>
            </w:pict>
          </mc:Fallback>
        </mc:AlternateContent>
      </w:r>
      <w:r w:rsidRPr="000A6132">
        <w:rPr>
          <w:rFonts w:ascii="Times New Roman" w:eastAsia="Times New Roman" w:hAnsi="Times New Roman" w:cs="Times New Roman"/>
          <w:sz w:val="24"/>
          <w:szCs w:val="24"/>
          <w:lang w:eastAsia="ru-RU"/>
        </w:rPr>
        <w:t>- почтой на почтовый адрес заявителя.</w:t>
      </w:r>
    </w:p>
    <w:p w:rsidR="000A6132" w:rsidRPr="000A6132" w:rsidRDefault="000A6132" w:rsidP="000A6132">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Уведомлен (а), что р</w:t>
      </w:r>
      <w:r w:rsidRPr="000A6132">
        <w:rPr>
          <w:rFonts w:ascii="Times New Roman" w:eastAsia="Times New Roman" w:hAnsi="Times New Roman" w:cs="Times New Roman"/>
          <w:sz w:val="24"/>
          <w:szCs w:val="24"/>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Заявитель _________________  _____________  __________________________</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 xml:space="preserve">                             (должность)                   (подпись)                              (Ф.И.О.)</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«___» __________ 20__ г.                                М.П.</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Документы принял: _________________   _________  ______________________</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 xml:space="preserve">                                                 (должность)               (подпись)                     (Ф.И.О.)</w:t>
      </w:r>
    </w:p>
    <w:p w:rsidR="000A6132" w:rsidRPr="000A6132" w:rsidRDefault="000A6132" w:rsidP="000A6132">
      <w:pPr>
        <w:widowControl w:val="0"/>
        <w:spacing w:after="0" w:line="240" w:lineRule="auto"/>
        <w:ind w:firstLine="709"/>
        <w:jc w:val="both"/>
        <w:rPr>
          <w:rFonts w:ascii="Times New Roman" w:eastAsia="Calibri" w:hAnsi="Times New Roman" w:cs="Times New Roman"/>
          <w:sz w:val="24"/>
          <w:szCs w:val="24"/>
        </w:rPr>
      </w:pPr>
      <w:r w:rsidRPr="000A6132">
        <w:rPr>
          <w:rFonts w:ascii="Times New Roman" w:eastAsia="Calibri" w:hAnsi="Times New Roman" w:cs="Times New Roman"/>
          <w:sz w:val="24"/>
          <w:szCs w:val="24"/>
        </w:rPr>
        <w:t>«___» _____________ 20____ г.</w:t>
      </w:r>
    </w:p>
    <w:p w:rsidR="000A6132" w:rsidRPr="000A6132" w:rsidRDefault="000A6132" w:rsidP="000A6132">
      <w:pPr>
        <w:spacing w:after="160" w:line="259" w:lineRule="auto"/>
        <w:rPr>
          <w:rFonts w:ascii="Calibri" w:eastAsia="Calibri" w:hAnsi="Calibri" w:cs="Times New Roman"/>
        </w:rPr>
      </w:pPr>
      <w:r w:rsidRPr="000A6132">
        <w:rPr>
          <w:rFonts w:ascii="Calibri" w:eastAsia="Calibri" w:hAnsi="Calibri" w:cs="Times New Roman"/>
        </w:rPr>
        <w:br w:type="page"/>
      </w:r>
    </w:p>
    <w:p w:rsidR="000A6132" w:rsidRPr="000A6132" w:rsidRDefault="000A6132" w:rsidP="00E77DF7">
      <w:pPr>
        <w:widowControl w:val="0"/>
        <w:autoSpaceDE w:val="0"/>
        <w:autoSpaceDN w:val="0"/>
        <w:spacing w:after="0" w:line="240" w:lineRule="auto"/>
        <w:ind w:firstLine="5670"/>
        <w:jc w:val="right"/>
        <w:outlineLvl w:val="1"/>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lastRenderedPageBreak/>
        <w:t>Приложение № 2</w:t>
      </w:r>
    </w:p>
    <w:p w:rsidR="000A6132" w:rsidRPr="000A6132" w:rsidRDefault="000A6132" w:rsidP="00E77DF7">
      <w:pPr>
        <w:widowControl w:val="0"/>
        <w:autoSpaceDE w:val="0"/>
        <w:autoSpaceDN w:val="0"/>
        <w:spacing w:after="0" w:line="240" w:lineRule="auto"/>
        <w:ind w:firstLine="5670"/>
        <w:jc w:val="right"/>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к Административному регламенту</w:t>
      </w:r>
    </w:p>
    <w:p w:rsidR="000A6132" w:rsidRPr="000A6132" w:rsidRDefault="000A6132" w:rsidP="000A6132">
      <w:pPr>
        <w:widowControl w:val="0"/>
        <w:autoSpaceDE w:val="0"/>
        <w:autoSpaceDN w:val="0"/>
        <w:spacing w:after="0" w:line="240" w:lineRule="auto"/>
        <w:jc w:val="right"/>
        <w:rPr>
          <w:rFonts w:ascii="Calibri" w:eastAsia="Times New Roman" w:hAnsi="Calibri" w:cs="Calibri"/>
          <w:sz w:val="24"/>
          <w:szCs w:val="24"/>
          <w:lang w:eastAsia="ru-RU"/>
        </w:rPr>
      </w:pPr>
      <w:r w:rsidRPr="000A6132">
        <w:rPr>
          <w:rFonts w:ascii="Times New Roman" w:eastAsia="Times New Roman" w:hAnsi="Times New Roman" w:cs="Times New Roman"/>
          <w:sz w:val="24"/>
          <w:szCs w:val="24"/>
          <w:lang w:eastAsia="ru-RU"/>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0A6132" w:rsidRPr="000A6132" w:rsidTr="00786D3C">
        <w:trPr>
          <w:trHeight w:val="700"/>
        </w:trPr>
        <w:tc>
          <w:tcPr>
            <w:tcW w:w="5953" w:type="dxa"/>
          </w:tcPr>
          <w:p w:rsidR="000A6132" w:rsidRPr="000A6132" w:rsidRDefault="000A6132" w:rsidP="000A6132">
            <w:pPr>
              <w:widowControl w:val="0"/>
              <w:autoSpaceDE w:val="0"/>
              <w:autoSpaceDN w:val="0"/>
              <w:spacing w:after="0" w:line="240" w:lineRule="auto"/>
              <w:ind w:hanging="108"/>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 xml:space="preserve">Главе муниципального образования </w:t>
            </w:r>
          </w:p>
          <w:p w:rsidR="000A6132" w:rsidRPr="000A6132" w:rsidRDefault="000A6132" w:rsidP="000A6132">
            <w:pPr>
              <w:widowControl w:val="0"/>
              <w:autoSpaceDE w:val="0"/>
              <w:autoSpaceDN w:val="0"/>
              <w:spacing w:after="0" w:line="240" w:lineRule="auto"/>
              <w:ind w:hanging="108"/>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«Сафоновский район» Смоленской области</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(для юридического лица: полное наименование, юридический</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и почтовый адреса, должность и Ф.И.О. руководителя, телефон,</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адрес электронной почты (при наличии), ИНН,</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банковские реквизиты (наименование банка, р/с, к/с, БИК)</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 xml:space="preserve">(для индивидуального предпринимателя: Ф.И.О., адрес регистрации и </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почтовый адрес, ОГРНИП, телефон, адрес электронной почты (при наличии)</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(для физического лица: Ф.И.О., адрес регистрации и почтовый адрес,</w:t>
            </w: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ИНН, паспортные данные, телефон, адрес электронной почты (при наличии)</w:t>
            </w:r>
          </w:p>
        </w:tc>
      </w:tr>
      <w:tr w:rsidR="000A6132" w:rsidRPr="000A6132" w:rsidTr="00786D3C">
        <w:tc>
          <w:tcPr>
            <w:tcW w:w="5953" w:type="dxa"/>
          </w:tcPr>
          <w:p w:rsidR="000A6132" w:rsidRPr="000A6132" w:rsidRDefault="000A6132" w:rsidP="000A6132">
            <w:pPr>
              <w:autoSpaceDE w:val="0"/>
              <w:autoSpaceDN w:val="0"/>
              <w:adjustRightInd w:val="0"/>
              <w:rPr>
                <w:rFonts w:ascii="Calibri" w:eastAsia="Calibri" w:hAnsi="Calibri" w:cs="Times New Roman"/>
                <w:sz w:val="16"/>
                <w:szCs w:val="16"/>
              </w:rPr>
            </w:pPr>
          </w:p>
        </w:tc>
      </w:tr>
      <w:tr w:rsidR="000A6132" w:rsidRPr="000A6132" w:rsidTr="00786D3C">
        <w:tc>
          <w:tcPr>
            <w:tcW w:w="5953" w:type="dxa"/>
          </w:tcPr>
          <w:p w:rsidR="000A6132" w:rsidRPr="000A6132" w:rsidRDefault="000A6132" w:rsidP="000A6132">
            <w:pPr>
              <w:autoSpaceDE w:val="0"/>
              <w:autoSpaceDN w:val="0"/>
              <w:adjustRightInd w:val="0"/>
              <w:jc w:val="center"/>
              <w:rPr>
                <w:rFonts w:ascii="Calibri" w:eastAsia="Calibri" w:hAnsi="Calibri" w:cs="Times New Roman"/>
                <w:sz w:val="16"/>
                <w:szCs w:val="16"/>
              </w:rPr>
            </w:pPr>
            <w:r w:rsidRPr="000A6132">
              <w:rPr>
                <w:rFonts w:ascii="Calibri" w:eastAsia="Calibri" w:hAnsi="Calibri" w:cs="Times New Roman"/>
                <w:sz w:val="16"/>
                <w:szCs w:val="16"/>
              </w:rPr>
              <w:t>(реквизиты соглашения - в случае, установленном пунктом 1</w:t>
            </w:r>
            <w:r w:rsidRPr="000A6132">
              <w:rPr>
                <w:rFonts w:ascii="Calibri" w:eastAsia="Calibri" w:hAnsi="Calibri" w:cs="Times New Roman"/>
                <w:sz w:val="16"/>
                <w:szCs w:val="16"/>
                <w:vertAlign w:val="superscript"/>
              </w:rPr>
              <w:t>1</w:t>
            </w:r>
            <w:r w:rsidRPr="000A6132">
              <w:rPr>
                <w:rFonts w:ascii="Calibri" w:eastAsia="Calibri" w:hAnsi="Calibri" w:cs="Times New Roman"/>
                <w:sz w:val="16"/>
                <w:szCs w:val="16"/>
              </w:rPr>
              <w:t xml:space="preserve"> части 7 статьи 51 Градостроительного кодекса Российской Федерации)</w:t>
            </w:r>
          </w:p>
        </w:tc>
      </w:tr>
    </w:tbl>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6132">
        <w:rPr>
          <w:rFonts w:ascii="Times New Roman" w:eastAsia="Times New Roman" w:hAnsi="Times New Roman" w:cs="Times New Roman"/>
          <w:b/>
          <w:sz w:val="24"/>
          <w:szCs w:val="20"/>
          <w:lang w:eastAsia="ru-RU"/>
        </w:rPr>
        <w:t>ЗАЯВЛЕНИЕ</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6132">
        <w:rPr>
          <w:rFonts w:ascii="Times New Roman" w:eastAsia="Times New Roman" w:hAnsi="Times New Roman" w:cs="Times New Roman"/>
          <w:b/>
          <w:sz w:val="24"/>
          <w:szCs w:val="20"/>
          <w:lang w:eastAsia="ru-RU"/>
        </w:rPr>
        <w:t>о внесении изменений в разрешение на ввод объекта в эксплуатацию</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0A6132">
        <w:rPr>
          <w:rFonts w:ascii="Times New Roman" w:eastAsia="Times New Roman" w:hAnsi="Times New Roman" w:cs="Times New Roman"/>
          <w:sz w:val="24"/>
          <w:szCs w:val="20"/>
          <w:lang w:eastAsia="ru-RU"/>
        </w:rPr>
        <w:t>Прошу внести в разрешение на ввод в эксплуатацию объекта капитального строительства</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4"/>
          <w:szCs w:val="20"/>
          <w:lang w:eastAsia="ru-RU"/>
        </w:rPr>
        <w:t>от__________________ №____________________ следующие изменения:</w:t>
      </w:r>
    </w:p>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16"/>
          <w:szCs w:val="16"/>
          <w:lang w:eastAsia="ru-RU"/>
        </w:rPr>
      </w:pPr>
      <w:r w:rsidRPr="000A6132">
        <w:rPr>
          <w:rFonts w:ascii="Times New Roman" w:eastAsia="Times New Roman" w:hAnsi="Times New Roman" w:cs="Times New Roman"/>
          <w:sz w:val="16"/>
          <w:szCs w:val="16"/>
          <w:lang w:eastAsia="ru-RU"/>
        </w:rPr>
        <w:t>(дата и номер ранее выданного разрешения на ввод объекта в эксплуатацию)</w:t>
      </w:r>
    </w:p>
    <w:p w:rsidR="000A6132" w:rsidRPr="000A6132" w:rsidRDefault="000A6132" w:rsidP="000A6132">
      <w:pPr>
        <w:widowControl w:val="0"/>
        <w:autoSpaceDE w:val="0"/>
        <w:autoSpaceDN w:val="0"/>
        <w:spacing w:after="0" w:line="240" w:lineRule="auto"/>
        <w:rPr>
          <w:rFonts w:ascii="Times New Roman" w:eastAsia="Times New Roman" w:hAnsi="Times New Roman" w:cs="Times New Roman"/>
          <w:sz w:val="24"/>
          <w:szCs w:val="20"/>
          <w:lang w:eastAsia="ru-RU"/>
        </w:rPr>
      </w:pP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Courier New" w:eastAsia="Times New Roman" w:hAnsi="Courier New" w:cs="Courier New"/>
          <w:sz w:val="16"/>
          <w:szCs w:val="16"/>
          <w:lang w:eastAsia="ru-RU"/>
        </w:rPr>
      </w:pPr>
      <w:r w:rsidRPr="000A6132">
        <w:rPr>
          <w:rFonts w:ascii="Times New Roman" w:eastAsia="Times New Roman" w:hAnsi="Times New Roman" w:cs="Times New Roman"/>
          <w:sz w:val="16"/>
          <w:szCs w:val="16"/>
          <w:lang w:eastAsia="ru-RU"/>
        </w:rPr>
        <w:t>(описание вносимых изменений в разрешение на ввод объекта в эксплуатацию)</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color w:val="FFFFFF"/>
          <w:sz w:val="16"/>
          <w:szCs w:val="16"/>
          <w:lang w:eastAsia="ru-RU"/>
        </w:rPr>
      </w:pPr>
      <w:r w:rsidRPr="000A6132">
        <w:rPr>
          <w:rFonts w:ascii="Times New Roman" w:eastAsia="Times New Roman" w:hAnsi="Times New Roman" w:cs="Times New Roman"/>
          <w:color w:val="FFFFFF"/>
          <w:sz w:val="16"/>
          <w:szCs w:val="16"/>
          <w:lang w:eastAsia="ru-RU"/>
        </w:rPr>
        <w:t>проектной документацией, кадастровый номер объекта)</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Courier New" w:eastAsia="Times New Roman" w:hAnsi="Courier New" w:cs="Courier New"/>
          <w:color w:val="FFFFFF"/>
          <w:sz w:val="16"/>
          <w:szCs w:val="16"/>
          <w:lang w:eastAsia="ru-RU"/>
        </w:rPr>
      </w:pPr>
      <w:r w:rsidRPr="000A6132">
        <w:rPr>
          <w:rFonts w:ascii="Times New Roman" w:eastAsia="Times New Roman" w:hAnsi="Times New Roman" w:cs="Times New Roman"/>
          <w:color w:val="FFFFFF"/>
          <w:sz w:val="16"/>
          <w:szCs w:val="16"/>
          <w:lang w:eastAsia="ru-RU"/>
        </w:rPr>
        <w:t>(наименование объекта (этапа) капитального строительства в соответствии с утвержденной</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color w:val="FFFFFF"/>
          <w:sz w:val="16"/>
          <w:szCs w:val="16"/>
          <w:lang w:eastAsia="ru-RU"/>
        </w:rPr>
      </w:pPr>
      <w:r w:rsidRPr="000A6132">
        <w:rPr>
          <w:rFonts w:ascii="Times New Roman" w:eastAsia="Times New Roman" w:hAnsi="Times New Roman" w:cs="Times New Roman"/>
          <w:color w:val="FFFFFF"/>
          <w:sz w:val="16"/>
          <w:szCs w:val="16"/>
          <w:lang w:eastAsia="ru-RU"/>
        </w:rPr>
        <w:t>проектной документацией, кадастровый номер объекта)</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Courier New" w:eastAsia="Times New Roman" w:hAnsi="Courier New" w:cs="Courier New"/>
          <w:color w:val="FFFFFF"/>
          <w:sz w:val="16"/>
          <w:szCs w:val="16"/>
          <w:lang w:eastAsia="ru-RU"/>
        </w:rPr>
      </w:pPr>
      <w:r w:rsidRPr="000A6132">
        <w:rPr>
          <w:rFonts w:ascii="Times New Roman" w:eastAsia="Times New Roman" w:hAnsi="Times New Roman" w:cs="Times New Roman"/>
          <w:color w:val="FFFFFF"/>
          <w:sz w:val="16"/>
          <w:szCs w:val="16"/>
          <w:lang w:eastAsia="ru-RU"/>
        </w:rPr>
        <w:t>(наименование объекта (этапа) капитального строительства в соответствии с утвержденной</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Times New Roman" w:eastAsia="Times New Roman" w:hAnsi="Times New Roman" w:cs="Times New Roman"/>
          <w:color w:val="FFFFFF"/>
          <w:sz w:val="16"/>
          <w:szCs w:val="16"/>
          <w:lang w:eastAsia="ru-RU"/>
        </w:rPr>
      </w:pPr>
      <w:r w:rsidRPr="000A6132">
        <w:rPr>
          <w:rFonts w:ascii="Times New Roman" w:eastAsia="Times New Roman" w:hAnsi="Times New Roman" w:cs="Times New Roman"/>
          <w:color w:val="FFFFFF"/>
          <w:sz w:val="16"/>
          <w:szCs w:val="16"/>
          <w:lang w:eastAsia="ru-RU"/>
        </w:rPr>
        <w:t>проектной документацией, кадастровый номер объекта)</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jc w:val="center"/>
        <w:rPr>
          <w:rFonts w:ascii="Courier New" w:eastAsia="Times New Roman" w:hAnsi="Courier New" w:cs="Courier New"/>
          <w:color w:val="FFFFFF"/>
          <w:sz w:val="16"/>
          <w:szCs w:val="16"/>
          <w:lang w:eastAsia="ru-RU"/>
        </w:rPr>
      </w:pPr>
      <w:r w:rsidRPr="000A6132">
        <w:rPr>
          <w:rFonts w:ascii="Times New Roman" w:eastAsia="Times New Roman" w:hAnsi="Times New Roman" w:cs="Times New Roman"/>
          <w:color w:val="FFFFFF"/>
          <w:sz w:val="16"/>
          <w:szCs w:val="16"/>
          <w:lang w:eastAsia="ru-RU"/>
        </w:rPr>
        <w:t>(наименование объекта (этапа) капитального строительства в соответствии с утвержденной</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r w:rsidRPr="000A6132">
        <w:rPr>
          <w:rFonts w:ascii="Courier New" w:eastAsia="Times New Roman" w:hAnsi="Courier New" w:cs="Courier New"/>
          <w:sz w:val="20"/>
          <w:szCs w:val="20"/>
          <w:lang w:eastAsia="ru-RU"/>
        </w:rPr>
        <w:t>___________________________________________________________________________________</w:t>
      </w:r>
    </w:p>
    <w:p w:rsidR="000A6132" w:rsidRPr="000A6132" w:rsidRDefault="000A6132" w:rsidP="000A6132">
      <w:pPr>
        <w:widowControl w:val="0"/>
        <w:autoSpaceDE w:val="0"/>
        <w:autoSpaceDN w:val="0"/>
        <w:spacing w:after="0" w:line="240" w:lineRule="auto"/>
        <w:ind w:left="709" w:right="-1"/>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4"/>
          <w:lang w:eastAsia="ru-RU"/>
        </w:rPr>
        <w:t>Способ получения результата (отметить):</w:t>
      </w:r>
    </w:p>
    <w:p w:rsidR="000A6132" w:rsidRPr="000A6132" w:rsidRDefault="000A6132" w:rsidP="000A6132">
      <w:pPr>
        <w:widowControl w:val="0"/>
        <w:autoSpaceDE w:val="0"/>
        <w:autoSpaceDN w:val="0"/>
        <w:spacing w:after="0" w:line="240" w:lineRule="auto"/>
        <w:ind w:left="709" w:right="-1"/>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217805</wp:posOffset>
                </wp:positionH>
                <wp:positionV relativeFrom="paragraph">
                  <wp:posOffset>28575</wp:posOffset>
                </wp:positionV>
                <wp:extent cx="175260" cy="139700"/>
                <wp:effectExtent l="13970" t="6350" r="10795" b="63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17.15pt;margin-top:2.25pt;width:13.8pt;height: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ZH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"/>
            </w:pict>
          </mc:Fallback>
        </mc:AlternateContent>
      </w:r>
      <w:r w:rsidRPr="000A6132">
        <w:rPr>
          <w:rFonts w:ascii="Times New Roman" w:eastAsia="Times New Roman" w:hAnsi="Times New Roman" w:cs="Times New Roman"/>
          <w:sz w:val="24"/>
          <w:szCs w:val="24"/>
          <w:lang w:eastAsia="ru-RU"/>
        </w:rPr>
        <w:t>- в Администрации ________________________________________ при личном обращении;</w:t>
      </w:r>
    </w:p>
    <w:p w:rsidR="000A6132" w:rsidRPr="000A6132" w:rsidRDefault="000A6132" w:rsidP="000A613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A6132">
        <w:rPr>
          <w:rFonts w:ascii="Times New Roman" w:eastAsia="Times New Roman" w:hAnsi="Times New Roman" w:cs="Times New Roman"/>
          <w:sz w:val="20"/>
          <w:szCs w:val="20"/>
          <w:lang w:eastAsia="ru-RU"/>
        </w:rPr>
        <w:t>(наименование муниципального образования Смоленской области)</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217805</wp:posOffset>
                </wp:positionH>
                <wp:positionV relativeFrom="paragraph">
                  <wp:posOffset>2540</wp:posOffset>
                </wp:positionV>
                <wp:extent cx="175260" cy="147955"/>
                <wp:effectExtent l="13970" t="6350" r="10795" b="762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17.15pt;margin-top:.2pt;width:13.8pt;height:1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"/>
            </w:pict>
          </mc:Fallback>
        </mc:AlternateContent>
      </w:r>
      <w:r w:rsidRPr="000A6132">
        <w:rPr>
          <w:rFonts w:ascii="Times New Roman" w:eastAsia="Times New Roman" w:hAnsi="Times New Roman" w:cs="Times New Roman"/>
          <w:sz w:val="24"/>
          <w:szCs w:val="24"/>
          <w:lang w:eastAsia="ru-RU"/>
        </w:rPr>
        <w:t>- в СОГБУ МФЦ при непосредственном обращении</w:t>
      </w:r>
      <w:r w:rsidRPr="000A6132">
        <w:rPr>
          <w:rFonts w:ascii="Times New Roman" w:eastAsia="Times New Roman" w:hAnsi="Times New Roman" w:cs="Courier New"/>
          <w:sz w:val="24"/>
          <w:szCs w:val="24"/>
          <w:vertAlign w:val="superscript"/>
          <w:lang w:eastAsia="ru-RU"/>
        </w:rPr>
        <w:footnoteReference w:id="4"/>
      </w:r>
      <w:r w:rsidRPr="000A6132">
        <w:rPr>
          <w:rFonts w:ascii="Times New Roman" w:eastAsia="Times New Roman" w:hAnsi="Times New Roman" w:cs="Times New Roman"/>
          <w:sz w:val="24"/>
          <w:szCs w:val="24"/>
          <w:lang w:eastAsia="ru-RU"/>
        </w:rPr>
        <w:t>;</w:t>
      </w:r>
    </w:p>
    <w:p w:rsidR="000A6132" w:rsidRPr="000A6132" w:rsidRDefault="000A6132" w:rsidP="000A6132">
      <w:pPr>
        <w:widowControl w:val="0"/>
        <w:autoSpaceDE w:val="0"/>
        <w:autoSpaceDN w:val="0"/>
        <w:spacing w:after="0" w:line="240" w:lineRule="auto"/>
        <w:ind w:left="709" w:right="-1" w:firstLine="425"/>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left="709" w:right="-1" w:firstLine="425"/>
        <w:jc w:val="both"/>
        <w:rPr>
          <w:rFonts w:ascii="Times New Roman" w:eastAsia="Times New Roman" w:hAnsi="Times New Roman" w:cs="Times New Roman"/>
          <w:sz w:val="24"/>
          <w:szCs w:val="24"/>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40160" behindDoc="0" locked="0" layoutInCell="1" allowOverlap="1">
                <wp:simplePos x="0" y="0"/>
                <wp:positionH relativeFrom="column">
                  <wp:posOffset>495935</wp:posOffset>
                </wp:positionH>
                <wp:positionV relativeFrom="paragraph">
                  <wp:posOffset>-4445</wp:posOffset>
                </wp:positionV>
                <wp:extent cx="175260" cy="144145"/>
                <wp:effectExtent l="0" t="0" r="15240" b="2730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39.05pt;margin-top:-.35pt;width:13.8pt;height:1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"/>
            </w:pict>
          </mc:Fallback>
        </mc:AlternateContent>
      </w:r>
      <w:r w:rsidRPr="000A6132">
        <w:rPr>
          <w:rFonts w:ascii="Times New Roman" w:eastAsia="Times New Roman" w:hAnsi="Times New Roman" w:cs="Times New Roman"/>
          <w:sz w:val="24"/>
          <w:szCs w:val="24"/>
          <w:lang w:eastAsia="ru-RU"/>
        </w:rPr>
        <w:t>- почтой на почтовый адрес заявителя.</w:t>
      </w:r>
    </w:p>
    <w:p w:rsidR="000A6132" w:rsidRPr="000A6132" w:rsidRDefault="000A6132" w:rsidP="000A6132">
      <w:pPr>
        <w:widowControl w:val="0"/>
        <w:autoSpaceDE w:val="0"/>
        <w:autoSpaceDN w:val="0"/>
        <w:spacing w:after="0" w:line="240" w:lineRule="auto"/>
        <w:ind w:left="709" w:right="-1"/>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6132">
        <w:rPr>
          <w:rFonts w:ascii="Times New Roman" w:eastAsia="Times New Roman" w:hAnsi="Times New Roman" w:cs="Times New Roman"/>
          <w:sz w:val="24"/>
          <w:szCs w:val="20"/>
          <w:lang w:eastAsia="ru-RU"/>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0A6132" w:rsidRPr="000A6132" w:rsidRDefault="000A6132" w:rsidP="000A61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Заявитель</w:t>
      </w:r>
      <w:r w:rsidRPr="000A6132">
        <w:rPr>
          <w:rFonts w:ascii="Courier New" w:eastAsia="Times New Roman" w:hAnsi="Courier New" w:cs="Courier New"/>
          <w:sz w:val="20"/>
          <w:szCs w:val="20"/>
          <w:lang w:eastAsia="ru-RU"/>
        </w:rPr>
        <w:t xml:space="preserve"> _________________  _____________  __________________________</w:t>
      </w:r>
    </w:p>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(должность)                        (подпись)                                     (Ф.И.О.)</w:t>
      </w: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«___» __________ 20__ г.</w:t>
      </w: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М.П.</w:t>
      </w: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p>
    <w:p w:rsidR="000A6132" w:rsidRPr="000A6132" w:rsidRDefault="000A6132" w:rsidP="000A6132">
      <w:pPr>
        <w:widowControl w:val="0"/>
        <w:autoSpaceDE w:val="0"/>
        <w:autoSpaceDN w:val="0"/>
        <w:spacing w:after="0" w:line="240" w:lineRule="auto"/>
        <w:jc w:val="both"/>
        <w:rPr>
          <w:rFonts w:ascii="Courier New" w:eastAsia="Times New Roman" w:hAnsi="Courier New" w:cs="Courier New"/>
          <w:sz w:val="20"/>
          <w:szCs w:val="20"/>
          <w:lang w:eastAsia="ru-RU"/>
        </w:rPr>
      </w:pPr>
    </w:p>
    <w:p w:rsidR="000A6132" w:rsidRPr="000A6132" w:rsidRDefault="000A6132" w:rsidP="000A6132">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r w:rsidRPr="000A6132">
        <w:rPr>
          <w:rFonts w:ascii="Times New Roman" w:eastAsia="Times New Roman" w:hAnsi="Times New Roman" w:cs="Times New Roman"/>
          <w:sz w:val="24"/>
          <w:szCs w:val="24"/>
          <w:lang w:eastAsia="ru-RU"/>
        </w:rPr>
        <w:t>Документы принял:</w:t>
      </w:r>
      <w:r w:rsidRPr="000A6132">
        <w:rPr>
          <w:rFonts w:ascii="Courier New" w:eastAsia="Times New Roman" w:hAnsi="Courier New" w:cs="Courier New"/>
          <w:sz w:val="20"/>
          <w:szCs w:val="20"/>
          <w:lang w:eastAsia="ru-RU"/>
        </w:rPr>
        <w:t xml:space="preserve"> _________________   _________  ______________________</w:t>
      </w:r>
    </w:p>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6132">
        <w:rPr>
          <w:rFonts w:ascii="Courier New" w:eastAsia="Times New Roman" w:hAnsi="Courier New" w:cs="Courier New"/>
          <w:sz w:val="20"/>
          <w:szCs w:val="20"/>
          <w:lang w:eastAsia="ru-RU"/>
        </w:rPr>
        <w:t xml:space="preserve">                            </w:t>
      </w:r>
      <w:r w:rsidRPr="000A6132">
        <w:rPr>
          <w:rFonts w:ascii="Times New Roman" w:eastAsia="Times New Roman" w:hAnsi="Times New Roman" w:cs="Times New Roman"/>
          <w:sz w:val="20"/>
          <w:szCs w:val="20"/>
          <w:lang w:eastAsia="ru-RU"/>
        </w:rPr>
        <w:t>(должность)                     (подпись)                            (Ф.И.О.)</w:t>
      </w:r>
    </w:p>
    <w:p w:rsidR="000A6132" w:rsidRPr="000A6132" w:rsidRDefault="000A6132" w:rsidP="000A613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A6132" w:rsidRPr="000A6132" w:rsidRDefault="000A6132" w:rsidP="000A6132">
      <w:pPr>
        <w:spacing w:after="0" w:line="240" w:lineRule="auto"/>
        <w:ind w:left="5670"/>
        <w:rPr>
          <w:rFonts w:ascii="Calibri" w:eastAsia="Calibri" w:hAnsi="Calibri" w:cs="Times New Roman"/>
        </w:rPr>
      </w:pPr>
      <w:r w:rsidRPr="000A6132">
        <w:rPr>
          <w:rFonts w:ascii="Calibri" w:eastAsia="Calibri" w:hAnsi="Calibri" w:cs="Times New Roman"/>
        </w:rPr>
        <w:br w:type="page"/>
      </w:r>
    </w:p>
    <w:p w:rsidR="00F032F9" w:rsidRDefault="00F032F9" w:rsidP="00952C07">
      <w:pPr>
        <w:spacing w:after="0" w:line="240" w:lineRule="auto"/>
        <w:jc w:val="both"/>
        <w:rPr>
          <w:rFonts w:ascii="Times New Roman" w:hAnsi="Times New Roman"/>
          <w:sz w:val="28"/>
          <w:szCs w:val="28"/>
        </w:rPr>
      </w:pPr>
    </w:p>
    <w:p w:rsidR="00F032F9" w:rsidRDefault="00F032F9" w:rsidP="00952C07">
      <w:pPr>
        <w:spacing w:after="0" w:line="240" w:lineRule="auto"/>
        <w:jc w:val="both"/>
        <w:rPr>
          <w:rFonts w:ascii="Times New Roman" w:hAnsi="Times New Roman"/>
          <w:sz w:val="28"/>
          <w:szCs w:val="28"/>
        </w:rPr>
      </w:pPr>
    </w:p>
    <w:p w:rsidR="00F032F9" w:rsidRDefault="00F032F9" w:rsidP="00952C07">
      <w:pPr>
        <w:spacing w:after="0" w:line="240" w:lineRule="auto"/>
        <w:jc w:val="both"/>
        <w:rPr>
          <w:rFonts w:ascii="Times New Roman" w:hAnsi="Times New Roman"/>
          <w:sz w:val="28"/>
          <w:szCs w:val="28"/>
        </w:rPr>
      </w:pPr>
    </w:p>
    <w:p w:rsidR="00F032F9" w:rsidRDefault="00F032F9"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F032F9" w:rsidRDefault="00F032F9" w:rsidP="00952C07">
      <w:pPr>
        <w:spacing w:after="0" w:line="240" w:lineRule="auto"/>
        <w:jc w:val="both"/>
        <w:rPr>
          <w:rFonts w:ascii="Times New Roman" w:hAnsi="Times New Roman"/>
          <w:sz w:val="28"/>
          <w:szCs w:val="28"/>
        </w:rPr>
      </w:pPr>
    </w:p>
    <w:p w:rsidR="00F34BC3" w:rsidRDefault="00F34BC3" w:rsidP="00952C07">
      <w:pPr>
        <w:spacing w:after="0" w:line="240" w:lineRule="auto"/>
        <w:jc w:val="both"/>
        <w:rPr>
          <w:rFonts w:ascii="Times New Roman" w:hAnsi="Times New Roman"/>
          <w:sz w:val="28"/>
          <w:szCs w:val="28"/>
        </w:rPr>
      </w:pPr>
    </w:p>
    <w:p w:rsidR="00F34BC3" w:rsidRDefault="00F34BC3" w:rsidP="00952C07">
      <w:pPr>
        <w:spacing w:after="0" w:line="240" w:lineRule="auto"/>
        <w:jc w:val="both"/>
        <w:rPr>
          <w:rFonts w:ascii="Times New Roman" w:hAnsi="Times New Roman"/>
          <w:sz w:val="28"/>
          <w:szCs w:val="28"/>
        </w:rPr>
      </w:pPr>
    </w:p>
    <w:p w:rsidR="00F34BC3" w:rsidRDefault="00F34BC3" w:rsidP="00952C07">
      <w:pPr>
        <w:spacing w:after="0" w:line="240" w:lineRule="auto"/>
        <w:jc w:val="both"/>
        <w:rPr>
          <w:rFonts w:ascii="Times New Roman" w:hAnsi="Times New Roman"/>
          <w:sz w:val="28"/>
          <w:szCs w:val="28"/>
        </w:rPr>
      </w:pPr>
    </w:p>
    <w:p w:rsidR="00F34BC3" w:rsidRDefault="00F34BC3"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E77DF7" w:rsidRDefault="00E77DF7"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p>
    <w:p w:rsidR="00B918FD" w:rsidRDefault="00B918FD" w:rsidP="00952C07">
      <w:pPr>
        <w:spacing w:after="0" w:line="240" w:lineRule="auto"/>
        <w:jc w:val="both"/>
        <w:rPr>
          <w:rFonts w:ascii="Times New Roman" w:hAnsi="Times New Roman"/>
          <w:sz w:val="28"/>
          <w:szCs w:val="28"/>
        </w:rPr>
      </w:pPr>
      <w:bookmarkStart w:id="19" w:name="_GoBack"/>
      <w:bookmarkEnd w:id="19"/>
    </w:p>
    <w:sectPr w:rsidR="00B918FD" w:rsidSect="000C6DA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25" w:rsidRDefault="00411225" w:rsidP="000C6DA1">
      <w:pPr>
        <w:spacing w:after="0" w:line="240" w:lineRule="auto"/>
      </w:pPr>
      <w:r>
        <w:separator/>
      </w:r>
    </w:p>
  </w:endnote>
  <w:endnote w:type="continuationSeparator" w:id="0">
    <w:p w:rsidR="00411225" w:rsidRDefault="00411225"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25" w:rsidRDefault="00411225" w:rsidP="000C6DA1">
      <w:pPr>
        <w:spacing w:after="0" w:line="240" w:lineRule="auto"/>
      </w:pPr>
      <w:r>
        <w:separator/>
      </w:r>
    </w:p>
  </w:footnote>
  <w:footnote w:type="continuationSeparator" w:id="0">
    <w:p w:rsidR="00411225" w:rsidRDefault="00411225" w:rsidP="000C6DA1">
      <w:pPr>
        <w:spacing w:after="0" w:line="240" w:lineRule="auto"/>
      </w:pPr>
      <w:r>
        <w:continuationSeparator/>
      </w:r>
    </w:p>
  </w:footnote>
  <w:footnote w:id="1">
    <w:p w:rsidR="000A6132" w:rsidRPr="003558F3" w:rsidRDefault="000A6132" w:rsidP="000A6132">
      <w:pPr>
        <w:pStyle w:val="af4"/>
        <w:jc w:val="both"/>
      </w:pPr>
      <w:r>
        <w:rPr>
          <w:rStyle w:val="af6"/>
        </w:rPr>
        <w:footnoteRef/>
      </w:r>
      <w:r>
        <w:t xml:space="preserve"> Указывается обязательно, в случае, если строительство или реконструкция здания, сооружения осуществлялась с привлечением средств иных лиц</w:t>
      </w:r>
    </w:p>
  </w:footnote>
  <w:footnote w:id="2">
    <w:p w:rsidR="000A6132" w:rsidRPr="00CA466F" w:rsidRDefault="000A6132" w:rsidP="000A6132">
      <w:pPr>
        <w:pStyle w:val="af4"/>
        <w:rPr>
          <w:sz w:val="16"/>
          <w:szCs w:val="16"/>
        </w:rPr>
      </w:pPr>
      <w:r>
        <w:rPr>
          <w:rStyle w:val="af6"/>
        </w:rPr>
        <w:footnoteRef/>
      </w:r>
      <w:r>
        <w:t xml:space="preserve"> </w:t>
      </w:r>
      <w:r w:rsidRPr="00CA466F">
        <w:rPr>
          <w:sz w:val="16"/>
          <w:szCs w:val="16"/>
        </w:rPr>
        <w:t>Не применяется:</w:t>
      </w:r>
    </w:p>
    <w:p w:rsidR="000A6132" w:rsidRPr="00CA466F" w:rsidRDefault="000A6132" w:rsidP="000A6132">
      <w:pPr>
        <w:pStyle w:val="af4"/>
        <w:jc w:val="both"/>
        <w:rPr>
          <w:sz w:val="16"/>
          <w:szCs w:val="16"/>
        </w:rPr>
      </w:pPr>
      <w:proofErr w:type="gramStart"/>
      <w:r w:rsidRPr="00CA466F">
        <w:rPr>
          <w:sz w:val="16"/>
          <w:szCs w:val="16"/>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0A6132" w:rsidRPr="00CA466F" w:rsidRDefault="000A6132" w:rsidP="000A6132">
      <w:pPr>
        <w:pStyle w:val="af4"/>
        <w:jc w:val="both"/>
        <w:rPr>
          <w:sz w:val="16"/>
          <w:szCs w:val="16"/>
        </w:rPr>
      </w:pPr>
      <w:proofErr w:type="gramStart"/>
      <w:r w:rsidRPr="00CA466F">
        <w:rPr>
          <w:sz w:val="16"/>
          <w:szCs w:val="16"/>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CA466F">
        <w:rPr>
          <w:sz w:val="16"/>
          <w:szCs w:val="16"/>
        </w:rPr>
        <w:t>машино</w:t>
      </w:r>
      <w:proofErr w:type="spellEnd"/>
      <w:r w:rsidRPr="00CA466F">
        <w:rPr>
          <w:sz w:val="16"/>
          <w:szCs w:val="16"/>
        </w:rPr>
        <w:t>-места.</w:t>
      </w:r>
      <w:proofErr w:type="gramEnd"/>
    </w:p>
  </w:footnote>
  <w:footnote w:id="3">
    <w:p w:rsidR="000A6132" w:rsidRPr="00CA466F" w:rsidRDefault="000A6132" w:rsidP="000A6132">
      <w:pPr>
        <w:pStyle w:val="af4"/>
        <w:rPr>
          <w:sz w:val="16"/>
          <w:szCs w:val="16"/>
        </w:rPr>
      </w:pPr>
      <w:r w:rsidRPr="00CA466F">
        <w:rPr>
          <w:rStyle w:val="af6"/>
          <w:sz w:val="16"/>
          <w:szCs w:val="16"/>
        </w:rPr>
        <w:footnoteRef/>
      </w:r>
      <w:r w:rsidRPr="00CA466F">
        <w:rPr>
          <w:sz w:val="16"/>
          <w:szCs w:val="16"/>
        </w:rPr>
        <w:t xml:space="preserve"> Не применяется:</w:t>
      </w:r>
    </w:p>
    <w:p w:rsidR="000A6132" w:rsidRPr="00CA466F" w:rsidRDefault="000A6132" w:rsidP="000A6132">
      <w:pPr>
        <w:pStyle w:val="af4"/>
        <w:jc w:val="both"/>
        <w:rPr>
          <w:sz w:val="16"/>
          <w:szCs w:val="16"/>
        </w:rPr>
      </w:pPr>
      <w:proofErr w:type="gramStart"/>
      <w:r w:rsidRPr="00CA466F">
        <w:rPr>
          <w:sz w:val="16"/>
          <w:szCs w:val="16"/>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0A6132" w:rsidRPr="00CA466F" w:rsidRDefault="000A6132" w:rsidP="000A6132">
      <w:pPr>
        <w:pStyle w:val="af4"/>
        <w:jc w:val="both"/>
        <w:rPr>
          <w:sz w:val="16"/>
          <w:szCs w:val="16"/>
        </w:rPr>
      </w:pPr>
      <w:proofErr w:type="gramStart"/>
      <w:r w:rsidRPr="00CA466F">
        <w:rPr>
          <w:sz w:val="16"/>
          <w:szCs w:val="16"/>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CA466F">
        <w:rPr>
          <w:sz w:val="16"/>
          <w:szCs w:val="16"/>
        </w:rPr>
        <w:t>машино</w:t>
      </w:r>
      <w:proofErr w:type="spellEnd"/>
      <w:r w:rsidRPr="00CA466F">
        <w:rPr>
          <w:sz w:val="16"/>
          <w:szCs w:val="16"/>
        </w:rPr>
        <w:t>-места.</w:t>
      </w:r>
      <w:proofErr w:type="gramEnd"/>
    </w:p>
  </w:footnote>
  <w:footnote w:id="4">
    <w:p w:rsidR="000A6132" w:rsidRDefault="000A6132" w:rsidP="000A6132">
      <w:pPr>
        <w:pStyle w:val="af4"/>
      </w:pPr>
      <w:r>
        <w:rPr>
          <w:rStyle w:val="af6"/>
        </w:rPr>
        <w:footnoteRef/>
      </w:r>
      <w:r>
        <w:t xml:space="preserve"> Выдача результата в МФЦ возможна только в случае, если заявление и прилагаемые к нему документы были поданы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4D" w:rsidRPr="00BC6A04" w:rsidRDefault="00686C2E" w:rsidP="00E13A4D">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9C60A7">
      <w:rPr>
        <w:rFonts w:ascii="Times New Roman" w:hAnsi="Times New Roman"/>
        <w:noProof/>
        <w:sz w:val="28"/>
        <w:szCs w:val="28"/>
      </w:rPr>
      <w:t>2</w:t>
    </w:r>
    <w:r w:rsidRPr="00554D12">
      <w:rPr>
        <w:rFonts w:ascii="Times New Roman" w:hAnsi="Times New Roman"/>
        <w:sz w:val="28"/>
        <w:szCs w:val="28"/>
      </w:rPr>
      <w:fldChar w:fldCharType="end"/>
    </w:r>
  </w:p>
  <w:p w:rsidR="00534E9A" w:rsidRDefault="004112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E003F3"/>
    <w:multiLevelType w:val="multilevel"/>
    <w:tmpl w:val="8320E9E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1783E3D"/>
    <w:multiLevelType w:val="hybridMultilevel"/>
    <w:tmpl w:val="C70253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5B25485"/>
    <w:multiLevelType w:val="hybridMultilevel"/>
    <w:tmpl w:val="7536031A"/>
    <w:lvl w:ilvl="0" w:tplc="8F067C3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8B31909"/>
    <w:multiLevelType w:val="hybridMultilevel"/>
    <w:tmpl w:val="239EC49A"/>
    <w:lvl w:ilvl="0" w:tplc="04190011">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0">
    <w:nsid w:val="2B330403"/>
    <w:multiLevelType w:val="multilevel"/>
    <w:tmpl w:val="1EA27A7E"/>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CE75397"/>
    <w:multiLevelType w:val="hybridMultilevel"/>
    <w:tmpl w:val="64929B0E"/>
    <w:lvl w:ilvl="0" w:tplc="86305D1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344328"/>
    <w:multiLevelType w:val="hybridMultilevel"/>
    <w:tmpl w:val="481845D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9E424A5"/>
    <w:multiLevelType w:val="multilevel"/>
    <w:tmpl w:val="28F0EF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AF052A0"/>
    <w:multiLevelType w:val="hybridMultilevel"/>
    <w:tmpl w:val="F58216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B63751C"/>
    <w:multiLevelType w:val="hybridMultilevel"/>
    <w:tmpl w:val="3E1AC4F6"/>
    <w:lvl w:ilvl="0" w:tplc="B2A605E4">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nsid w:val="3E864D3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25A2EC1"/>
    <w:multiLevelType w:val="hybridMultilevel"/>
    <w:tmpl w:val="84C26F5C"/>
    <w:lvl w:ilvl="0" w:tplc="A2A412B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37086E"/>
    <w:multiLevelType w:val="hybridMultilevel"/>
    <w:tmpl w:val="F9EC576E"/>
    <w:lvl w:ilvl="0" w:tplc="BC12AD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68C6FC3"/>
    <w:multiLevelType w:val="singleLevel"/>
    <w:tmpl w:val="D8500CF8"/>
    <w:lvl w:ilvl="0">
      <w:start w:val="1"/>
      <w:numFmt w:val="decimal"/>
      <w:lvlText w:val="%1."/>
      <w:lvlJc w:val="left"/>
      <w:pPr>
        <w:tabs>
          <w:tab w:val="num" w:pos="390"/>
        </w:tabs>
        <w:ind w:left="390" w:hanging="390"/>
      </w:pPr>
      <w:rPr>
        <w:rFonts w:hint="default"/>
      </w:rPr>
    </w:lvl>
  </w:abstractNum>
  <w:abstractNum w:abstractNumId="22">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B90EAF"/>
    <w:multiLevelType w:val="hybridMultilevel"/>
    <w:tmpl w:val="1E4A6A0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08321A"/>
    <w:multiLevelType w:val="hybridMultilevel"/>
    <w:tmpl w:val="588C70D0"/>
    <w:lvl w:ilvl="0" w:tplc="B5E81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A80FA3"/>
    <w:multiLevelType w:val="hybridMultilevel"/>
    <w:tmpl w:val="21528E9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751B37"/>
    <w:multiLevelType w:val="hybridMultilevel"/>
    <w:tmpl w:val="6BDA20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1"/>
  </w:num>
  <w:num w:numId="3">
    <w:abstractNumId w:val="11"/>
  </w:num>
  <w:num w:numId="4">
    <w:abstractNumId w:val="6"/>
  </w:num>
  <w:num w:numId="5">
    <w:abstractNumId w:val="14"/>
  </w:num>
  <w:num w:numId="6">
    <w:abstractNumId w:val="10"/>
  </w:num>
  <w:num w:numId="7">
    <w:abstractNumId w:val="27"/>
  </w:num>
  <w:num w:numId="8">
    <w:abstractNumId w:val="31"/>
  </w:num>
  <w:num w:numId="9">
    <w:abstractNumId w:val="13"/>
  </w:num>
  <w:num w:numId="10">
    <w:abstractNumId w:val="33"/>
  </w:num>
  <w:num w:numId="11">
    <w:abstractNumId w:val="30"/>
  </w:num>
  <w:num w:numId="12">
    <w:abstractNumId w:val="12"/>
  </w:num>
  <w:num w:numId="13">
    <w:abstractNumId w:val="28"/>
  </w:num>
  <w:num w:numId="14">
    <w:abstractNumId w:val="2"/>
  </w:num>
  <w:num w:numId="15">
    <w:abstractNumId w:val="26"/>
  </w:num>
  <w:num w:numId="16">
    <w:abstractNumId w:val="7"/>
  </w:num>
  <w:num w:numId="17">
    <w:abstractNumId w:val="19"/>
  </w:num>
  <w:num w:numId="18">
    <w:abstractNumId w:val="3"/>
  </w:num>
  <w:num w:numId="19">
    <w:abstractNumId w:val="35"/>
  </w:num>
  <w:num w:numId="20">
    <w:abstractNumId w:val="20"/>
  </w:num>
  <w:num w:numId="21">
    <w:abstractNumId w:val="4"/>
  </w:num>
  <w:num w:numId="22">
    <w:abstractNumId w:val="1"/>
  </w:num>
  <w:num w:numId="23">
    <w:abstractNumId w:val="18"/>
  </w:num>
  <w:num w:numId="24">
    <w:abstractNumId w:val="0"/>
  </w:num>
  <w:num w:numId="25">
    <w:abstractNumId w:val="23"/>
  </w:num>
  <w:num w:numId="26">
    <w:abstractNumId w:val="32"/>
  </w:num>
  <w:num w:numId="27">
    <w:abstractNumId w:val="24"/>
  </w:num>
  <w:num w:numId="28">
    <w:abstractNumId w:val="29"/>
  </w:num>
  <w:num w:numId="29">
    <w:abstractNumId w:val="5"/>
  </w:num>
  <w:num w:numId="30">
    <w:abstractNumId w:val="34"/>
  </w:num>
  <w:num w:numId="31">
    <w:abstractNumId w:val="25"/>
  </w:num>
  <w:num w:numId="32">
    <w:abstractNumId w:val="22"/>
  </w:num>
  <w:num w:numId="33">
    <w:abstractNumId w:val="15"/>
  </w:num>
  <w:num w:numId="34">
    <w:abstractNumId w:val="9"/>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17C0C"/>
    <w:rsid w:val="00017E2C"/>
    <w:rsid w:val="00021FD8"/>
    <w:rsid w:val="00051359"/>
    <w:rsid w:val="00052BAA"/>
    <w:rsid w:val="00057C04"/>
    <w:rsid w:val="00064AFD"/>
    <w:rsid w:val="000653FD"/>
    <w:rsid w:val="0007601B"/>
    <w:rsid w:val="000A25EB"/>
    <w:rsid w:val="000A6132"/>
    <w:rsid w:val="000B7AF0"/>
    <w:rsid w:val="000C6DA1"/>
    <w:rsid w:val="000D28F3"/>
    <w:rsid w:val="000D2E3C"/>
    <w:rsid w:val="000F2924"/>
    <w:rsid w:val="000F6A7F"/>
    <w:rsid w:val="001028B0"/>
    <w:rsid w:val="00102BE9"/>
    <w:rsid w:val="00120DF3"/>
    <w:rsid w:val="00140BD8"/>
    <w:rsid w:val="0015789B"/>
    <w:rsid w:val="0016384A"/>
    <w:rsid w:val="00171EDC"/>
    <w:rsid w:val="00186123"/>
    <w:rsid w:val="0018795B"/>
    <w:rsid w:val="001A0F2E"/>
    <w:rsid w:val="001C1473"/>
    <w:rsid w:val="001C2A8E"/>
    <w:rsid w:val="001D14C1"/>
    <w:rsid w:val="002035BC"/>
    <w:rsid w:val="002469E3"/>
    <w:rsid w:val="002573D2"/>
    <w:rsid w:val="00272A4C"/>
    <w:rsid w:val="00273FA8"/>
    <w:rsid w:val="002860FF"/>
    <w:rsid w:val="0028620B"/>
    <w:rsid w:val="0028686C"/>
    <w:rsid w:val="00291E57"/>
    <w:rsid w:val="002B61EB"/>
    <w:rsid w:val="002E5617"/>
    <w:rsid w:val="002E6E46"/>
    <w:rsid w:val="002F0439"/>
    <w:rsid w:val="002F0DBF"/>
    <w:rsid w:val="002F6180"/>
    <w:rsid w:val="002F6A72"/>
    <w:rsid w:val="00305F26"/>
    <w:rsid w:val="00321746"/>
    <w:rsid w:val="0033283F"/>
    <w:rsid w:val="00343BAA"/>
    <w:rsid w:val="00372EA6"/>
    <w:rsid w:val="00374058"/>
    <w:rsid w:val="0039430C"/>
    <w:rsid w:val="003E5BDB"/>
    <w:rsid w:val="003E63CA"/>
    <w:rsid w:val="003E73F3"/>
    <w:rsid w:val="003F3576"/>
    <w:rsid w:val="00406ADC"/>
    <w:rsid w:val="00411225"/>
    <w:rsid w:val="00412BC7"/>
    <w:rsid w:val="0041377F"/>
    <w:rsid w:val="004264DB"/>
    <w:rsid w:val="0043767B"/>
    <w:rsid w:val="00442B10"/>
    <w:rsid w:val="004516FF"/>
    <w:rsid w:val="0045550B"/>
    <w:rsid w:val="00455901"/>
    <w:rsid w:val="0048372A"/>
    <w:rsid w:val="00486706"/>
    <w:rsid w:val="004F0FB5"/>
    <w:rsid w:val="004F7EA3"/>
    <w:rsid w:val="00507FB7"/>
    <w:rsid w:val="00523469"/>
    <w:rsid w:val="00532CF4"/>
    <w:rsid w:val="005331AB"/>
    <w:rsid w:val="00585582"/>
    <w:rsid w:val="005D11B7"/>
    <w:rsid w:val="005D2A02"/>
    <w:rsid w:val="005D2B11"/>
    <w:rsid w:val="00602A0C"/>
    <w:rsid w:val="006164A5"/>
    <w:rsid w:val="00630396"/>
    <w:rsid w:val="00653BA4"/>
    <w:rsid w:val="00660A28"/>
    <w:rsid w:val="006619EB"/>
    <w:rsid w:val="006777DC"/>
    <w:rsid w:val="0068085B"/>
    <w:rsid w:val="00686C2E"/>
    <w:rsid w:val="006A1027"/>
    <w:rsid w:val="006B331B"/>
    <w:rsid w:val="006C0FC9"/>
    <w:rsid w:val="006C307B"/>
    <w:rsid w:val="006D0339"/>
    <w:rsid w:val="006D156F"/>
    <w:rsid w:val="006D1706"/>
    <w:rsid w:val="007268DE"/>
    <w:rsid w:val="00733C6A"/>
    <w:rsid w:val="00740DD7"/>
    <w:rsid w:val="00761C35"/>
    <w:rsid w:val="00764060"/>
    <w:rsid w:val="00781289"/>
    <w:rsid w:val="00791006"/>
    <w:rsid w:val="007A1111"/>
    <w:rsid w:val="007D57CA"/>
    <w:rsid w:val="007D721C"/>
    <w:rsid w:val="007E5AF9"/>
    <w:rsid w:val="007F7450"/>
    <w:rsid w:val="007F7DBD"/>
    <w:rsid w:val="00803756"/>
    <w:rsid w:val="00831F2D"/>
    <w:rsid w:val="008337C5"/>
    <w:rsid w:val="00840602"/>
    <w:rsid w:val="008546E7"/>
    <w:rsid w:val="00857290"/>
    <w:rsid w:val="008620C7"/>
    <w:rsid w:val="00876639"/>
    <w:rsid w:val="00894B18"/>
    <w:rsid w:val="00895768"/>
    <w:rsid w:val="008A3338"/>
    <w:rsid w:val="008B227E"/>
    <w:rsid w:val="008C40E9"/>
    <w:rsid w:val="008D2D56"/>
    <w:rsid w:val="008D72B5"/>
    <w:rsid w:val="008E13DC"/>
    <w:rsid w:val="008F0DB8"/>
    <w:rsid w:val="008F56B0"/>
    <w:rsid w:val="00903613"/>
    <w:rsid w:val="009228C3"/>
    <w:rsid w:val="00924CC7"/>
    <w:rsid w:val="00941835"/>
    <w:rsid w:val="00952C07"/>
    <w:rsid w:val="009615C8"/>
    <w:rsid w:val="0096278F"/>
    <w:rsid w:val="00973FB4"/>
    <w:rsid w:val="00974140"/>
    <w:rsid w:val="00977DE5"/>
    <w:rsid w:val="009973B6"/>
    <w:rsid w:val="009A0319"/>
    <w:rsid w:val="009C4C6E"/>
    <w:rsid w:val="009C60A7"/>
    <w:rsid w:val="009C6BA1"/>
    <w:rsid w:val="009E0A05"/>
    <w:rsid w:val="009E6405"/>
    <w:rsid w:val="009E713D"/>
    <w:rsid w:val="009F21EE"/>
    <w:rsid w:val="009F22F8"/>
    <w:rsid w:val="00A14109"/>
    <w:rsid w:val="00A22A67"/>
    <w:rsid w:val="00A36E47"/>
    <w:rsid w:val="00A406D1"/>
    <w:rsid w:val="00A42567"/>
    <w:rsid w:val="00A47F9F"/>
    <w:rsid w:val="00A53729"/>
    <w:rsid w:val="00A555BB"/>
    <w:rsid w:val="00A720B1"/>
    <w:rsid w:val="00A75034"/>
    <w:rsid w:val="00A87BD2"/>
    <w:rsid w:val="00AB226E"/>
    <w:rsid w:val="00AC24D7"/>
    <w:rsid w:val="00AC4CCB"/>
    <w:rsid w:val="00AD3596"/>
    <w:rsid w:val="00AF56A6"/>
    <w:rsid w:val="00B20C10"/>
    <w:rsid w:val="00B5232A"/>
    <w:rsid w:val="00B524AA"/>
    <w:rsid w:val="00B76BB6"/>
    <w:rsid w:val="00B918FD"/>
    <w:rsid w:val="00BB7F12"/>
    <w:rsid w:val="00BC0A02"/>
    <w:rsid w:val="00BE1B8A"/>
    <w:rsid w:val="00BE4283"/>
    <w:rsid w:val="00C22123"/>
    <w:rsid w:val="00C25993"/>
    <w:rsid w:val="00C561C9"/>
    <w:rsid w:val="00C61EFF"/>
    <w:rsid w:val="00C84373"/>
    <w:rsid w:val="00C846A2"/>
    <w:rsid w:val="00C94EE7"/>
    <w:rsid w:val="00C96DC5"/>
    <w:rsid w:val="00CA2F6C"/>
    <w:rsid w:val="00CB0784"/>
    <w:rsid w:val="00CB1FB6"/>
    <w:rsid w:val="00CB2020"/>
    <w:rsid w:val="00CE333C"/>
    <w:rsid w:val="00CF39A9"/>
    <w:rsid w:val="00CF3C50"/>
    <w:rsid w:val="00D046A4"/>
    <w:rsid w:val="00D120CE"/>
    <w:rsid w:val="00D12CB6"/>
    <w:rsid w:val="00D32B42"/>
    <w:rsid w:val="00D3606F"/>
    <w:rsid w:val="00D3765A"/>
    <w:rsid w:val="00D46323"/>
    <w:rsid w:val="00D57EB9"/>
    <w:rsid w:val="00D625BB"/>
    <w:rsid w:val="00D716D4"/>
    <w:rsid w:val="00D84C3F"/>
    <w:rsid w:val="00DB6AFD"/>
    <w:rsid w:val="00DC304B"/>
    <w:rsid w:val="00DC5888"/>
    <w:rsid w:val="00DD50CB"/>
    <w:rsid w:val="00DD5450"/>
    <w:rsid w:val="00DE1BEC"/>
    <w:rsid w:val="00DE34BE"/>
    <w:rsid w:val="00E055D3"/>
    <w:rsid w:val="00E1019C"/>
    <w:rsid w:val="00E2304A"/>
    <w:rsid w:val="00E263B6"/>
    <w:rsid w:val="00E360A8"/>
    <w:rsid w:val="00E52AA3"/>
    <w:rsid w:val="00E77DF7"/>
    <w:rsid w:val="00EC671F"/>
    <w:rsid w:val="00ED0C1A"/>
    <w:rsid w:val="00F032F9"/>
    <w:rsid w:val="00F11269"/>
    <w:rsid w:val="00F21FBD"/>
    <w:rsid w:val="00F258AF"/>
    <w:rsid w:val="00F34BC3"/>
    <w:rsid w:val="00F56B7D"/>
    <w:rsid w:val="00F94C37"/>
    <w:rsid w:val="00FA0B93"/>
    <w:rsid w:val="00FA1B80"/>
    <w:rsid w:val="00FC7DDD"/>
    <w:rsid w:val="00FD7558"/>
    <w:rsid w:val="00FF7B4F"/>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A613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9"/>
    <w:qFormat/>
    <w:rsid w:val="000A6132"/>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9"/>
    <w:qFormat/>
    <w:rsid w:val="000A6132"/>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unhideWhenUsed/>
    <w:rsid w:val="003F3576"/>
    <w:pPr>
      <w:spacing w:after="120"/>
      <w:ind w:left="283"/>
    </w:pPr>
  </w:style>
  <w:style w:type="character" w:customStyle="1" w:styleId="ad">
    <w:name w:val="Основной текст с отступом Знак"/>
    <w:basedOn w:val="a0"/>
    <w:link w:val="ac"/>
    <w:uiPriority w:val="99"/>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paragraph" w:customStyle="1" w:styleId="Standard">
    <w:name w:val="Standard"/>
    <w:rsid w:val="0028620B"/>
    <w:pPr>
      <w:suppressAutoHyphens/>
      <w:autoSpaceDN w:val="0"/>
      <w:textAlignment w:val="baseline"/>
    </w:pPr>
    <w:rPr>
      <w:rFonts w:ascii="Calibri" w:eastAsia="SimSun" w:hAnsi="Calibri" w:cs="Calibri"/>
      <w:kern w:val="3"/>
    </w:rPr>
  </w:style>
  <w:style w:type="paragraph" w:customStyle="1" w:styleId="Textbody">
    <w:name w:val="Text body"/>
    <w:basedOn w:val="a"/>
    <w:rsid w:val="008A3338"/>
    <w:pPr>
      <w:widowControl w:val="0"/>
      <w:suppressAutoHyphens/>
      <w:autoSpaceDN w:val="0"/>
      <w:spacing w:after="120" w:line="259" w:lineRule="auto"/>
      <w:ind w:right="400" w:firstLine="720"/>
      <w:jc w:val="both"/>
      <w:textAlignment w:val="baseline"/>
    </w:pPr>
    <w:rPr>
      <w:rFonts w:ascii="Times New Roman" w:eastAsia="Times New Roman" w:hAnsi="Times New Roman" w:cs="Times New Roman"/>
      <w:kern w:val="3"/>
      <w:sz w:val="28"/>
      <w:szCs w:val="28"/>
      <w:lang w:val="en-US" w:eastAsia="ar-SA"/>
    </w:rPr>
  </w:style>
  <w:style w:type="paragraph" w:styleId="ae">
    <w:name w:val="List Paragraph"/>
    <w:basedOn w:val="a"/>
    <w:uiPriority w:val="99"/>
    <w:qFormat/>
    <w:rsid w:val="00374058"/>
    <w:pPr>
      <w:ind w:left="720"/>
      <w:contextualSpacing/>
    </w:pPr>
  </w:style>
  <w:style w:type="character" w:customStyle="1" w:styleId="20">
    <w:name w:val="Заголовок 2 Знак"/>
    <w:basedOn w:val="a0"/>
    <w:link w:val="2"/>
    <w:uiPriority w:val="99"/>
    <w:rsid w:val="000A6132"/>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9"/>
    <w:rsid w:val="000A6132"/>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9"/>
    <w:rsid w:val="000A6132"/>
    <w:rPr>
      <w:rFonts w:ascii="Cambria" w:eastAsia="Times New Roman" w:hAnsi="Cambria" w:cs="Times New Roman"/>
      <w:i/>
      <w:iCs/>
      <w:color w:val="404040"/>
      <w:sz w:val="24"/>
      <w:szCs w:val="24"/>
      <w:lang w:eastAsia="ru-RU"/>
    </w:rPr>
  </w:style>
  <w:style w:type="numbering" w:customStyle="1" w:styleId="11">
    <w:name w:val="Нет списка1"/>
    <w:next w:val="a2"/>
    <w:uiPriority w:val="99"/>
    <w:semiHidden/>
    <w:unhideWhenUsed/>
    <w:rsid w:val="000A6132"/>
  </w:style>
  <w:style w:type="character" w:styleId="af">
    <w:name w:val="Hyperlink"/>
    <w:uiPriority w:val="99"/>
    <w:rsid w:val="000A6132"/>
    <w:rPr>
      <w:color w:val="0000FF"/>
      <w:u w:val="single"/>
    </w:rPr>
  </w:style>
  <w:style w:type="character" w:customStyle="1" w:styleId="ConsPlusNormal">
    <w:name w:val="ConsPlusNormal Знак"/>
    <w:link w:val="ConsPlusNormal0"/>
    <w:uiPriority w:val="99"/>
    <w:locked/>
    <w:rsid w:val="000A6132"/>
    <w:rPr>
      <w:rFonts w:eastAsia="Times New Roman" w:cs="Calibri"/>
      <w:lang w:eastAsia="ru-RU"/>
    </w:rPr>
  </w:style>
  <w:style w:type="paragraph" w:customStyle="1" w:styleId="ConsPlusNormal0">
    <w:name w:val="ConsPlusNormal"/>
    <w:link w:val="ConsPlusNormal"/>
    <w:uiPriority w:val="99"/>
    <w:rsid w:val="000A6132"/>
    <w:pPr>
      <w:widowControl w:val="0"/>
      <w:autoSpaceDE w:val="0"/>
      <w:autoSpaceDN w:val="0"/>
      <w:spacing w:after="0" w:line="240" w:lineRule="auto"/>
    </w:pPr>
    <w:rPr>
      <w:rFonts w:eastAsia="Times New Roman" w:cs="Calibri"/>
      <w:lang w:eastAsia="ru-RU"/>
    </w:rPr>
  </w:style>
  <w:style w:type="paragraph" w:customStyle="1" w:styleId="ConsPlusTitle">
    <w:name w:val="ConsPlusTitle"/>
    <w:uiPriority w:val="99"/>
    <w:rsid w:val="000A61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6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next w:val="a"/>
    <w:link w:val="af1"/>
    <w:uiPriority w:val="99"/>
    <w:qFormat/>
    <w:rsid w:val="000A6132"/>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1">
    <w:name w:val="Название Знак"/>
    <w:basedOn w:val="a0"/>
    <w:link w:val="af0"/>
    <w:uiPriority w:val="99"/>
    <w:rsid w:val="000A6132"/>
    <w:rPr>
      <w:rFonts w:ascii="Times New Roman" w:eastAsia="Times New Roman" w:hAnsi="Times New Roman" w:cs="Times New Roman"/>
      <w:b/>
      <w:sz w:val="32"/>
      <w:szCs w:val="20"/>
      <w:lang w:eastAsia="ar-SA"/>
    </w:rPr>
  </w:style>
  <w:style w:type="paragraph" w:styleId="af2">
    <w:name w:val="No Spacing"/>
    <w:link w:val="af3"/>
    <w:uiPriority w:val="1"/>
    <w:qFormat/>
    <w:rsid w:val="000A6132"/>
    <w:pPr>
      <w:spacing w:after="0"/>
      <w:ind w:firstLine="567"/>
      <w:jc w:val="both"/>
    </w:pPr>
    <w:rPr>
      <w:rFonts w:ascii="Times New Roman" w:eastAsia="Times New Roman" w:hAnsi="Times New Roman" w:cs="Times New Roman"/>
      <w:sz w:val="28"/>
      <w:szCs w:val="28"/>
    </w:rPr>
  </w:style>
  <w:style w:type="character" w:customStyle="1" w:styleId="af3">
    <w:name w:val="Без интервала Знак"/>
    <w:link w:val="af2"/>
    <w:uiPriority w:val="1"/>
    <w:locked/>
    <w:rsid w:val="000A6132"/>
    <w:rPr>
      <w:rFonts w:ascii="Times New Roman" w:eastAsia="Times New Roman" w:hAnsi="Times New Roman" w:cs="Times New Roman"/>
      <w:sz w:val="28"/>
      <w:szCs w:val="28"/>
    </w:rPr>
  </w:style>
  <w:style w:type="paragraph" w:styleId="af4">
    <w:name w:val="footnote text"/>
    <w:basedOn w:val="a"/>
    <w:link w:val="af5"/>
    <w:uiPriority w:val="99"/>
    <w:semiHidden/>
    <w:rsid w:val="000A6132"/>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A6132"/>
    <w:rPr>
      <w:rFonts w:ascii="Times New Roman" w:eastAsia="Times New Roman" w:hAnsi="Times New Roman" w:cs="Times New Roman"/>
      <w:sz w:val="20"/>
      <w:szCs w:val="20"/>
      <w:lang w:eastAsia="ru-RU"/>
    </w:rPr>
  </w:style>
  <w:style w:type="table" w:customStyle="1" w:styleId="12">
    <w:name w:val="Сетка таблицы1"/>
    <w:basedOn w:val="a1"/>
    <w:next w:val="a3"/>
    <w:uiPriority w:val="59"/>
    <w:rsid w:val="000A61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9">
    <w:name w:val="Font Style39"/>
    <w:rsid w:val="000A6132"/>
    <w:rPr>
      <w:rFonts w:ascii="Times New Roman" w:hAnsi="Times New Roman"/>
      <w:sz w:val="26"/>
    </w:rPr>
  </w:style>
  <w:style w:type="character" w:styleId="af6">
    <w:name w:val="footnote reference"/>
    <w:uiPriority w:val="99"/>
    <w:unhideWhenUsed/>
    <w:rsid w:val="000A6132"/>
    <w:rPr>
      <w:vertAlign w:val="superscript"/>
    </w:rPr>
  </w:style>
  <w:style w:type="character" w:customStyle="1" w:styleId="10">
    <w:name w:val="Заголовок 1 Знак"/>
    <w:basedOn w:val="a0"/>
    <w:link w:val="1"/>
    <w:uiPriority w:val="9"/>
    <w:rsid w:val="004867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A613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9"/>
    <w:qFormat/>
    <w:rsid w:val="000A6132"/>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9"/>
    <w:qFormat/>
    <w:rsid w:val="000A6132"/>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unhideWhenUsed/>
    <w:rsid w:val="003F3576"/>
    <w:pPr>
      <w:spacing w:after="120"/>
      <w:ind w:left="283"/>
    </w:pPr>
  </w:style>
  <w:style w:type="character" w:customStyle="1" w:styleId="ad">
    <w:name w:val="Основной текст с отступом Знак"/>
    <w:basedOn w:val="a0"/>
    <w:link w:val="ac"/>
    <w:uiPriority w:val="99"/>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paragraph" w:customStyle="1" w:styleId="Standard">
    <w:name w:val="Standard"/>
    <w:rsid w:val="0028620B"/>
    <w:pPr>
      <w:suppressAutoHyphens/>
      <w:autoSpaceDN w:val="0"/>
      <w:textAlignment w:val="baseline"/>
    </w:pPr>
    <w:rPr>
      <w:rFonts w:ascii="Calibri" w:eastAsia="SimSun" w:hAnsi="Calibri" w:cs="Calibri"/>
      <w:kern w:val="3"/>
    </w:rPr>
  </w:style>
  <w:style w:type="paragraph" w:customStyle="1" w:styleId="Textbody">
    <w:name w:val="Text body"/>
    <w:basedOn w:val="a"/>
    <w:rsid w:val="008A3338"/>
    <w:pPr>
      <w:widowControl w:val="0"/>
      <w:suppressAutoHyphens/>
      <w:autoSpaceDN w:val="0"/>
      <w:spacing w:after="120" w:line="259" w:lineRule="auto"/>
      <w:ind w:right="400" w:firstLine="720"/>
      <w:jc w:val="both"/>
      <w:textAlignment w:val="baseline"/>
    </w:pPr>
    <w:rPr>
      <w:rFonts w:ascii="Times New Roman" w:eastAsia="Times New Roman" w:hAnsi="Times New Roman" w:cs="Times New Roman"/>
      <w:kern w:val="3"/>
      <w:sz w:val="28"/>
      <w:szCs w:val="28"/>
      <w:lang w:val="en-US" w:eastAsia="ar-SA"/>
    </w:rPr>
  </w:style>
  <w:style w:type="paragraph" w:styleId="ae">
    <w:name w:val="List Paragraph"/>
    <w:basedOn w:val="a"/>
    <w:uiPriority w:val="99"/>
    <w:qFormat/>
    <w:rsid w:val="00374058"/>
    <w:pPr>
      <w:ind w:left="720"/>
      <w:contextualSpacing/>
    </w:pPr>
  </w:style>
  <w:style w:type="character" w:customStyle="1" w:styleId="20">
    <w:name w:val="Заголовок 2 Знак"/>
    <w:basedOn w:val="a0"/>
    <w:link w:val="2"/>
    <w:uiPriority w:val="99"/>
    <w:rsid w:val="000A6132"/>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9"/>
    <w:rsid w:val="000A6132"/>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9"/>
    <w:rsid w:val="000A6132"/>
    <w:rPr>
      <w:rFonts w:ascii="Cambria" w:eastAsia="Times New Roman" w:hAnsi="Cambria" w:cs="Times New Roman"/>
      <w:i/>
      <w:iCs/>
      <w:color w:val="404040"/>
      <w:sz w:val="24"/>
      <w:szCs w:val="24"/>
      <w:lang w:eastAsia="ru-RU"/>
    </w:rPr>
  </w:style>
  <w:style w:type="numbering" w:customStyle="1" w:styleId="11">
    <w:name w:val="Нет списка1"/>
    <w:next w:val="a2"/>
    <w:uiPriority w:val="99"/>
    <w:semiHidden/>
    <w:unhideWhenUsed/>
    <w:rsid w:val="000A6132"/>
  </w:style>
  <w:style w:type="character" w:styleId="af">
    <w:name w:val="Hyperlink"/>
    <w:uiPriority w:val="99"/>
    <w:rsid w:val="000A6132"/>
    <w:rPr>
      <w:color w:val="0000FF"/>
      <w:u w:val="single"/>
    </w:rPr>
  </w:style>
  <w:style w:type="character" w:customStyle="1" w:styleId="ConsPlusNormal">
    <w:name w:val="ConsPlusNormal Знак"/>
    <w:link w:val="ConsPlusNormal0"/>
    <w:uiPriority w:val="99"/>
    <w:locked/>
    <w:rsid w:val="000A6132"/>
    <w:rPr>
      <w:rFonts w:eastAsia="Times New Roman" w:cs="Calibri"/>
      <w:lang w:eastAsia="ru-RU"/>
    </w:rPr>
  </w:style>
  <w:style w:type="paragraph" w:customStyle="1" w:styleId="ConsPlusNormal0">
    <w:name w:val="ConsPlusNormal"/>
    <w:link w:val="ConsPlusNormal"/>
    <w:uiPriority w:val="99"/>
    <w:rsid w:val="000A6132"/>
    <w:pPr>
      <w:widowControl w:val="0"/>
      <w:autoSpaceDE w:val="0"/>
      <w:autoSpaceDN w:val="0"/>
      <w:spacing w:after="0" w:line="240" w:lineRule="auto"/>
    </w:pPr>
    <w:rPr>
      <w:rFonts w:eastAsia="Times New Roman" w:cs="Calibri"/>
      <w:lang w:eastAsia="ru-RU"/>
    </w:rPr>
  </w:style>
  <w:style w:type="paragraph" w:customStyle="1" w:styleId="ConsPlusTitle">
    <w:name w:val="ConsPlusTitle"/>
    <w:uiPriority w:val="99"/>
    <w:rsid w:val="000A61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6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next w:val="a"/>
    <w:link w:val="af1"/>
    <w:uiPriority w:val="99"/>
    <w:qFormat/>
    <w:rsid w:val="000A6132"/>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1">
    <w:name w:val="Название Знак"/>
    <w:basedOn w:val="a0"/>
    <w:link w:val="af0"/>
    <w:uiPriority w:val="99"/>
    <w:rsid w:val="000A6132"/>
    <w:rPr>
      <w:rFonts w:ascii="Times New Roman" w:eastAsia="Times New Roman" w:hAnsi="Times New Roman" w:cs="Times New Roman"/>
      <w:b/>
      <w:sz w:val="32"/>
      <w:szCs w:val="20"/>
      <w:lang w:eastAsia="ar-SA"/>
    </w:rPr>
  </w:style>
  <w:style w:type="paragraph" w:styleId="af2">
    <w:name w:val="No Spacing"/>
    <w:link w:val="af3"/>
    <w:uiPriority w:val="1"/>
    <w:qFormat/>
    <w:rsid w:val="000A6132"/>
    <w:pPr>
      <w:spacing w:after="0"/>
      <w:ind w:firstLine="567"/>
      <w:jc w:val="both"/>
    </w:pPr>
    <w:rPr>
      <w:rFonts w:ascii="Times New Roman" w:eastAsia="Times New Roman" w:hAnsi="Times New Roman" w:cs="Times New Roman"/>
      <w:sz w:val="28"/>
      <w:szCs w:val="28"/>
    </w:rPr>
  </w:style>
  <w:style w:type="character" w:customStyle="1" w:styleId="af3">
    <w:name w:val="Без интервала Знак"/>
    <w:link w:val="af2"/>
    <w:uiPriority w:val="1"/>
    <w:locked/>
    <w:rsid w:val="000A6132"/>
    <w:rPr>
      <w:rFonts w:ascii="Times New Roman" w:eastAsia="Times New Roman" w:hAnsi="Times New Roman" w:cs="Times New Roman"/>
      <w:sz w:val="28"/>
      <w:szCs w:val="28"/>
    </w:rPr>
  </w:style>
  <w:style w:type="paragraph" w:styleId="af4">
    <w:name w:val="footnote text"/>
    <w:basedOn w:val="a"/>
    <w:link w:val="af5"/>
    <w:uiPriority w:val="99"/>
    <w:semiHidden/>
    <w:rsid w:val="000A6132"/>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A6132"/>
    <w:rPr>
      <w:rFonts w:ascii="Times New Roman" w:eastAsia="Times New Roman" w:hAnsi="Times New Roman" w:cs="Times New Roman"/>
      <w:sz w:val="20"/>
      <w:szCs w:val="20"/>
      <w:lang w:eastAsia="ru-RU"/>
    </w:rPr>
  </w:style>
  <w:style w:type="table" w:customStyle="1" w:styleId="12">
    <w:name w:val="Сетка таблицы1"/>
    <w:basedOn w:val="a1"/>
    <w:next w:val="a3"/>
    <w:uiPriority w:val="59"/>
    <w:rsid w:val="000A61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9">
    <w:name w:val="Font Style39"/>
    <w:rsid w:val="000A6132"/>
    <w:rPr>
      <w:rFonts w:ascii="Times New Roman" w:hAnsi="Times New Roman"/>
      <w:sz w:val="26"/>
    </w:rPr>
  </w:style>
  <w:style w:type="character" w:styleId="af6">
    <w:name w:val="footnote reference"/>
    <w:uiPriority w:val="99"/>
    <w:unhideWhenUsed/>
    <w:rsid w:val="000A6132"/>
    <w:rPr>
      <w:vertAlign w:val="superscript"/>
    </w:rPr>
  </w:style>
  <w:style w:type="character" w:customStyle="1" w:styleId="10">
    <w:name w:val="Заголовок 1 Знак"/>
    <w:basedOn w:val="a0"/>
    <w:link w:val="1"/>
    <w:uiPriority w:val="9"/>
    <w:rsid w:val="004867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7" Type="http://schemas.openxmlformats.org/officeDocument/2006/relationships/footnotes" Target="footnotes.xml"/><Relationship Id="rId12" Type="http://schemas.openxmlformats.org/officeDocument/2006/relationships/hyperlink" Target="http://www.safonovo-admin.ru" TargetMode="External"/><Relationship Id="rId17" Type="http://schemas.openxmlformats.org/officeDocument/2006/relationships/hyperlink" Target="consultantplus://offline/ref=FCC5A24D15EF8D16B7F2E0755B978C41663EAFA2529C823F3FAF3A33E7FD6E91977FE82BD323C285B5211ACDEFFCEE94838885BF9F3EF502HC7BJ"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C5A24D15EF8D16B7F2E0755B978C41663EAFA2529C823F3FAF3A33E7FD6E91977FE82BD323C285B5211ACDEFFCEE94838885BF9F3EF502HC7BJ" TargetMode="External"/><Relationship Id="rId20" Type="http://schemas.openxmlformats.org/officeDocument/2006/relationships/hyperlink" Target="consultantplus://offline/ref=23E2966AF01FD1ACA2F716F6794B7A920F69146198EAEAA77FD7BB6C34F0B929C4BD410502QFV3O" TargetMode="External"/><Relationship Id="rId29" Type="http://schemas.openxmlformats.org/officeDocument/2006/relationships/hyperlink" Target="consultantplus://offline/ref=7985E7E1DF325BBB28D4F0B254B2DBB92E642B67CC2493143A506F211A1F5EDEB958AB9C991F8B29475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afonovo@yandex.ru"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5" Type="http://schemas.openxmlformats.org/officeDocument/2006/relationships/settings" Target="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eader" Target="header1.xml"/><Relationship Id="rId19" Type="http://schemas.openxmlformats.org/officeDocument/2006/relationships/hyperlink" Target="consultantplus://offline/ref=23E2966AF01FD1ACA2F716F6794B7A920F69146198EAEAA77FD7BB6C34F0B929C4BD410006QFV1O" TargetMode="External"/><Relationship Id="rId31" Type="http://schemas.openxmlformats.org/officeDocument/2006/relationships/hyperlink" Target="consultantplus://offline/ref=7985E7E1DF325BBB28D4F0B254B2DBB92D6C2E60CE2F93143A506F211A415F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93A2-F853-401C-88A4-5FBF4F7E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46</Pages>
  <Words>17373</Words>
  <Characters>99032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2022-11-11T12:41:00Z</cp:lastPrinted>
  <dcterms:created xsi:type="dcterms:W3CDTF">2022-01-11T05:42:00Z</dcterms:created>
  <dcterms:modified xsi:type="dcterms:W3CDTF">2022-11-18T09:46:00Z</dcterms:modified>
</cp:coreProperties>
</file>