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3F" w:rsidRPr="00D4083F" w:rsidRDefault="00D4083F" w:rsidP="00D4083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3F" w:rsidRPr="00D4083F" w:rsidRDefault="00D4083F" w:rsidP="00D40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08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4083F" w:rsidRPr="00D4083F" w:rsidRDefault="00D4083F" w:rsidP="00D408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08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4083F" w:rsidRPr="00D4083F" w:rsidRDefault="00D4083F" w:rsidP="00D4083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4083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4083F" w:rsidRPr="00D4083F" w:rsidRDefault="00D4083F" w:rsidP="00D408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83F" w:rsidRPr="00D4083F" w:rsidRDefault="00D4083F" w:rsidP="00D408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22.03.2021 № 351</w:t>
      </w:r>
      <w:r w:rsidRPr="00D40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7655FA" w:rsidTr="00611875">
        <w:tc>
          <w:tcPr>
            <w:tcW w:w="6629" w:type="dxa"/>
          </w:tcPr>
          <w:p w:rsidR="000F1AEC" w:rsidRDefault="000F1AEC" w:rsidP="007655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 программу «</w:t>
            </w:r>
            <w:r w:rsidRPr="00337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1AEC" w:rsidRDefault="000F1AEC" w:rsidP="007655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территории Сафоновского городского поселения Сафоновского района Смоленской области» </w:t>
            </w:r>
          </w:p>
          <w:p w:rsidR="007655FA" w:rsidRPr="00121F95" w:rsidRDefault="000F1AEC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373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82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программно-целевых принципов организации бюджетного процесса, 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</w:t>
      </w:r>
      <w:r w:rsidRPr="000F1A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19.09.2013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1172 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Администрации муниципального образования «Сафоновский район» Смоленской области от 04.12.2015 № 1427, 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</w:t>
      </w:r>
      <w:proofErr w:type="gramEnd"/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</w:p>
    <w:p w:rsidR="000F1AEC" w:rsidRPr="00A634CE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AEC" w:rsidRPr="000F1AEC" w:rsidRDefault="000F1AEC" w:rsidP="000F1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1AEC" w:rsidRPr="00A634CE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ниципальную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Сафоновского городского поселения Сафоновского района Смоленской обл</w:t>
      </w:r>
      <w:r w:rsidR="003D5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асти» на 2019-2024 годы (далее -</w:t>
      </w: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муниципальная программа),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 всему тексту муниципальной программы слова «мест массового посещения граждан» заменить словами «общественных территорий».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Абзац четвертый  пункта </w:t>
      </w:r>
      <w:r w:rsidR="000F1AEC"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раздела 1 изложить в следующей редакции:</w:t>
      </w:r>
    </w:p>
    <w:p w:rsidR="000F1AEC" w:rsidRPr="000F1AEC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Сафоновского городского поселения имеется 14 общественных территорий: парки, скверы, зон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отдыха, спортивные площадки, -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265 500 кв.метров.»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паспорте муниципальной программы: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позицию «Объемы ассигнований муниципальной программы (по годам реализации и в разрезе источников финансирования). Уточняются ежегодно по мере поступления лимитов бюджетных ассигнований» изложить в следующей редакции:</w:t>
      </w: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7950"/>
      </w:tblGrid>
      <w:tr w:rsidR="000F1AEC" w:rsidRPr="000F1AEC" w:rsidTr="000F1AEC"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Уточняются  ежегодно по мере поступления  лимитов бюджетных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ассигнований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E" w:rsidRDefault="000F1AEC" w:rsidP="000F1A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финансирования муниципальной  програ</w:t>
            </w:r>
            <w:r w:rsidR="00A634C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ммы составляет всего –117 012,7</w:t>
            </w:r>
            <w:r w:rsidRPr="000F1AE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тыс.руб., </w:t>
            </w:r>
          </w:p>
          <w:p w:rsidR="000F1AEC" w:rsidRPr="000F1AEC" w:rsidRDefault="000F1AEC" w:rsidP="000F1A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 по годам реализации: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- 2019 год  всего – 27 457,0 тыс.руб., в том числе: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26 630,6 тыс.руб.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средства областного бюджета –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823,6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айона Смоленской области – 2,8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 внебюджетные источники – 0,0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тыс.руб.,  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- 2020 год  всего –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24 606,2  тыс.руб., в том числе: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23 865,6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редства областного бюджета –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738,1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   2,5 тыс.руб.;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 внебюджетные источники – 0,0 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тыс.руб.,  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- 2021 год  всего – 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  857,9 тыс.руб., в том числе: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федерального бюджета – 21 200,1 тыс.руб.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областного бюджета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- 655,6 тыс.руб.</w:t>
            </w:r>
            <w:proofErr w:type="gramStart"/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;</w:t>
            </w:r>
            <w:proofErr w:type="gramEnd"/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2, 2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 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внебюджетные источники – 0,0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тыс.руб.,  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- 2022 год  всего – 21 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545,8тыс</w:t>
            </w:r>
            <w:proofErr w:type="gramStart"/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уб., в том числе: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бюджета – 20 897,0  тыс.руб.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облас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тного бюджета  - 646,3 тыс.руб.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Сафоновского района Смоленской области  – 2,5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 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внебюджетные источники – 0,0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тыс.руб., 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- 2023 год  всего – 21 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545,8тыс</w:t>
            </w:r>
            <w:proofErr w:type="gramStart"/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уб., в том числе: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федерально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бюджета – 20 897,0  тыс.руб.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редства областного бюджета - 646,3 тыс.руб.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средства бюджета Сафоновского городского  поселения Сафонов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ского района Смоленской области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2,5 тыс.руб.;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 </w:t>
            </w:r>
            <w:r w:rsidR="00A634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внебюджетные источники – 0,0 </w:t>
            </w: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тыс.руб.,  </w:t>
            </w:r>
          </w:p>
          <w:p w:rsidR="000F1AEC" w:rsidRPr="000F1AEC" w:rsidRDefault="00A634CE" w:rsidP="000F1A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- 2024 годы</w:t>
            </w:r>
            <w:r w:rsidR="000F1AEC"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всего – финансирование не определено. </w:t>
            </w:r>
          </w:p>
        </w:tc>
      </w:tr>
    </w:tbl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разделе 3: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абзаце 3 слова «101 958,2 тыс.руб.» заменить словами </w:t>
      </w:r>
      <w:r w:rsidR="00A63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«117 012,7  тыс.руб.»;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абзацы четвертый, пятый, шестой, седьмой изложить в следующей редакции:</w:t>
      </w:r>
    </w:p>
    <w:p w:rsidR="000F1AEC" w:rsidRPr="000F1AEC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ar-SA"/>
        </w:rPr>
        <w:t>«в том числе по источникам: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- 2019 год всего – 27 457,0 тыс.руб., в том числе: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федерального бюджета – 26 630,6 тыс.руб.;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областного бюджета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823,6 тыс.руб; 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2,8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 0 тыс.руб.; 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- 2020 год всего – 24 606,2 тыс.руб., в том числе: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федерального бюджета – 23 865,6 тыс.руб.; 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областного бюджета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738,1 тыс.руб.; 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2,5 тыс.руб.;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тыс.руб.; 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- 2021 год всего – 21 857,9 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тыс.руб., в том числе: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федерального бюджета –</w:t>
      </w:r>
      <w:r w:rsidR="00A634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21 200,1 тыс.руб.; </w:t>
      </w:r>
    </w:p>
    <w:p w:rsid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 средства областного бюджета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655,6 тыс.руб.; 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средства бюджета Сафоновского городского поселения Сафоновского района Смоленской области – 2,2 тыс.руб.;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0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- 2022 год всего – 21 545,8 тыс.руб., в том числе: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федерального бюджета –</w:t>
      </w:r>
      <w:r w:rsidR="00A634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20 897,0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 средства област</w:t>
      </w:r>
      <w:r w:rsidR="00A634CE">
        <w:rPr>
          <w:rFonts w:ascii="Times New Roman" w:eastAsia="Calibri" w:hAnsi="Times New Roman" w:cs="Times New Roman"/>
          <w:sz w:val="28"/>
          <w:szCs w:val="28"/>
          <w:lang w:eastAsia="ar-SA"/>
        </w:rPr>
        <w:t>ного бюджета</w:t>
      </w: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646,3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2,5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внебюджетные источники –  0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- 2023 год всего – 21 545,8 тыс.руб., в том числе: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федерального б</w:t>
      </w:r>
      <w:r w:rsidR="00A634CE">
        <w:rPr>
          <w:rFonts w:ascii="Times New Roman" w:eastAsia="Calibri" w:hAnsi="Times New Roman" w:cs="Times New Roman"/>
          <w:sz w:val="28"/>
          <w:szCs w:val="28"/>
          <w:lang w:eastAsia="ar-SA"/>
        </w:rPr>
        <w:t>юджета –20 897,0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средства областного </w:t>
      </w:r>
      <w:r w:rsidR="00A634CE">
        <w:rPr>
          <w:rFonts w:ascii="Times New Roman" w:eastAsia="Calibri" w:hAnsi="Times New Roman" w:cs="Times New Roman"/>
          <w:sz w:val="28"/>
          <w:szCs w:val="28"/>
          <w:lang w:eastAsia="ar-SA"/>
        </w:rPr>
        <w:t>бюджета  – 646,3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- средства бюджета Сафоновского городского поселения Сафоновского района Смоленской области – 2,5 тыс.руб.;</w:t>
      </w:r>
    </w:p>
    <w:p w:rsidR="000F1AEC" w:rsidRPr="000F1AEC" w:rsidRDefault="00A634CE" w:rsidP="000F1A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внебюджетные источники – </w:t>
      </w:r>
      <w:r w:rsidR="000F1AEC"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0 тыс.руб.;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Приложения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1,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2 ,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4,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5,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(прилагаются).</w:t>
      </w:r>
    </w:p>
    <w:p w:rsidR="000F1AEC" w:rsidRPr="000F1AEC" w:rsidRDefault="000F1AEC" w:rsidP="000F1A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настоящее постановление  неотъемлемой частью постановления Администрации муниципального образования «Сафоновский район» Смоленской области от 13.11.2018 №</w:t>
      </w:r>
      <w:r w:rsidR="00A6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1336.</w:t>
      </w:r>
    </w:p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Default="00C25092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D114B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AEC" w:rsidRDefault="000F1AE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34CE" w:rsidRPr="001A6655" w:rsidRDefault="00A634CE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25092" w:rsidRPr="00A80B05" w:rsidTr="000F2629">
        <w:tc>
          <w:tcPr>
            <w:tcW w:w="5210" w:type="dxa"/>
          </w:tcPr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5092" w:rsidRPr="00A80B05" w:rsidRDefault="00121F95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0F1AEC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C25092" w:rsidRDefault="00121F95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4083F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Целевые показатели реализации  муниципальной программы </w:t>
      </w:r>
    </w:p>
    <w:p w:rsidR="000F1AEC" w:rsidRPr="000F1AEC" w:rsidRDefault="000F1AEC" w:rsidP="000F1AE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 на территории </w:t>
      </w:r>
    </w:p>
    <w:p w:rsidR="000F1AEC" w:rsidRPr="000F1AEC" w:rsidRDefault="000F1AEC" w:rsidP="000F1AE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 городского поселения Сафоновского района Смоленской области»</w:t>
      </w:r>
    </w:p>
    <w:p w:rsidR="000F1AEC" w:rsidRPr="00A634CE" w:rsidRDefault="000F1AEC" w:rsidP="00A634C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на 2019-2024 годы.</w:t>
      </w:r>
    </w:p>
    <w:p w:rsidR="000F1AEC" w:rsidRPr="000F1AEC" w:rsidRDefault="000F1AEC" w:rsidP="000F1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709"/>
        <w:gridCol w:w="851"/>
        <w:gridCol w:w="850"/>
        <w:gridCol w:w="1002"/>
        <w:gridCol w:w="992"/>
        <w:gridCol w:w="993"/>
      </w:tblGrid>
      <w:tr w:rsidR="000F1AEC" w:rsidRPr="000F1AEC" w:rsidTr="000F1AEC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целевых показателей по годам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очередному финансовому году)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Планируемое значение показателей 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очередной финансовый год и плановый период) нарастающим итогом</w:t>
            </w:r>
          </w:p>
        </w:tc>
      </w:tr>
      <w:tr w:rsidR="000F1AEC" w:rsidRPr="000F1AEC" w:rsidTr="000F1AEC">
        <w:trPr>
          <w:tblHeader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0F1AEC" w:rsidRPr="000F1AEC" w:rsidTr="000F1AEC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F1AEC" w:rsidRPr="000F1AEC" w:rsidTr="000F1AEC">
        <w:trPr>
          <w:tblHeader/>
        </w:trPr>
        <w:tc>
          <w:tcPr>
            <w:tcW w:w="9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 благоустройства мест массового посещения граждан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дворовых территорий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Сафоновского городского поселения</w:t>
            </w:r>
          </w:p>
        </w:tc>
      </w:tr>
      <w:tr w:rsidR="000F1AEC" w:rsidRPr="000F1AEC" w:rsidTr="000F1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 благоустроенных дворовых территорий МКД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0F1AEC" w:rsidRPr="000F1AEC" w:rsidTr="000F1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</w:tr>
      <w:tr w:rsidR="000F1AEC" w:rsidRPr="000F1AEC" w:rsidTr="000F1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обустроенных мест массового посещения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0F1AEC" w:rsidRPr="000F1AEC" w:rsidRDefault="000F1AEC" w:rsidP="000F1A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1AEC" w:rsidRPr="000F1AEC" w:rsidTr="000F1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</w:tr>
    </w:tbl>
    <w:p w:rsidR="000F1AEC" w:rsidRPr="000F1AEC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EC" w:rsidRPr="000F1AEC" w:rsidRDefault="000F1AEC" w:rsidP="000F1AE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значения целевых показателей носят открытый характер и предусматривают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сфере.</w:t>
      </w: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CE" w:rsidRDefault="00A634CE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CE" w:rsidRDefault="00A634CE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CE" w:rsidRDefault="00A634CE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AEC" w:rsidRPr="00A80B05" w:rsidTr="000F1AEC">
        <w:tc>
          <w:tcPr>
            <w:tcW w:w="5210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4083F" w:rsidRDefault="000F1AEC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4083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="00D4083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программе</w:t>
            </w:r>
          </w:p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</w:t>
      </w:r>
    </w:p>
    <w:p w:rsidR="000F1AEC" w:rsidRPr="000F1AEC" w:rsidRDefault="000F1AEC" w:rsidP="000F1A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 на 2021 год и на плановый период 2022 и 2023 годов  «Формирование современной городской среды</w:t>
      </w:r>
    </w:p>
    <w:p w:rsidR="000F1AEC" w:rsidRPr="000F1AEC" w:rsidRDefault="000F1AEC" w:rsidP="000F1A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Сафоновского городского поселения Сафоновского района </w:t>
      </w:r>
    </w:p>
    <w:p w:rsidR="000F1AEC" w:rsidRPr="000F1AEC" w:rsidRDefault="000F1AEC" w:rsidP="000F1A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1AEC">
        <w:rPr>
          <w:rFonts w:ascii="Times New Roman" w:eastAsia="Calibri" w:hAnsi="Times New Roman" w:cs="Times New Roman"/>
          <w:sz w:val="28"/>
          <w:szCs w:val="28"/>
          <w:lang w:eastAsia="ar-SA"/>
        </w:rPr>
        <w:t>Смоленской области» на 2019-2024 годы</w:t>
      </w:r>
    </w:p>
    <w:p w:rsidR="000F1AEC" w:rsidRPr="000F1AEC" w:rsidRDefault="000F1AEC" w:rsidP="000F1A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1134"/>
        <w:gridCol w:w="1134"/>
        <w:gridCol w:w="1134"/>
        <w:gridCol w:w="850"/>
        <w:gridCol w:w="709"/>
        <w:gridCol w:w="709"/>
        <w:gridCol w:w="851"/>
        <w:gridCol w:w="850"/>
        <w:gridCol w:w="851"/>
      </w:tblGrid>
      <w:tr w:rsidR="000F1AEC" w:rsidRPr="000F1AEC" w:rsidTr="000F1AEC">
        <w:trPr>
          <w:trHeight w:val="42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средств на реализацию муниципальной 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период, тыс.руб.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Планируемое значение показателя на реализацию муниципальной 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на очередной год и плановый период</w:t>
            </w:r>
          </w:p>
        </w:tc>
      </w:tr>
      <w:tr w:rsidR="000F1AEC" w:rsidRPr="000F1AEC" w:rsidTr="000F1AEC">
        <w:trPr>
          <w:trHeight w:val="174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F1AEC" w:rsidRPr="000F1AEC" w:rsidTr="000F1AEC">
        <w:trPr>
          <w:trHeight w:val="59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1.Цель: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Повышение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уровня благоустройства мест массового посещения граждан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дворовых  территорий  Сафоновского городского поселения</w:t>
            </w:r>
          </w:p>
        </w:tc>
      </w:tr>
      <w:tr w:rsidR="000F1AEC" w:rsidRPr="000F1AEC" w:rsidTr="000F1AEC">
        <w:trPr>
          <w:trHeight w:val="182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Основное мероприятие  муниципальной программы: «Региональный проект «Формирование комфортной городской среды»</w:t>
            </w:r>
          </w:p>
        </w:tc>
      </w:tr>
      <w:tr w:rsidR="000F1AEC" w:rsidRPr="000F1AEC" w:rsidTr="000F1AEC">
        <w:trPr>
          <w:trHeight w:val="11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 благоустроенных дворовых территорий многоквартирных домов</w:t>
            </w: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0F1AEC" w:rsidRPr="000F1AEC" w:rsidTr="000F1AEC">
        <w:trPr>
          <w:trHeight w:val="1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Доля благоустроенных дворовых территорий МКД от общего количества дворовых территорий МКД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</w:tr>
      <w:tr w:rsidR="000F1AEC" w:rsidRPr="000F1AEC" w:rsidTr="000F1AEC">
        <w:trPr>
          <w:trHeight w:val="1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1.3. 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обустроенных мест массового посещения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F1AE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1AEC" w:rsidRPr="000F1AEC" w:rsidTr="000F1AEC">
        <w:trPr>
          <w:trHeight w:val="1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0F1AEC" w:rsidRPr="000F1AEC" w:rsidTr="000F1AEC">
        <w:trPr>
          <w:trHeight w:val="771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1.5. «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Комитет по строительству и ЖКХ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  <w:tr w:rsidR="000F1AEC" w:rsidRPr="000F1AEC" w:rsidTr="000F1AEC">
        <w:trPr>
          <w:trHeight w:val="83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1AEC" w:rsidRPr="000F1AEC" w:rsidTr="000F1AEC">
        <w:trPr>
          <w:trHeight w:val="5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федеральныйбюджет</w:t>
            </w:r>
            <w:proofErr w:type="spellEnd"/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62 994,1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21 200,1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20 897,0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20 897,0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F1AEC" w:rsidRPr="000F1AEC" w:rsidTr="000F1AEC">
        <w:trPr>
          <w:trHeight w:val="5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областной  бюджет</w:t>
            </w: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1 948,2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F1AEC" w:rsidRPr="000F1AEC" w:rsidTr="000F1AEC">
        <w:trPr>
          <w:trHeight w:val="55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F1AEC" w:rsidRPr="000F1AEC" w:rsidTr="000F1AEC">
        <w:trPr>
          <w:trHeight w:val="158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по основному мероприятию муниципальной 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программы «</w:t>
            </w: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комплекса мероприятий, направленных на создание условий для повышения уровня комфортности проживания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A634CE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="000F1AEC"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омитет по строительству </w:t>
            </w: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64 949,5</w:t>
            </w:r>
          </w:p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21 857,9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21 545,8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21 545,8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</w:tr>
    </w:tbl>
    <w:p w:rsidR="000F1AEC" w:rsidRDefault="000F1AEC" w:rsidP="00D4083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AEC" w:rsidRPr="00A80B05" w:rsidTr="000F1AEC">
        <w:tc>
          <w:tcPr>
            <w:tcW w:w="5210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D4083F" w:rsidRDefault="000F1AEC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4083F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МКД, </w:t>
      </w:r>
      <w:r w:rsidRPr="000F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минимального перечня работ по благоустройству</w:t>
      </w: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9532"/>
      </w:tblGrid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дворовой территории</w:t>
            </w:r>
          </w:p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Вахрушева д. 8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Вахрушева д. 10</w:t>
            </w:r>
          </w:p>
        </w:tc>
      </w:tr>
      <w:tr w:rsidR="000F1AEC" w:rsidRPr="000F1AEC" w:rsidTr="000F1AEC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Вахрушева д. 17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Вахрушева д. 22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Вахрушева д. 23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1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3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5а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8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9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10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Гагарина д. 12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Гастелло д. 15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20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Дзержинского д. 23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Заозерная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Заозерная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4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Заозерная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6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Заозерная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8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Карла Маркса д. 20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Кирова д. 3</w:t>
            </w:r>
          </w:p>
        </w:tc>
      </w:tr>
      <w:tr w:rsidR="000F1AEC" w:rsidRPr="000F1AEC" w:rsidTr="000F1AEC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Кирова д. 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Кирова д. 8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1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2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Кирпичный городок д. 4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1а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1б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3</w:t>
            </w:r>
          </w:p>
        </w:tc>
      </w:tr>
      <w:tr w:rsidR="000F1AEC" w:rsidRPr="000F1AEC" w:rsidTr="000F1AEC">
        <w:trPr>
          <w:trHeight w:val="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9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Ковалева д. 17</w:t>
            </w:r>
          </w:p>
        </w:tc>
      </w:tr>
      <w:tr w:rsidR="000F1AEC" w:rsidRPr="000F1AEC" w:rsidTr="000F1AEC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</w:t>
            </w:r>
          </w:p>
        </w:tc>
      </w:tr>
      <w:tr w:rsidR="000F1AEC" w:rsidRPr="000F1AEC" w:rsidTr="000F1AEC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2</w:t>
            </w:r>
          </w:p>
        </w:tc>
      </w:tr>
      <w:tr w:rsidR="000F1AEC" w:rsidRPr="000F1AEC" w:rsidTr="000F1AEC">
        <w:trPr>
          <w:trHeight w:val="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7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8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11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2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4а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6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7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9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11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13</w:t>
            </w:r>
          </w:p>
        </w:tc>
      </w:tr>
      <w:tr w:rsidR="000F1AEC" w:rsidRPr="000F1AEC" w:rsidTr="000F1AEC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15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28</w:t>
            </w:r>
          </w:p>
        </w:tc>
      </w:tr>
      <w:tr w:rsidR="000F1AEC" w:rsidRPr="000F1AEC" w:rsidTr="000F1AEC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30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32</w:t>
            </w:r>
          </w:p>
        </w:tc>
      </w:tr>
      <w:tr w:rsidR="000F1AEC" w:rsidRPr="000F1AEC" w:rsidTr="000F1AEC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 39</w:t>
            </w:r>
          </w:p>
        </w:tc>
      </w:tr>
      <w:tr w:rsidR="000F1AEC" w:rsidRPr="000F1AEC" w:rsidTr="000F1AEC">
        <w:trPr>
          <w:trHeight w:val="1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Куйбышева д. 11</w:t>
            </w:r>
          </w:p>
        </w:tc>
      </w:tr>
      <w:tr w:rsidR="000F1AEC" w:rsidRPr="000F1AEC" w:rsidTr="000F1AEC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Кутузова д.33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Кутузова д.35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д.4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д.5а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д.6а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д.7</w:t>
            </w:r>
          </w:p>
        </w:tc>
      </w:tr>
      <w:tr w:rsidR="000F1AEC" w:rsidRPr="000F1AEC" w:rsidTr="000F1AEC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д.8</w:t>
            </w:r>
          </w:p>
        </w:tc>
      </w:tr>
      <w:tr w:rsidR="000F1AEC" w:rsidRPr="000F1AEC" w:rsidTr="000F1AEC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д.9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д.10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д.11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д.12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д.14</w:t>
            </w:r>
          </w:p>
        </w:tc>
      </w:tr>
      <w:tr w:rsidR="000F1AEC" w:rsidRPr="000F1AEC" w:rsidTr="000F1AEC">
        <w:trPr>
          <w:trHeight w:val="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д.15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д.17</w:t>
            </w:r>
          </w:p>
        </w:tc>
      </w:tr>
      <w:tr w:rsidR="000F1AEC" w:rsidRPr="000F1AEC" w:rsidTr="000F1AEC">
        <w:trPr>
          <w:trHeight w:val="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д.18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д.21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д.23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д.24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д.25</w:t>
            </w:r>
          </w:p>
        </w:tc>
      </w:tr>
      <w:tr w:rsidR="000F1AEC" w:rsidRPr="000F1AEC" w:rsidTr="000F1AEC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д.26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д.27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д.29а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д.30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д.31а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д.38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Ленина д.39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д.8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д.11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д.11а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д.14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д.15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д.16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д.17а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д.27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д.29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д.31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д.35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д.1а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д.4</w:t>
            </w:r>
          </w:p>
        </w:tc>
      </w:tr>
      <w:tr w:rsidR="000F1AEC" w:rsidRPr="000F1AEC" w:rsidTr="000F1AEC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д.5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д.6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д.7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д.12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д.12а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д.13</w:t>
            </w:r>
          </w:p>
        </w:tc>
      </w:tr>
      <w:tr w:rsidR="000F1AEC" w:rsidRPr="000F1AEC" w:rsidTr="000F1AEC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д.18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д.19</w:t>
            </w:r>
          </w:p>
        </w:tc>
      </w:tr>
      <w:tr w:rsidR="000F1AEC" w:rsidRPr="000F1AEC" w:rsidTr="000F1AEC">
        <w:trPr>
          <w:trHeight w:val="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д.21</w:t>
            </w:r>
          </w:p>
        </w:tc>
      </w:tr>
      <w:tr w:rsidR="000F1AEC" w:rsidRPr="000F1AEC" w:rsidTr="000F1AEC">
        <w:trPr>
          <w:trHeight w:val="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д.22</w:t>
            </w:r>
          </w:p>
        </w:tc>
      </w:tr>
      <w:tr w:rsidR="000F1AEC" w:rsidRPr="000F1AEC" w:rsidTr="000F1AEC">
        <w:trPr>
          <w:trHeight w:val="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д.25</w:t>
            </w:r>
          </w:p>
        </w:tc>
      </w:tr>
      <w:tr w:rsidR="000F1AEC" w:rsidRPr="000F1AEC" w:rsidTr="000F1AEC">
        <w:trPr>
          <w:trHeight w:val="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д.28</w:t>
            </w:r>
          </w:p>
        </w:tc>
      </w:tr>
      <w:tr w:rsidR="000F1AEC" w:rsidRPr="000F1AEC" w:rsidTr="000F1AEC">
        <w:trPr>
          <w:trHeight w:val="1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д.29</w:t>
            </w:r>
          </w:p>
        </w:tc>
      </w:tr>
      <w:tr w:rsidR="000F1AEC" w:rsidRPr="000F1AEC" w:rsidTr="000F1AEC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д.30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1  д.31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д.7</w:t>
            </w:r>
          </w:p>
        </w:tc>
      </w:tr>
      <w:tr w:rsidR="000F1AEC" w:rsidRPr="000F1AEC" w:rsidTr="000F1AEC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д.11а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д.19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д.29</w:t>
            </w:r>
          </w:p>
        </w:tc>
      </w:tr>
      <w:tr w:rsidR="000F1AEC" w:rsidRPr="000F1AEC" w:rsidTr="000F1AEC">
        <w:trPr>
          <w:trHeight w:val="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д.32</w:t>
            </w:r>
          </w:p>
        </w:tc>
      </w:tr>
      <w:tr w:rsidR="000F1AEC" w:rsidRPr="000F1AEC" w:rsidTr="000F1AEC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д.37</w:t>
            </w:r>
          </w:p>
        </w:tc>
      </w:tr>
      <w:tr w:rsidR="000F1AEC" w:rsidRPr="000F1AEC" w:rsidTr="000F1AEC">
        <w:trPr>
          <w:trHeight w:val="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2  д.39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3  д.2</w:t>
            </w:r>
          </w:p>
        </w:tc>
      </w:tr>
      <w:tr w:rsidR="000F1AEC" w:rsidRPr="000F1AEC" w:rsidTr="000F1AEC">
        <w:trPr>
          <w:trHeight w:val="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5  д.1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5  д.2</w:t>
            </w:r>
          </w:p>
        </w:tc>
      </w:tr>
      <w:tr w:rsidR="000F1AEC" w:rsidRPr="000F1AEC" w:rsidTr="000F1AEC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д.20</w:t>
            </w:r>
          </w:p>
        </w:tc>
      </w:tr>
      <w:tr w:rsidR="000F1AEC" w:rsidRPr="000F1AEC" w:rsidTr="000F1AEC">
        <w:trPr>
          <w:trHeight w:val="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д.28</w:t>
            </w:r>
          </w:p>
        </w:tc>
      </w:tr>
      <w:tr w:rsidR="000F1AEC" w:rsidRPr="000F1AEC" w:rsidTr="000F1AEC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д.38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ГМП  д.44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 МЖК д.1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д.4а</w:t>
            </w:r>
          </w:p>
        </w:tc>
      </w:tr>
      <w:tr w:rsidR="000F1AEC" w:rsidRPr="000F1AEC" w:rsidTr="000F1AEC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д.4б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д.5</w:t>
            </w:r>
          </w:p>
        </w:tc>
      </w:tr>
      <w:tr w:rsidR="000F1AEC" w:rsidRPr="000F1AEC" w:rsidTr="000F1AEC">
        <w:trPr>
          <w:trHeight w:val="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Микрорайон МЖК д.5а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Мира д.1</w:t>
            </w:r>
          </w:p>
        </w:tc>
      </w:tr>
      <w:tr w:rsidR="000F1AEC" w:rsidRPr="000F1AEC" w:rsidTr="000F1AEC">
        <w:trPr>
          <w:trHeight w:val="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д.11а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д.20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д.63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д.77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Радищева д.16</w:t>
            </w:r>
          </w:p>
        </w:tc>
      </w:tr>
      <w:tr w:rsidR="000F1AEC" w:rsidRPr="000F1AEC" w:rsidTr="000F1AEC">
        <w:trPr>
          <w:trHeight w:val="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д.3</w:t>
            </w:r>
          </w:p>
        </w:tc>
      </w:tr>
      <w:tr w:rsidR="000F1AEC" w:rsidRPr="000F1AEC" w:rsidTr="000F1AEC">
        <w:trPr>
          <w:trHeight w:val="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Районная подстанция 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д.13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Репина  д.18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д.11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д.13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д.15</w:t>
            </w:r>
          </w:p>
        </w:tc>
      </w:tr>
      <w:tr w:rsidR="000F1AEC" w:rsidRPr="000F1AEC" w:rsidTr="000F1AEC">
        <w:trPr>
          <w:trHeight w:val="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д.17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Свободы  д.19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д.7</w:t>
            </w:r>
          </w:p>
        </w:tc>
      </w:tr>
      <w:tr w:rsidR="000F1AEC" w:rsidRPr="000F1AEC" w:rsidTr="000F1AEC">
        <w:trPr>
          <w:trHeight w:val="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д.9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д.31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д.37</w:t>
            </w:r>
          </w:p>
        </w:tc>
      </w:tr>
      <w:tr w:rsidR="000F1AEC" w:rsidRPr="000F1AEC" w:rsidTr="000F1AEC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д.41</w:t>
            </w:r>
          </w:p>
        </w:tc>
      </w:tr>
      <w:tr w:rsidR="000F1AEC" w:rsidRPr="000F1AEC" w:rsidTr="000F1AEC">
        <w:trPr>
          <w:trHeight w:val="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д.41а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д.46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д.48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д.48а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д.50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д.54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д.56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д.14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д.17а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д.17б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д.26а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Сафоново, ул. Строителей  д.26б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Строителей  д.28а</w:t>
            </w:r>
          </w:p>
        </w:tc>
      </w:tr>
      <w:tr w:rsidR="000F1AEC" w:rsidRPr="000F1AEC" w:rsidTr="000F1AEC">
        <w:trPr>
          <w:trHeight w:val="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Шахта - 3 д. 5</w:t>
            </w:r>
          </w:p>
        </w:tc>
      </w:tr>
      <w:tr w:rsidR="000F1AEC" w:rsidRPr="000F1AEC" w:rsidTr="000F1AEC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Шахта - 3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Шахта - 3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Шахта - 3 д.8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Шахта - 3 д.10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Шахтерская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Шахтерская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Шахтерская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Шахтерская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</w:t>
            </w:r>
          </w:p>
        </w:tc>
      </w:tr>
      <w:tr w:rsidR="000F1AEC" w:rsidRPr="000F1AEC" w:rsidTr="000F1AEC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д.3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д.4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д.9а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д.21</w:t>
            </w:r>
          </w:p>
        </w:tc>
      </w:tr>
      <w:tr w:rsidR="000F1AEC" w:rsidRPr="000F1AEC" w:rsidTr="000F1AEC">
        <w:trPr>
          <w:trHeight w:val="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д.24</w:t>
            </w:r>
          </w:p>
        </w:tc>
      </w:tr>
      <w:tr w:rsidR="000F1AEC" w:rsidRPr="000F1AEC" w:rsidTr="000F1AEC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Энгельса д.28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д.1</w:t>
            </w:r>
          </w:p>
        </w:tc>
      </w:tr>
      <w:tr w:rsidR="000F1AEC" w:rsidRPr="000F1AEC" w:rsidTr="000F1AEC">
        <w:trPr>
          <w:trHeight w:val="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д.2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д.4</w:t>
            </w:r>
          </w:p>
        </w:tc>
      </w:tr>
      <w:tr w:rsidR="000F1AEC" w:rsidRPr="000F1AEC" w:rsidTr="000F1AEC">
        <w:trPr>
          <w:trHeight w:val="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д.5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д.6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д.7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д.8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д.10</w:t>
            </w:r>
          </w:p>
        </w:tc>
      </w:tr>
      <w:tr w:rsidR="000F1AEC" w:rsidRPr="000F1AEC" w:rsidTr="000F1AEC">
        <w:trPr>
          <w:trHeight w:val="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г. Сафоново, ул. 40 лет Октября д.20</w:t>
            </w:r>
          </w:p>
        </w:tc>
      </w:tr>
    </w:tbl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адресный перечень дворовых территорий подлежит ежегодной корректировке и уточнению.  </w:t>
      </w: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9B0" w:rsidRDefault="003D59B0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AEC" w:rsidRPr="00A80B05" w:rsidTr="000F1AEC">
        <w:tc>
          <w:tcPr>
            <w:tcW w:w="5210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D4083F" w:rsidRDefault="00D4083F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</w:t>
      </w: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программы</w:t>
      </w:r>
    </w:p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3135"/>
      </w:tblGrid>
      <w:tr w:rsidR="000F1AEC" w:rsidRPr="000F1AEC" w:rsidTr="000F1AEC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1AEC" w:rsidRPr="000F1AEC" w:rsidTr="000F1AE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«Павшим  Воинам»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«Центральный»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2017,2019 годах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 памятника Ленину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 памятника «Воинам-Интернационалистам»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«Детский»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 фонтана школы № 7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2020 году</w:t>
            </w: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по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площадка возле спортивного зала «Строитель»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Парковая зона между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Химиков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возле бассейна «Нептун», микрорайон-1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возле ДК по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Парковая  по  зона по </w:t>
            </w:r>
            <w:proofErr w:type="spell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благоустройство и озеленение   лесопарковой зоны (1 этап)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EC" w:rsidRPr="000F1AEC" w:rsidRDefault="000F1AEC" w:rsidP="000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Парковая  по  зона по </w:t>
            </w:r>
            <w:proofErr w:type="spell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благоустройство набережной (2 этап)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AEC" w:rsidRPr="000F1AEC" w:rsidTr="000F1AEC">
        <w:trPr>
          <w:trHeight w:val="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Парковая  по  зона по </w:t>
            </w:r>
            <w:proofErr w:type="spell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0F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устройство площадок  и установка  малых архитектурных форм (3 этап)</w:t>
            </w:r>
          </w:p>
        </w:tc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AEC" w:rsidRPr="000F1AEC" w:rsidRDefault="000F1AEC" w:rsidP="000F1A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адресный перечень общественных территорий подлежит ежегодной корректировке и уточнению.  </w:t>
      </w:r>
    </w:p>
    <w:p w:rsidR="000F1AEC" w:rsidRPr="000F1AEC" w:rsidRDefault="000F1AEC" w:rsidP="000F1AEC">
      <w:pPr>
        <w:widowControl w:val="0"/>
        <w:tabs>
          <w:tab w:val="left" w:pos="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AEC" w:rsidRPr="00A80B05" w:rsidTr="000F1AEC">
        <w:tc>
          <w:tcPr>
            <w:tcW w:w="5210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D4083F" w:rsidRDefault="00D4083F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Pr="000F1AEC" w:rsidRDefault="000F1AEC" w:rsidP="000F1A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0F1AEC" w:rsidRPr="000F1AEC" w:rsidRDefault="000F1AEC" w:rsidP="000F1A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МКД, </w:t>
      </w:r>
      <w:r w:rsidRPr="000F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 w:rsidRPr="000F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минимального перечня работ по благоустройству </w:t>
      </w:r>
      <w:r w:rsidRPr="000F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2019, в 2020, в 2021 годах</w:t>
      </w:r>
    </w:p>
    <w:p w:rsidR="000F1AEC" w:rsidRPr="000F1AEC" w:rsidRDefault="000F1AEC" w:rsidP="000F1A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2792"/>
        <w:gridCol w:w="1744"/>
      </w:tblGrid>
      <w:tr w:rsidR="000F1AEC" w:rsidRPr="000F1AEC" w:rsidTr="000F1AEC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Перечень работ по благоустройству, исходя из минимального перечня работ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Перечень работ по благоустройству, исходя из дополнительного перечня работ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Год реализации мероприятий по благоустройству</w:t>
            </w:r>
          </w:p>
        </w:tc>
      </w:tr>
      <w:tr w:rsidR="000F1AEC" w:rsidRPr="000F1AEC" w:rsidTr="000F1AEC">
        <w:trPr>
          <w:trHeight w:val="4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lang w:eastAsia="ar-SA"/>
              </w:rPr>
              <w:t>на  2019 год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Мира, д.5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F1AEC" w:rsidRPr="00A634CE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д.4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Красноармейская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Красноармейская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Кирова, д.4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Кирова,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Революционная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Свободы, д.7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  <w:p w:rsidR="009941FC" w:rsidRPr="009941FC" w:rsidRDefault="009941F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Микрорайон-2, д.25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Ленинградская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Гагарина, д.5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д.1б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урн.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F1AEC" w:rsidRPr="000F1AEC" w:rsidTr="000F1AE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FC">
              <w:rPr>
                <w:rFonts w:ascii="Times New Roman" w:eastAsia="Times New Roman" w:hAnsi="Times New Roman" w:cs="Times New Roman"/>
                <w:lang w:eastAsia="ru-RU"/>
              </w:rPr>
              <w:t>на  2020  год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парковок;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Красногвардейская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парковок;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</w:t>
            </w:r>
            <w:r w:rsid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Шахтерская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и (или) 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Микрорайон-1, д.27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 ремонт и (или) 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устройство тротуаров.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F1AEC" w:rsidRPr="000F1AEC" w:rsidTr="000F1AE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FC">
              <w:rPr>
                <w:rFonts w:ascii="Times New Roman" w:eastAsia="Times New Roman" w:hAnsi="Times New Roman" w:cs="Times New Roman"/>
                <w:lang w:eastAsia="ru-RU"/>
              </w:rPr>
              <w:t>на  2021  год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Советская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Сафоново, ул. Ленина, д.13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F1AEC" w:rsidRPr="000F1AEC" w:rsidTr="000F1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Сафоново, ул. </w:t>
            </w:r>
            <w:proofErr w:type="gramStart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Первомайская</w:t>
            </w:r>
            <w:proofErr w:type="gramEnd"/>
            <w:r w:rsidRPr="000F1A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ремонт дворовых  проездов;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 обеспечение освещения дворовых территорий;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 скамеек;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установка урн;</w:t>
            </w:r>
          </w:p>
          <w:p w:rsidR="000F1AEC" w:rsidRPr="009941FC" w:rsidRDefault="000F1AEC" w:rsidP="000F1AE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ремонт и (или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)у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стройство автомобильных парковок.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EC" w:rsidRPr="000F1AEC" w:rsidRDefault="000F1AEC" w:rsidP="000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0F1AEC" w:rsidRPr="000F1AEC" w:rsidRDefault="000F1AEC" w:rsidP="000F1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EC" w:rsidRPr="000F1AEC" w:rsidRDefault="000F1AEC" w:rsidP="000F1A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Default="009941F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83F" w:rsidRDefault="00D4083F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AEC" w:rsidRDefault="000F1AEC" w:rsidP="00A634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AEC" w:rsidRPr="00A80B05" w:rsidTr="000F1AEC">
        <w:tc>
          <w:tcPr>
            <w:tcW w:w="5210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D4083F" w:rsidRDefault="00D4083F" w:rsidP="00D408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F1AEC" w:rsidRPr="00A80B05" w:rsidRDefault="000F1AEC" w:rsidP="000F1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AEC" w:rsidRDefault="000F1AEC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1FC" w:rsidRPr="009941FC" w:rsidRDefault="009941FC" w:rsidP="009941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41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Адресный перечень</w:t>
      </w:r>
    </w:p>
    <w:p w:rsidR="009941FC" w:rsidRDefault="009941FC" w:rsidP="00994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территорий, нуждающихся в благоустройстве и подлежащих благоустройству в период реализации муниципальной программы, в 2019, в 2020, </w:t>
      </w:r>
    </w:p>
    <w:p w:rsidR="009941FC" w:rsidRPr="009941FC" w:rsidRDefault="009941FC" w:rsidP="00994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годах</w:t>
      </w:r>
    </w:p>
    <w:p w:rsidR="009941FC" w:rsidRPr="009941FC" w:rsidRDefault="009941FC" w:rsidP="009941F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"/>
        <w:gridCol w:w="4003"/>
        <w:gridCol w:w="2977"/>
        <w:gridCol w:w="2693"/>
      </w:tblGrid>
      <w:tr w:rsidR="009941FC" w:rsidRPr="009941FC" w:rsidTr="00A634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941FC" w:rsidRPr="009941FC" w:rsidRDefault="009941FC" w:rsidP="009941F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места массового посещения граждан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работ по благоустройству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реализации  мероприятий по благоустройству</w:t>
            </w:r>
          </w:p>
        </w:tc>
      </w:tr>
      <w:tr w:rsidR="009941FC" w:rsidRPr="009941FC" w:rsidTr="00A634C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 2019  год</w:t>
            </w:r>
          </w:p>
        </w:tc>
      </w:tr>
      <w:tr w:rsidR="009941FC" w:rsidRPr="009941FC" w:rsidTr="00A634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Сквер «Центральный»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Установка арки;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-Замена детского игрового комплекса;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Устройство покрытия под детский игровой комплекс;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Благоустройство пешеходных дорожек;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-Установка информационных щитов;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41FC" w:rsidRPr="009941FC" w:rsidTr="00A634C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 2020  год</w:t>
            </w:r>
          </w:p>
        </w:tc>
      </w:tr>
      <w:tr w:rsidR="009941FC" w:rsidRPr="009941FC" w:rsidTr="00A634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Сквер у фонтана школы № 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-Замена детского игрового комплекса;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Установка спортивного оборудования;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Установка скамеек и урн;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Устройство покрытия под детский игровой комплекс;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Благоустройство пешеходных дорожек;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Установка информационных щитов;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Обеспечение освещения территории сквера.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9941FC" w:rsidRPr="009941FC" w:rsidTr="00A634C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2021 год</w:t>
            </w:r>
          </w:p>
        </w:tc>
      </w:tr>
      <w:tr w:rsidR="009941FC" w:rsidRPr="009941FC" w:rsidTr="00A634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Сквер у памятника «Воина</w:t>
            </w:r>
            <w:proofErr w:type="gramStart"/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</w:t>
            </w:r>
            <w:proofErr w:type="gramEnd"/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Интернационалистам»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-Установка скамеек и урн;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Благоустройство пешеходных дорожек;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Установка ограждения сквера;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Обеспечение освещения территории сквера;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Ремонт памятника, с обустройством прилегающей территории.</w:t>
            </w:r>
          </w:p>
          <w:p w:rsidR="009941FC" w:rsidRPr="009941FC" w:rsidRDefault="009941FC" w:rsidP="009941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FC" w:rsidRPr="009941FC" w:rsidRDefault="009941FC" w:rsidP="009941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4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</w:t>
            </w:r>
          </w:p>
        </w:tc>
      </w:tr>
    </w:tbl>
    <w:p w:rsidR="009941FC" w:rsidRDefault="009941FC" w:rsidP="00A634C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92" w:rsidRDefault="00C25092" w:rsidP="00C25092">
      <w:pPr>
        <w:pStyle w:val="2"/>
        <w:rPr>
          <w:rFonts w:ascii="Times New Roman" w:hAnsi="Times New Roman"/>
          <w:b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D4083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12584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DB" w:rsidRDefault="008300DB">
      <w:pPr>
        <w:spacing w:after="0" w:line="240" w:lineRule="auto"/>
      </w:pPr>
      <w:r>
        <w:separator/>
      </w:r>
    </w:p>
  </w:endnote>
  <w:endnote w:type="continuationSeparator" w:id="0">
    <w:p w:rsidR="008300DB" w:rsidRDefault="008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DB" w:rsidRDefault="008300DB">
      <w:pPr>
        <w:spacing w:after="0" w:line="240" w:lineRule="auto"/>
      </w:pPr>
      <w:r>
        <w:separator/>
      </w:r>
    </w:p>
  </w:footnote>
  <w:footnote w:type="continuationSeparator" w:id="0">
    <w:p w:rsidR="008300DB" w:rsidRDefault="008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F3" w:rsidRPr="00BC6A04" w:rsidRDefault="006E22F3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4083F">
      <w:rPr>
        <w:rFonts w:ascii="Times New Roman" w:hAnsi="Times New Roman"/>
        <w:noProof/>
        <w:sz w:val="28"/>
        <w:szCs w:val="28"/>
      </w:rPr>
      <w:t>17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6E22F3" w:rsidRDefault="006E22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C4809"/>
    <w:rsid w:val="000D46F7"/>
    <w:rsid w:val="000E3D3D"/>
    <w:rsid w:val="000F1AEC"/>
    <w:rsid w:val="000F2629"/>
    <w:rsid w:val="000F6BB6"/>
    <w:rsid w:val="00121F95"/>
    <w:rsid w:val="001628D4"/>
    <w:rsid w:val="00186D9D"/>
    <w:rsid w:val="001A6655"/>
    <w:rsid w:val="001E1A5B"/>
    <w:rsid w:val="002211ED"/>
    <w:rsid w:val="003842F5"/>
    <w:rsid w:val="00387A88"/>
    <w:rsid w:val="003C3870"/>
    <w:rsid w:val="003D114B"/>
    <w:rsid w:val="003D59B0"/>
    <w:rsid w:val="004670ED"/>
    <w:rsid w:val="004F23CE"/>
    <w:rsid w:val="004F2742"/>
    <w:rsid w:val="00516575"/>
    <w:rsid w:val="00537CFA"/>
    <w:rsid w:val="005E46D5"/>
    <w:rsid w:val="00611875"/>
    <w:rsid w:val="006140A6"/>
    <w:rsid w:val="006260FE"/>
    <w:rsid w:val="006267EE"/>
    <w:rsid w:val="00691305"/>
    <w:rsid w:val="00695953"/>
    <w:rsid w:val="006E15A0"/>
    <w:rsid w:val="006E22F3"/>
    <w:rsid w:val="007655FA"/>
    <w:rsid w:val="007B3B40"/>
    <w:rsid w:val="007B5342"/>
    <w:rsid w:val="007C6C03"/>
    <w:rsid w:val="008260AF"/>
    <w:rsid w:val="008300DB"/>
    <w:rsid w:val="008468F0"/>
    <w:rsid w:val="00873855"/>
    <w:rsid w:val="0089039E"/>
    <w:rsid w:val="008A13BA"/>
    <w:rsid w:val="00973D4B"/>
    <w:rsid w:val="00992CDE"/>
    <w:rsid w:val="009941FC"/>
    <w:rsid w:val="009C08ED"/>
    <w:rsid w:val="009C479C"/>
    <w:rsid w:val="00A10F39"/>
    <w:rsid w:val="00A634CE"/>
    <w:rsid w:val="00A6514D"/>
    <w:rsid w:val="00A9305E"/>
    <w:rsid w:val="00AE1F71"/>
    <w:rsid w:val="00B07636"/>
    <w:rsid w:val="00B12584"/>
    <w:rsid w:val="00B711D8"/>
    <w:rsid w:val="00B722CE"/>
    <w:rsid w:val="00B951CC"/>
    <w:rsid w:val="00BC0BF4"/>
    <w:rsid w:val="00C25092"/>
    <w:rsid w:val="00C40BB9"/>
    <w:rsid w:val="00C5095D"/>
    <w:rsid w:val="00C67270"/>
    <w:rsid w:val="00D34C2E"/>
    <w:rsid w:val="00D40389"/>
    <w:rsid w:val="00D4083F"/>
    <w:rsid w:val="00E40818"/>
    <w:rsid w:val="00E44DEB"/>
    <w:rsid w:val="00E85CCC"/>
    <w:rsid w:val="00ED21C8"/>
    <w:rsid w:val="00EE6568"/>
    <w:rsid w:val="00F15728"/>
    <w:rsid w:val="00F30EC7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2021-03-15T06:15:00Z</cp:lastPrinted>
  <dcterms:created xsi:type="dcterms:W3CDTF">2020-07-13T11:53:00Z</dcterms:created>
  <dcterms:modified xsi:type="dcterms:W3CDTF">2021-03-23T07:09:00Z</dcterms:modified>
</cp:coreProperties>
</file>